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A8" w:rsidRDefault="00CC07A8" w:rsidP="00CC07A8">
      <w:pPr>
        <w:ind w:firstLine="0"/>
        <w:jc w:val="center"/>
        <w:rPr>
          <w:szCs w:val="28"/>
        </w:rPr>
      </w:pPr>
      <w:r>
        <w:rPr>
          <w:szCs w:val="28"/>
        </w:rPr>
        <w:t xml:space="preserve">Этноконфессиональный паспорт </w:t>
      </w:r>
    </w:p>
    <w:p w:rsidR="00CC07A8" w:rsidRDefault="00CC07A8" w:rsidP="00CC07A8">
      <w:pPr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муниципального </w:t>
      </w:r>
      <w:r w:rsidR="009C5537">
        <w:rPr>
          <w:szCs w:val="28"/>
        </w:rPr>
        <w:t>образования Богураевское сельское поселение «Белокалитвинский</w:t>
      </w:r>
      <w:r>
        <w:rPr>
          <w:szCs w:val="28"/>
        </w:rPr>
        <w:t xml:space="preserve"> район»</w:t>
      </w:r>
    </w:p>
    <w:p w:rsidR="00CC07A8" w:rsidRDefault="00CC07A8" w:rsidP="00CC07A8">
      <w:pPr>
        <w:ind w:left="2124" w:firstLine="708"/>
        <w:rPr>
          <w:szCs w:val="28"/>
        </w:rPr>
      </w:pPr>
      <w:r>
        <w:rPr>
          <w:szCs w:val="28"/>
        </w:rPr>
        <w:t>по состоянию на 1 января</w:t>
      </w:r>
      <w:r w:rsidR="009C5537">
        <w:rPr>
          <w:szCs w:val="28"/>
        </w:rPr>
        <w:t xml:space="preserve"> 2024</w:t>
      </w:r>
      <w:r>
        <w:rPr>
          <w:szCs w:val="28"/>
        </w:rPr>
        <w:t xml:space="preserve"> года</w:t>
      </w:r>
    </w:p>
    <w:p w:rsidR="00CC07A8" w:rsidRDefault="00CC07A8" w:rsidP="00CC07A8">
      <w:pPr>
        <w:ind w:firstLine="0"/>
        <w:rPr>
          <w:sz w:val="16"/>
          <w:szCs w:val="16"/>
        </w:rPr>
      </w:pPr>
    </w:p>
    <w:p w:rsidR="00AE50D7" w:rsidRDefault="00AE50D7" w:rsidP="00CC07A8">
      <w:pPr>
        <w:ind w:firstLine="0"/>
        <w:jc w:val="center"/>
        <w:rPr>
          <w:szCs w:val="28"/>
        </w:rPr>
      </w:pPr>
    </w:p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pStyle w:val="a5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Общий блок</w:t>
      </w:r>
    </w:p>
    <w:p w:rsidR="00AE50D7" w:rsidRDefault="00AE50D7" w:rsidP="00AE50D7">
      <w:pPr>
        <w:ind w:firstLine="0"/>
        <w:rPr>
          <w:sz w:val="16"/>
          <w:szCs w:val="16"/>
        </w:rPr>
      </w:pPr>
    </w:p>
    <w:tbl>
      <w:tblPr>
        <w:tblStyle w:val="a7"/>
        <w:tblW w:w="9571" w:type="dxa"/>
        <w:tblLook w:val="04A0"/>
      </w:tblPr>
      <w:tblGrid>
        <w:gridCol w:w="4844"/>
        <w:gridCol w:w="4727"/>
      </w:tblGrid>
      <w:tr w:rsidR="00AE50D7" w:rsidTr="00837E58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основания:</w:t>
            </w:r>
            <w:r>
              <w:rPr>
                <w:rStyle w:val="a6"/>
                <w:sz w:val="24"/>
                <w:szCs w:val="24"/>
              </w:rPr>
              <w:footnoteReference w:id="2"/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9C553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01.01.2006г.</w:t>
            </w:r>
          </w:p>
        </w:tc>
      </w:tr>
      <w:tr w:rsidR="00AE50D7" w:rsidTr="00837E58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территории МО (км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):</w:t>
            </w:r>
            <w:r>
              <w:rPr>
                <w:rStyle w:val="a6"/>
                <w:sz w:val="24"/>
                <w:szCs w:val="24"/>
              </w:rPr>
              <w:footnoteReference w:id="3"/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9C553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28,74</w:t>
            </w:r>
          </w:p>
        </w:tc>
      </w:tr>
      <w:tr w:rsidR="00AE50D7" w:rsidTr="00837E58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занятые с/х угодьями: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9C553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24753</w:t>
            </w:r>
          </w:p>
        </w:tc>
      </w:tr>
      <w:tr w:rsidR="00AE50D7" w:rsidTr="00837E58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занятые землями лесного фонда: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9C553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</w:t>
            </w:r>
          </w:p>
        </w:tc>
      </w:tr>
      <w:tr w:rsidR="00AE50D7" w:rsidTr="00837E58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занятые землями населенных пунктов: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9C553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</w:t>
            </w:r>
          </w:p>
        </w:tc>
      </w:tr>
      <w:tr w:rsidR="00AE50D7" w:rsidTr="00837E58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населенных пунктов:</w:t>
            </w:r>
            <w:r>
              <w:rPr>
                <w:rStyle w:val="a6"/>
                <w:sz w:val="24"/>
                <w:szCs w:val="24"/>
              </w:rPr>
              <w:footnoteReference w:id="4"/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9C5537" w:rsidP="00837E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E45A99" w:rsidRDefault="00E45A99" w:rsidP="00E45A99">
      <w:pPr>
        <w:spacing w:before="100" w:beforeAutospacing="1" w:after="100" w:afterAutospacing="1"/>
        <w:ind w:firstLine="0"/>
        <w:jc w:val="lef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2498"/>
        <w:gridCol w:w="2324"/>
        <w:gridCol w:w="2374"/>
        <w:gridCol w:w="2375"/>
      </w:tblGrid>
      <w:tr w:rsidR="00ED4D29" w:rsidTr="002D7CD1">
        <w:trPr>
          <w:trHeight w:val="2069"/>
        </w:trPr>
        <w:tc>
          <w:tcPr>
            <w:tcW w:w="2498" w:type="dxa"/>
          </w:tcPr>
          <w:p w:rsidR="00ED4D29" w:rsidRPr="00ED4D29" w:rsidRDefault="00ED4D29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Населенные пункты:</w:t>
            </w:r>
            <w:r>
              <w:rPr>
                <w:rStyle w:val="a6"/>
                <w:sz w:val="24"/>
                <w:szCs w:val="24"/>
              </w:rPr>
              <w:footnoteReference w:id="5"/>
            </w:r>
          </w:p>
          <w:p w:rsidR="00ED4D29" w:rsidRPr="00ED4D29" w:rsidRDefault="00ED4D29" w:rsidP="00ED4D29">
            <w:pPr>
              <w:tabs>
                <w:tab w:val="left" w:pos="1371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24" w:type="dxa"/>
          </w:tcPr>
          <w:p w:rsidR="00ED4D29" w:rsidRDefault="00ED4D29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45A9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Глава администрации населенного пункта</w:t>
            </w:r>
            <w:r w:rsidR="00DB10C1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(ФИО, контактные данные, электронная почта, мобильный телефон)</w:t>
            </w:r>
          </w:p>
          <w:p w:rsidR="00DB10C1" w:rsidRPr="00E45A99" w:rsidRDefault="00DB10C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ED4D29" w:rsidRDefault="00ED4D29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DB10C1" w:rsidRDefault="00ED4D29" w:rsidP="00DB10C1">
            <w:pPr>
              <w:ind w:firstLine="0"/>
              <w:jc w:val="left"/>
              <w:outlineLvl w:val="0"/>
              <w:rPr>
                <w:sz w:val="24"/>
                <w:szCs w:val="16"/>
              </w:rPr>
            </w:pPr>
            <w:r w:rsidRPr="00837E58">
              <w:rPr>
                <w:sz w:val="24"/>
                <w:szCs w:val="16"/>
              </w:rPr>
              <w:t>Куратор межэтнических отношений</w:t>
            </w:r>
          </w:p>
          <w:p w:rsidR="00DB10C1" w:rsidRDefault="00DB10C1" w:rsidP="00DB10C1">
            <w:pPr>
              <w:ind w:firstLine="0"/>
              <w:jc w:val="left"/>
              <w:outlineLvl w:val="0"/>
              <w:rPr>
                <w:sz w:val="24"/>
                <w:szCs w:val="16"/>
              </w:rPr>
            </w:pPr>
            <w:r w:rsidRPr="00DB10C1">
              <w:rPr>
                <w:sz w:val="24"/>
                <w:szCs w:val="16"/>
              </w:rPr>
              <w:t>(ФИО, контактные данные, электронная почта, мобильный телефон)</w:t>
            </w:r>
          </w:p>
          <w:p w:rsidR="00DB10C1" w:rsidRDefault="00DB10C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D4D29" w:rsidRDefault="00ED4D29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sz w:val="24"/>
                <w:szCs w:val="24"/>
              </w:rPr>
            </w:pPr>
            <w:r w:rsidRPr="00837E58">
              <w:rPr>
                <w:sz w:val="24"/>
                <w:szCs w:val="16"/>
              </w:rPr>
              <w:t>Наличие среди депутатов и глав сельских поселений представителей этнических групп</w:t>
            </w:r>
            <w:r w:rsidRPr="00ED4D29">
              <w:rPr>
                <w:sz w:val="24"/>
                <w:szCs w:val="16"/>
              </w:rPr>
              <w:t>(</w:t>
            </w:r>
            <w:r w:rsidRPr="00ED4D29">
              <w:rPr>
                <w:sz w:val="24"/>
                <w:szCs w:val="24"/>
              </w:rPr>
              <w:t>фамилия, имя, отчество</w:t>
            </w:r>
            <w:r w:rsidR="00CB0B4F">
              <w:rPr>
                <w:sz w:val="24"/>
                <w:szCs w:val="24"/>
              </w:rPr>
              <w:t>, национальность</w:t>
            </w:r>
          </w:p>
          <w:p w:rsidR="00CB6636" w:rsidRDefault="00CB6636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D7CD1" w:rsidTr="002D7CD1">
        <w:trPr>
          <w:trHeight w:val="258"/>
        </w:trPr>
        <w:tc>
          <w:tcPr>
            <w:tcW w:w="2498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п.Скальный</w:t>
            </w:r>
          </w:p>
        </w:tc>
        <w:tc>
          <w:tcPr>
            <w:tcW w:w="232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Белоконев Владимир Павлович</w:t>
            </w:r>
          </w:p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89896268600</w:t>
            </w:r>
          </w:p>
          <w:p w:rsidR="002D7CD1" w:rsidRPr="00824DB7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val="en-US" w:eastAsia="ru-RU"/>
              </w:rPr>
              <w:t>Sp</w:t>
            </w:r>
            <w:r w:rsidRPr="00824DB7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04039@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val="en-US" w:eastAsia="ru-RU"/>
              </w:rPr>
              <w:t>donland</w:t>
            </w:r>
            <w:r w:rsidRPr="00824DB7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374" w:type="dxa"/>
          </w:tcPr>
          <w:p w:rsidR="002D7CD1" w:rsidRDefault="002D7CD1" w:rsidP="00802C88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Белоконев Владимир Павлович</w:t>
            </w:r>
          </w:p>
          <w:p w:rsidR="002D7CD1" w:rsidRDefault="002D7CD1" w:rsidP="00802C88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89896268600</w:t>
            </w:r>
          </w:p>
          <w:p w:rsidR="002D7CD1" w:rsidRPr="00824DB7" w:rsidRDefault="002D7CD1" w:rsidP="00802C88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val="en-US" w:eastAsia="ru-RU"/>
              </w:rPr>
              <w:t>Sp</w:t>
            </w:r>
            <w:r w:rsidRPr="00824DB7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04039@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val="en-US" w:eastAsia="ru-RU"/>
              </w:rPr>
              <w:t>donland</w:t>
            </w:r>
            <w:r w:rsidRPr="00824DB7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375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D7CD1" w:rsidTr="002D7CD1">
        <w:tblPrEx>
          <w:tblLook w:val="0000"/>
        </w:tblPrEx>
        <w:trPr>
          <w:trHeight w:val="312"/>
        </w:trPr>
        <w:tc>
          <w:tcPr>
            <w:tcW w:w="2498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п.Бондарный</w:t>
            </w:r>
          </w:p>
        </w:tc>
        <w:tc>
          <w:tcPr>
            <w:tcW w:w="232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D7CD1" w:rsidTr="002D7CD1">
        <w:tblPrEx>
          <w:tblLook w:val="0000"/>
        </w:tblPrEx>
        <w:trPr>
          <w:trHeight w:val="312"/>
        </w:trPr>
        <w:tc>
          <w:tcPr>
            <w:tcW w:w="2498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ст.Богураево</w:t>
            </w:r>
          </w:p>
        </w:tc>
        <w:tc>
          <w:tcPr>
            <w:tcW w:w="232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D7CD1" w:rsidTr="002D7CD1">
        <w:tblPrEx>
          <w:tblLook w:val="0000"/>
        </w:tblPrEx>
        <w:trPr>
          <w:trHeight w:val="312"/>
        </w:trPr>
        <w:tc>
          <w:tcPr>
            <w:tcW w:w="2498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х.Богураев</w:t>
            </w:r>
          </w:p>
        </w:tc>
        <w:tc>
          <w:tcPr>
            <w:tcW w:w="232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D7CD1" w:rsidTr="002D7CD1">
        <w:tblPrEx>
          <w:tblLook w:val="0000"/>
        </w:tblPrEx>
        <w:trPr>
          <w:trHeight w:val="312"/>
        </w:trPr>
        <w:tc>
          <w:tcPr>
            <w:tcW w:w="2498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х.Какичев</w:t>
            </w:r>
          </w:p>
        </w:tc>
        <w:tc>
          <w:tcPr>
            <w:tcW w:w="232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D7CD1" w:rsidTr="002D7CD1">
        <w:tblPrEx>
          <w:tblLook w:val="0000"/>
        </w:tblPrEx>
        <w:trPr>
          <w:trHeight w:val="312"/>
        </w:trPr>
        <w:tc>
          <w:tcPr>
            <w:tcW w:w="2498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х.Мечетный</w:t>
            </w:r>
          </w:p>
        </w:tc>
        <w:tc>
          <w:tcPr>
            <w:tcW w:w="232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D7CD1" w:rsidTr="002D7CD1">
        <w:tblPrEx>
          <w:tblLook w:val="0000"/>
        </w:tblPrEx>
        <w:trPr>
          <w:trHeight w:val="312"/>
        </w:trPr>
        <w:tc>
          <w:tcPr>
            <w:tcW w:w="2498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х.Чапаев</w:t>
            </w:r>
          </w:p>
        </w:tc>
        <w:tc>
          <w:tcPr>
            <w:tcW w:w="232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D7CD1" w:rsidRDefault="002D7CD1" w:rsidP="00ED4D29">
            <w:pPr>
              <w:spacing w:before="100" w:beforeAutospacing="1" w:after="100" w:afterAutospacing="1"/>
              <w:ind w:firstLine="0"/>
              <w:jc w:val="left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E45A99" w:rsidRDefault="00E45A99" w:rsidP="00E45A99">
      <w:pPr>
        <w:spacing w:before="100" w:beforeAutospacing="1" w:after="100" w:afterAutospacing="1"/>
        <w:ind w:firstLine="0"/>
        <w:jc w:val="lef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837E58" w:rsidRDefault="00837E58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pStyle w:val="a5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lastRenderedPageBreak/>
        <w:t>Этнодемографические процессы</w:t>
      </w:r>
    </w:p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Национальный состав населения</w:t>
      </w:r>
      <w:r>
        <w:rPr>
          <w:rStyle w:val="a6"/>
          <w:sz w:val="24"/>
          <w:szCs w:val="24"/>
        </w:rPr>
        <w:footnoteReference w:id="6"/>
      </w:r>
    </w:p>
    <w:tbl>
      <w:tblPr>
        <w:tblStyle w:val="a7"/>
        <w:tblW w:w="0" w:type="auto"/>
        <w:tblLook w:val="04A0"/>
      </w:tblPr>
      <w:tblGrid>
        <w:gridCol w:w="2473"/>
        <w:gridCol w:w="2379"/>
        <w:gridCol w:w="2390"/>
        <w:gridCol w:w="2329"/>
      </w:tblGrid>
      <w:tr w:rsidR="00AE50D7" w:rsidTr="007F064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Национальность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родившихся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умерших</w:t>
            </w:r>
          </w:p>
        </w:tc>
      </w:tr>
      <w:tr w:rsidR="00AE50D7" w:rsidTr="007F064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Pr="00824DB7" w:rsidRDefault="00824DB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4108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7F064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Pr="00824DB7" w:rsidRDefault="00824DB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русские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8935D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  <w:r w:rsidR="00747E04">
              <w:rPr>
                <w:sz w:val="24"/>
                <w:szCs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7F064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824DB7">
            <w:pPr>
              <w:ind w:firstLine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цыгане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8935D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824DB7" w:rsidTr="007F064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DB7" w:rsidRDefault="00824DB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чеченцы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935D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7E04">
              <w:rPr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24DB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24DB7">
            <w:pPr>
              <w:ind w:firstLine="0"/>
              <w:rPr>
                <w:sz w:val="24"/>
                <w:szCs w:val="24"/>
              </w:rPr>
            </w:pPr>
          </w:p>
        </w:tc>
      </w:tr>
      <w:tr w:rsidR="00824DB7" w:rsidTr="007F064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DB7" w:rsidRDefault="00824DB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узбеки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935D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24DB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24DB7">
            <w:pPr>
              <w:ind w:firstLine="0"/>
              <w:rPr>
                <w:sz w:val="24"/>
                <w:szCs w:val="24"/>
              </w:rPr>
            </w:pPr>
          </w:p>
        </w:tc>
      </w:tr>
      <w:tr w:rsidR="00824DB7" w:rsidTr="007F064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DB7" w:rsidRDefault="00824DB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азербайджанцы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935D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24DB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B7" w:rsidRDefault="00824DB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  <w:lang w:val="en-US"/>
        </w:rPr>
      </w:pPr>
    </w:p>
    <w:p w:rsidR="00337E92" w:rsidRPr="007E31E6" w:rsidRDefault="00337E92" w:rsidP="00337E92">
      <w:pPr>
        <w:ind w:firstLine="708"/>
        <w:rPr>
          <w:b/>
          <w:sz w:val="24"/>
          <w:szCs w:val="24"/>
        </w:rPr>
      </w:pPr>
      <w:r w:rsidRPr="007E31E6">
        <w:rPr>
          <w:b/>
          <w:sz w:val="24"/>
          <w:szCs w:val="24"/>
        </w:rPr>
        <w:t>Сельские (гор) поселения с наиболее компактным проживанием некоренного населения</w:t>
      </w:r>
      <w:r w:rsidR="002D7CD1">
        <w:rPr>
          <w:b/>
          <w:sz w:val="24"/>
          <w:szCs w:val="24"/>
        </w:rPr>
        <w:t xml:space="preserve"> - нет</w:t>
      </w:r>
    </w:p>
    <w:tbl>
      <w:tblPr>
        <w:tblStyle w:val="a7"/>
        <w:tblW w:w="0" w:type="auto"/>
        <w:tblLook w:val="04A0"/>
      </w:tblPr>
      <w:tblGrid>
        <w:gridCol w:w="2941"/>
        <w:gridCol w:w="2309"/>
        <w:gridCol w:w="2202"/>
        <w:gridCol w:w="2119"/>
      </w:tblGrid>
      <w:tr w:rsidR="00337E92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92" w:rsidRPr="007E31E6" w:rsidRDefault="00626A25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Н</w:t>
            </w:r>
            <w:r w:rsidR="00337E92" w:rsidRPr="007E31E6">
              <w:rPr>
                <w:b/>
                <w:sz w:val="24"/>
                <w:szCs w:val="24"/>
              </w:rPr>
              <w:t>аименование</w:t>
            </w:r>
            <w:r w:rsidRPr="007E31E6">
              <w:rPr>
                <w:b/>
                <w:sz w:val="24"/>
                <w:szCs w:val="24"/>
              </w:rPr>
              <w:t>поселения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92" w:rsidRPr="007E31E6" w:rsidRDefault="00626A25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Н</w:t>
            </w:r>
            <w:r w:rsidR="00337E92" w:rsidRPr="007E31E6">
              <w:rPr>
                <w:b/>
                <w:sz w:val="24"/>
                <w:szCs w:val="24"/>
              </w:rPr>
              <w:t>ациональность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92" w:rsidRPr="007E31E6" w:rsidRDefault="00337E92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92" w:rsidRPr="007E31E6" w:rsidRDefault="00337E92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% от общего</w:t>
            </w:r>
            <w:r w:rsidR="00A968C3" w:rsidRPr="007E31E6">
              <w:rPr>
                <w:b/>
                <w:sz w:val="24"/>
                <w:szCs w:val="24"/>
              </w:rPr>
              <w:t xml:space="preserve"> числа жителей поселения</w:t>
            </w:r>
          </w:p>
        </w:tc>
      </w:tr>
      <w:tr w:rsidR="00337E92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337E92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92" w:rsidRPr="007E31E6" w:rsidRDefault="00337E92" w:rsidP="000662AB">
            <w:pPr>
              <w:ind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337E92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92" w:rsidRPr="007E31E6" w:rsidRDefault="00337E9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337E92" w:rsidRPr="007E31E6" w:rsidRDefault="00337E92" w:rsidP="00AE50D7">
      <w:pPr>
        <w:ind w:firstLine="0"/>
        <w:rPr>
          <w:b/>
          <w:sz w:val="16"/>
          <w:szCs w:val="16"/>
        </w:rPr>
      </w:pPr>
    </w:p>
    <w:p w:rsidR="00A968C3" w:rsidRPr="007E31E6" w:rsidRDefault="00A968C3" w:rsidP="00A968C3">
      <w:pPr>
        <w:ind w:firstLine="708"/>
        <w:rPr>
          <w:b/>
          <w:sz w:val="24"/>
          <w:szCs w:val="24"/>
        </w:rPr>
      </w:pPr>
      <w:r w:rsidRPr="007E31E6">
        <w:rPr>
          <w:b/>
          <w:sz w:val="24"/>
          <w:szCs w:val="24"/>
        </w:rPr>
        <w:t>Насел</w:t>
      </w:r>
      <w:r w:rsidR="006138F3">
        <w:rPr>
          <w:b/>
          <w:sz w:val="24"/>
          <w:szCs w:val="24"/>
        </w:rPr>
        <w:t>е</w:t>
      </w:r>
      <w:r w:rsidRPr="007E31E6">
        <w:rPr>
          <w:b/>
          <w:sz w:val="24"/>
          <w:szCs w:val="24"/>
        </w:rPr>
        <w:t>нные пункты с наиболее компактным проживанием некоренного населения</w:t>
      </w:r>
      <w:r w:rsidR="002D7CD1">
        <w:rPr>
          <w:b/>
          <w:sz w:val="24"/>
          <w:szCs w:val="24"/>
        </w:rPr>
        <w:t>- нет</w:t>
      </w:r>
    </w:p>
    <w:tbl>
      <w:tblPr>
        <w:tblStyle w:val="a7"/>
        <w:tblW w:w="0" w:type="auto"/>
        <w:tblLook w:val="04A0"/>
      </w:tblPr>
      <w:tblGrid>
        <w:gridCol w:w="2473"/>
        <w:gridCol w:w="2379"/>
        <w:gridCol w:w="2390"/>
        <w:gridCol w:w="2329"/>
      </w:tblGrid>
      <w:tr w:rsidR="00A968C3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C3" w:rsidRPr="007E31E6" w:rsidRDefault="00A968C3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Наименование</w:t>
            </w:r>
          </w:p>
          <w:p w:rsidR="005D645C" w:rsidRPr="007E31E6" w:rsidRDefault="005D645C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насел</w:t>
            </w:r>
            <w:r w:rsidR="006138F3">
              <w:rPr>
                <w:b/>
                <w:sz w:val="24"/>
                <w:szCs w:val="24"/>
              </w:rPr>
              <w:t>е</w:t>
            </w:r>
            <w:r w:rsidRPr="007E31E6">
              <w:rPr>
                <w:b/>
                <w:sz w:val="24"/>
                <w:szCs w:val="24"/>
              </w:rPr>
              <w:t>нного пункта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C3" w:rsidRPr="007E31E6" w:rsidRDefault="00A968C3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Национальность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C3" w:rsidRPr="007E31E6" w:rsidRDefault="00A968C3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C3" w:rsidRPr="007E31E6" w:rsidRDefault="00A968C3" w:rsidP="00DB10C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% от общего числа жителей насел</w:t>
            </w:r>
            <w:r w:rsidR="006138F3">
              <w:rPr>
                <w:b/>
                <w:sz w:val="24"/>
                <w:szCs w:val="24"/>
              </w:rPr>
              <w:t>е</w:t>
            </w:r>
            <w:r w:rsidRPr="007E31E6">
              <w:rPr>
                <w:b/>
                <w:sz w:val="24"/>
                <w:szCs w:val="24"/>
              </w:rPr>
              <w:t>нного пункта</w:t>
            </w:r>
          </w:p>
        </w:tc>
      </w:tr>
      <w:tr w:rsidR="00A968C3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A968C3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C3" w:rsidRPr="007E31E6" w:rsidRDefault="00A968C3" w:rsidP="000662AB">
            <w:pPr>
              <w:ind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A968C3" w:rsidRPr="007E31E6" w:rsidTr="000662A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C3" w:rsidRPr="007E31E6" w:rsidRDefault="00A968C3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337E92" w:rsidRPr="007E31E6" w:rsidRDefault="00337E92" w:rsidP="00AE50D7">
      <w:pPr>
        <w:ind w:firstLine="0"/>
        <w:rPr>
          <w:b/>
          <w:sz w:val="16"/>
          <w:szCs w:val="16"/>
        </w:rPr>
      </w:pPr>
    </w:p>
    <w:p w:rsidR="00A968C3" w:rsidRPr="00A968C3" w:rsidRDefault="00A968C3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Коренные малочисленные народы</w:t>
      </w:r>
      <w:r>
        <w:rPr>
          <w:rStyle w:val="a6"/>
          <w:sz w:val="24"/>
          <w:szCs w:val="24"/>
        </w:rPr>
        <w:footnoteReference w:id="7"/>
      </w:r>
      <w:r w:rsidR="002D7CD1">
        <w:rPr>
          <w:b/>
          <w:sz w:val="24"/>
          <w:szCs w:val="24"/>
        </w:rPr>
        <w:t>- нет</w:t>
      </w:r>
    </w:p>
    <w:tbl>
      <w:tblPr>
        <w:tblStyle w:val="a7"/>
        <w:tblW w:w="0" w:type="auto"/>
        <w:tblLook w:val="04A0"/>
      </w:tblPr>
      <w:tblGrid>
        <w:gridCol w:w="2473"/>
        <w:gridCol w:w="2379"/>
        <w:gridCol w:w="2390"/>
        <w:gridCol w:w="2329"/>
      </w:tblGrid>
      <w:tr w:rsidR="00AE50D7" w:rsidTr="00AE50D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родившихся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умерших</w:t>
            </w:r>
          </w:p>
        </w:tc>
      </w:tr>
      <w:tr w:rsidR="00AE50D7" w:rsidTr="00AE50D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национальность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национальность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Половозрастной состав населения</w:t>
      </w:r>
      <w:r>
        <w:rPr>
          <w:sz w:val="24"/>
          <w:szCs w:val="24"/>
        </w:rPr>
        <w:t>:</w:t>
      </w:r>
      <w:r>
        <w:rPr>
          <w:rStyle w:val="a6"/>
          <w:sz w:val="24"/>
          <w:szCs w:val="24"/>
        </w:rPr>
        <w:footnoteReference w:id="8"/>
      </w:r>
    </w:p>
    <w:tbl>
      <w:tblPr>
        <w:tblStyle w:val="a7"/>
        <w:tblW w:w="0" w:type="auto"/>
        <w:tblLook w:val="04A0"/>
      </w:tblPr>
      <w:tblGrid>
        <w:gridCol w:w="4855"/>
        <w:gridCol w:w="4716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D059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D059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2094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Моложе трудоспособного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D059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Трудоспособное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4B252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1429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Старше трудоспособного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4B252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</w:t>
            </w: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Браки и разводы</w:t>
      </w:r>
      <w:r>
        <w:rPr>
          <w:rStyle w:val="a6"/>
          <w:sz w:val="24"/>
          <w:szCs w:val="24"/>
        </w:rPr>
        <w:footnoteReference w:id="9"/>
      </w:r>
    </w:p>
    <w:tbl>
      <w:tblPr>
        <w:tblStyle w:val="a7"/>
        <w:tblW w:w="0" w:type="auto"/>
        <w:tblLook w:val="04A0"/>
      </w:tblPr>
      <w:tblGrid>
        <w:gridCol w:w="6797"/>
        <w:gridCol w:w="2774"/>
      </w:tblGrid>
      <w:tr w:rsidR="00AE50D7" w:rsidTr="00AE50D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зарегистрированных браков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расторгнутых браков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зарегистрированных браков лиц разной национальности (межнациональные браки)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Причины смерти</w:t>
      </w:r>
      <w:r>
        <w:rPr>
          <w:rStyle w:val="a6"/>
          <w:sz w:val="24"/>
          <w:szCs w:val="24"/>
        </w:rPr>
        <w:footnoteReference w:id="10"/>
      </w:r>
    </w:p>
    <w:tbl>
      <w:tblPr>
        <w:tblStyle w:val="a7"/>
        <w:tblW w:w="0" w:type="auto"/>
        <w:tblLook w:val="04A0"/>
      </w:tblPr>
      <w:tblGrid>
        <w:gridCol w:w="4812"/>
        <w:gridCol w:w="4759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Насильственная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Естественная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Суицид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Травмы несовместимые с жизнью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pStyle w:val="a5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Миграционные процессы</w:t>
      </w:r>
    </w:p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Число прибывших/выбывших всего, и по национальному составу</w:t>
      </w:r>
      <w:r>
        <w:rPr>
          <w:rStyle w:val="a6"/>
          <w:sz w:val="24"/>
          <w:szCs w:val="24"/>
        </w:rPr>
        <w:footnoteReference w:id="11"/>
      </w:r>
    </w:p>
    <w:tbl>
      <w:tblPr>
        <w:tblStyle w:val="a7"/>
        <w:tblW w:w="5000" w:type="pct"/>
        <w:tblLook w:val="04A0"/>
      </w:tblPr>
      <w:tblGrid>
        <w:gridCol w:w="3191"/>
        <w:gridCol w:w="3191"/>
        <w:gridCol w:w="3189"/>
      </w:tblGrid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Национальность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прибывших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выбывших</w:t>
            </w: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национальность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национальность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Число прибывших/выбывших в пределах России</w:t>
      </w:r>
      <w:r>
        <w:rPr>
          <w:rStyle w:val="a6"/>
          <w:sz w:val="24"/>
          <w:szCs w:val="24"/>
        </w:rPr>
        <w:footnoteReference w:id="12"/>
      </w:r>
    </w:p>
    <w:tbl>
      <w:tblPr>
        <w:tblStyle w:val="a7"/>
        <w:tblW w:w="5000" w:type="pct"/>
        <w:tblLook w:val="04A0"/>
      </w:tblPr>
      <w:tblGrid>
        <w:gridCol w:w="3191"/>
        <w:gridCol w:w="3191"/>
        <w:gridCol w:w="3189"/>
      </w:tblGrid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региона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прибывших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выбывших</w:t>
            </w: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субъекта РФ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субъекта РФ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Число прибывших/выбывших из-за пределов России</w:t>
      </w:r>
      <w:r>
        <w:rPr>
          <w:rStyle w:val="a6"/>
          <w:sz w:val="24"/>
          <w:szCs w:val="24"/>
        </w:rPr>
        <w:footnoteReference w:id="13"/>
      </w:r>
    </w:p>
    <w:tbl>
      <w:tblPr>
        <w:tblStyle w:val="a7"/>
        <w:tblW w:w="5000" w:type="pct"/>
        <w:tblLook w:val="04A0"/>
      </w:tblPr>
      <w:tblGrid>
        <w:gridCol w:w="3191"/>
        <w:gridCol w:w="3191"/>
        <w:gridCol w:w="3189"/>
      </w:tblGrid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страны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прибывших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выбывших</w:t>
            </w: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страны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страны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tbl>
      <w:tblPr>
        <w:tblStyle w:val="a7"/>
        <w:tblW w:w="0" w:type="auto"/>
        <w:tblLook w:val="04A0"/>
      </w:tblPr>
      <w:tblGrid>
        <w:gridCol w:w="8059"/>
        <w:gridCol w:w="1512"/>
      </w:tblGrid>
      <w:tr w:rsidR="00AE50D7" w:rsidTr="00AE50D7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отходников (выезжающих из муниципального образования)</w:t>
            </w:r>
            <w:r>
              <w:rPr>
                <w:rStyle w:val="a6"/>
                <w:sz w:val="24"/>
                <w:szCs w:val="24"/>
              </w:rPr>
              <w:footnoteReference w:id="14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беженцев и вынужденных переселенцев</w:t>
            </w:r>
            <w:r>
              <w:rPr>
                <w:rStyle w:val="a6"/>
                <w:sz w:val="24"/>
                <w:szCs w:val="24"/>
              </w:rPr>
              <w:footnoteReference w:id="15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предусмотренных участников для переселения в рамках региональной программы по оказанию содействия добровольному переселению в РФ соотечественников, проживающих за рубежом</w:t>
            </w:r>
            <w:r>
              <w:rPr>
                <w:rStyle w:val="a6"/>
                <w:sz w:val="24"/>
                <w:szCs w:val="24"/>
              </w:rPr>
              <w:footnoteReference w:id="16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прибывших участников для переселения в рамках региональной программы по оказанию содействия добровольному переселению в РФ соотечественников, проживающих за рубежом</w:t>
            </w:r>
            <w:r>
              <w:rPr>
                <w:rStyle w:val="a6"/>
                <w:sz w:val="24"/>
                <w:szCs w:val="24"/>
              </w:rPr>
              <w:footnoteReference w:id="17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pStyle w:val="a5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Некоммерческие организации, сформированные по этническому признаку, и организации российского казачества</w:t>
      </w:r>
    </w:p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Некоммерческие организации, сформированные по этническому признаку</w:t>
      </w:r>
      <w:r>
        <w:rPr>
          <w:rStyle w:val="a6"/>
          <w:sz w:val="24"/>
          <w:szCs w:val="24"/>
        </w:rPr>
        <w:footnoteReference w:id="18"/>
      </w:r>
      <w:r w:rsidR="00CB6636">
        <w:rPr>
          <w:b/>
          <w:sz w:val="24"/>
          <w:szCs w:val="24"/>
        </w:rPr>
        <w:t>- нет</w:t>
      </w:r>
    </w:p>
    <w:tbl>
      <w:tblPr>
        <w:tblStyle w:val="a7"/>
        <w:tblW w:w="0" w:type="auto"/>
        <w:tblLook w:val="04A0"/>
      </w:tblPr>
      <w:tblGrid>
        <w:gridCol w:w="4601"/>
        <w:gridCol w:w="4970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некоммерческой организации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автономная некоммерческая организация/ассоциация/некоммерческий фонд/общественная организация/община малочисленных народов/союз/иные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принадлежность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национальность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учредителей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учредителя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членов некоммерческой организации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tabs>
                <w:tab w:val="left" w:pos="128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активных членов некоммерческой организации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tabs>
                <w:tab w:val="left" w:pos="128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руководителя/руководителей, должность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tabs>
                <w:tab w:val="left" w:pos="128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tabs>
                <w:tab w:val="left" w:pos="128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Национально-культурные автономии</w:t>
      </w:r>
      <w:r>
        <w:rPr>
          <w:rStyle w:val="a6"/>
          <w:sz w:val="24"/>
          <w:szCs w:val="24"/>
        </w:rPr>
        <w:footnoteReference w:id="19"/>
      </w:r>
      <w:r w:rsidR="00CB6636">
        <w:rPr>
          <w:b/>
          <w:sz w:val="24"/>
          <w:szCs w:val="24"/>
        </w:rPr>
        <w:t>- нет</w:t>
      </w:r>
    </w:p>
    <w:tbl>
      <w:tblPr>
        <w:tblStyle w:val="a7"/>
        <w:tblW w:w="0" w:type="auto"/>
        <w:tblLook w:val="04A0"/>
      </w:tblPr>
      <w:tblGrid>
        <w:gridCol w:w="4701"/>
        <w:gridCol w:w="4870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автономии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федеральная/региональная/местная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принадлежность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национальность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членов автономии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активных членов автономии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руководителя/руководителей, должность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Юридический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Казачьи общества, зарегистрированные в установленном законодательством РФ порядке</w:t>
      </w:r>
      <w:r>
        <w:rPr>
          <w:rStyle w:val="a6"/>
          <w:sz w:val="24"/>
          <w:szCs w:val="24"/>
        </w:rPr>
        <w:footnoteReference w:id="20"/>
      </w:r>
    </w:p>
    <w:tbl>
      <w:tblPr>
        <w:tblStyle w:val="a7"/>
        <w:tblW w:w="0" w:type="auto"/>
        <w:tblLook w:val="04A0"/>
      </w:tblPr>
      <w:tblGrid>
        <w:gridCol w:w="4774"/>
        <w:gridCol w:w="4797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казачьего общества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D059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Хуторское казачье общество «Богураевское»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казачьего общества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хуторское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Атаман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D059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 В.П.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районному (юртовому) и/или окружному (отдельскому) казачьему обществу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D059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Юртового казачьего общества «Усть-Белокалитвинский казачий юрт» Окружного казачьего общества Донецкого округа войскового казачьего общества «Всевеликое войско Донское»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членов казачьего общества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E7452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05969">
              <w:rPr>
                <w:sz w:val="24"/>
                <w:szCs w:val="24"/>
              </w:rPr>
              <w:t>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членов казачьих обществ, участвующих в несении государственной или иной службы российского казачества на территории муниципального образования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D059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40732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347013, Ростовская обл. Белокалитвинский р-н х.Богураев ул.Центральная, 66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40732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347013 Ростовская обл. Белокалитвинский р-н х.Богураев ул.Центральная, 66</w:t>
            </w: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Общественные объединения казаков</w:t>
      </w:r>
      <w:r>
        <w:rPr>
          <w:rStyle w:val="a6"/>
          <w:sz w:val="24"/>
          <w:szCs w:val="24"/>
        </w:rPr>
        <w:footnoteReference w:id="21"/>
      </w:r>
      <w:r w:rsidR="0040732F">
        <w:rPr>
          <w:b/>
          <w:sz w:val="24"/>
          <w:szCs w:val="24"/>
        </w:rPr>
        <w:t>- нет</w:t>
      </w:r>
    </w:p>
    <w:tbl>
      <w:tblPr>
        <w:tblStyle w:val="a7"/>
        <w:tblW w:w="0" w:type="auto"/>
        <w:tblLook w:val="04A0"/>
      </w:tblPr>
      <w:tblGrid>
        <w:gridCol w:w="4972"/>
        <w:gridCol w:w="4599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членов общественного казачьего объединения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руководителя/руководителей, должность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tbl>
      <w:tblPr>
        <w:tblStyle w:val="a7"/>
        <w:tblW w:w="0" w:type="auto"/>
        <w:tblLook w:val="04A0"/>
      </w:tblPr>
      <w:tblGrid>
        <w:gridCol w:w="4822"/>
        <w:gridCol w:w="4749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регулярно проводимых культурно-массовых мероприятий (событий)</w:t>
            </w:r>
            <w:r>
              <w:rPr>
                <w:rStyle w:val="a6"/>
                <w:sz w:val="24"/>
                <w:szCs w:val="24"/>
              </w:rPr>
              <w:footnoteReference w:id="22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мероприятий</w:t>
            </w:r>
            <w:r>
              <w:rPr>
                <w:rStyle w:val="a6"/>
                <w:sz w:val="24"/>
                <w:szCs w:val="24"/>
              </w:rPr>
              <w:footnoteReference w:id="23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40732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Юный атаман»</w:t>
            </w:r>
          </w:p>
          <w:p w:rsidR="0040732F" w:rsidRDefault="0040732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«Юная казачка»</w:t>
            </w:r>
          </w:p>
          <w:p w:rsidR="0040732F" w:rsidRDefault="0040732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«Казачьему роду нет переводу»</w:t>
            </w:r>
          </w:p>
          <w:p w:rsidR="0040732F" w:rsidRDefault="0040732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казачьих отрядов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образовательных учреждений, осуществляющих образовательный процесс с использованием культурно-исторических традиций казачества</w:t>
            </w:r>
            <w:r>
              <w:rPr>
                <w:rStyle w:val="a6"/>
                <w:sz w:val="24"/>
                <w:szCs w:val="24"/>
              </w:rPr>
              <w:footnoteReference w:id="24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E7452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Количество общеобразовательных организаций, учащиеся которых изучают родной язык (кроме русского)</w:t>
      </w:r>
      <w:r>
        <w:rPr>
          <w:rStyle w:val="a6"/>
          <w:sz w:val="24"/>
          <w:szCs w:val="24"/>
        </w:rPr>
        <w:footnoteReference w:id="25"/>
      </w:r>
      <w:r w:rsidR="00CB6636">
        <w:rPr>
          <w:b/>
          <w:sz w:val="24"/>
          <w:szCs w:val="24"/>
        </w:rPr>
        <w:t>-нет</w:t>
      </w:r>
    </w:p>
    <w:tbl>
      <w:tblPr>
        <w:tblStyle w:val="a7"/>
        <w:tblW w:w="0" w:type="auto"/>
        <w:tblLook w:val="04A0"/>
      </w:tblPr>
      <w:tblGrid>
        <w:gridCol w:w="3236"/>
        <w:gridCol w:w="3160"/>
        <w:gridCol w:w="3175"/>
      </w:tblGrid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предмет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язык обучения</w:t>
            </w:r>
          </w:p>
        </w:tc>
      </w:tr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языка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языка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pStyle w:val="a5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Религиозные объединения</w:t>
      </w:r>
    </w:p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Религиозные организации</w:t>
      </w:r>
      <w:r>
        <w:rPr>
          <w:rStyle w:val="a6"/>
          <w:sz w:val="24"/>
          <w:szCs w:val="24"/>
        </w:rPr>
        <w:footnoteReference w:id="26"/>
      </w:r>
    </w:p>
    <w:tbl>
      <w:tblPr>
        <w:tblStyle w:val="a7"/>
        <w:tblW w:w="0" w:type="auto"/>
        <w:tblLook w:val="04A0"/>
      </w:tblPr>
      <w:tblGrid>
        <w:gridCol w:w="4766"/>
        <w:gridCol w:w="4805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религиозной организации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местная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Религиозная организация православных апостолов Петра и Павла х.Богураев Религиозной организации «Волгодонская Епархия Русской Православной Церкви (Московский Патриархат)»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 «Петра и Павла»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Конфессиональная принадлежность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православная церковь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прихожан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активных прихожан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Бережнев В.В.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 .Белокалитвинский р-н х.Богураев ул.Центральная ,46</w:t>
            </w:r>
          </w:p>
        </w:tc>
      </w:tr>
      <w:tr w:rsidR="00AE50D7" w:rsidTr="00AE50D7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культовом сооружении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культового сооружения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3D1B7F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Храм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423,1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собственности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владение/пользование</w:t>
            </w: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Религиозные группы</w:t>
      </w:r>
      <w:r>
        <w:rPr>
          <w:rStyle w:val="a6"/>
          <w:sz w:val="24"/>
          <w:szCs w:val="24"/>
        </w:rPr>
        <w:footnoteReference w:id="27"/>
      </w:r>
      <w:r w:rsidR="003D1B7F">
        <w:rPr>
          <w:b/>
          <w:sz w:val="24"/>
          <w:szCs w:val="24"/>
        </w:rPr>
        <w:t>- нет</w:t>
      </w:r>
    </w:p>
    <w:tbl>
      <w:tblPr>
        <w:tblStyle w:val="a7"/>
        <w:tblW w:w="0" w:type="auto"/>
        <w:tblLook w:val="04A0"/>
      </w:tblPr>
      <w:tblGrid>
        <w:gridCol w:w="4913"/>
        <w:gridCol w:w="4658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Конфессиональная принадлежность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лидера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последователей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молитвенных собраний/отправления культов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Духовные образования</w:t>
      </w:r>
      <w:r w:rsidR="003D1B7F">
        <w:rPr>
          <w:b/>
          <w:sz w:val="24"/>
          <w:szCs w:val="24"/>
        </w:rPr>
        <w:t xml:space="preserve"> - нет</w:t>
      </w:r>
      <w:r>
        <w:rPr>
          <w:rStyle w:val="a6"/>
          <w:sz w:val="24"/>
          <w:szCs w:val="24"/>
        </w:rPr>
        <w:footnoteReference w:id="28"/>
      </w:r>
    </w:p>
    <w:tbl>
      <w:tblPr>
        <w:tblStyle w:val="a7"/>
        <w:tblW w:w="0" w:type="auto"/>
        <w:tblLook w:val="04A0"/>
      </w:tblPr>
      <w:tblGrid>
        <w:gridCol w:w="3194"/>
        <w:gridCol w:w="3192"/>
        <w:gridCol w:w="3185"/>
      </w:tblGrid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Духовное образование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учреждений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</w:tr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Духовные семинарии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Школы и гимназии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Воскресные школы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Медресе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AE50D7" w:rsidRDefault="00AE50D7" w:rsidP="00AE50D7">
      <w:pPr>
        <w:pStyle w:val="a5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Социально-экономический потенциал</w:t>
      </w:r>
    </w:p>
    <w:p w:rsidR="00AE50D7" w:rsidRDefault="00AE50D7" w:rsidP="00AE50D7">
      <w:pPr>
        <w:ind w:firstLine="0"/>
        <w:rPr>
          <w:sz w:val="16"/>
          <w:szCs w:val="16"/>
        </w:rPr>
      </w:pPr>
    </w:p>
    <w:tbl>
      <w:tblPr>
        <w:tblStyle w:val="a7"/>
        <w:tblW w:w="0" w:type="auto"/>
        <w:tblLook w:val="04A0"/>
      </w:tblPr>
      <w:tblGrid>
        <w:gridCol w:w="4901"/>
        <w:gridCol w:w="4670"/>
      </w:tblGrid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жителей, занятых в отраслях экономики</w:t>
            </w:r>
            <w:r>
              <w:rPr>
                <w:rStyle w:val="a6"/>
                <w:sz w:val="24"/>
                <w:szCs w:val="24"/>
              </w:rPr>
              <w:footnoteReference w:id="29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безработных жителей</w:t>
            </w:r>
            <w:r>
              <w:rPr>
                <w:rStyle w:val="a6"/>
                <w:sz w:val="24"/>
                <w:szCs w:val="24"/>
              </w:rPr>
              <w:footnoteReference w:id="30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2D4FA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учреждений здравоохранения</w:t>
            </w:r>
            <w:r>
              <w:rPr>
                <w:rStyle w:val="a6"/>
                <w:sz w:val="24"/>
                <w:szCs w:val="24"/>
              </w:rPr>
              <w:footnoteReference w:id="31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общеобразовательных учреждений</w:t>
            </w:r>
            <w:r>
              <w:rPr>
                <w:rStyle w:val="a6"/>
                <w:sz w:val="24"/>
                <w:szCs w:val="24"/>
              </w:rPr>
              <w:footnoteReference w:id="32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D1B7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tabs>
                <w:tab w:val="left" w:pos="137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 в образовательных учреждениях</w:t>
            </w:r>
            <w:r>
              <w:rPr>
                <w:rStyle w:val="a6"/>
                <w:sz w:val="24"/>
                <w:szCs w:val="24"/>
              </w:rPr>
              <w:footnoteReference w:id="33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2D4FA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промышленного производства (млн.руб.)</w:t>
            </w:r>
            <w:r>
              <w:rPr>
                <w:rStyle w:val="a6"/>
                <w:sz w:val="24"/>
                <w:szCs w:val="24"/>
              </w:rPr>
              <w:footnoteReference w:id="34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сельскохозяйственного производства (млн.руб.)</w:t>
            </w:r>
            <w:r>
              <w:rPr>
                <w:rStyle w:val="a6"/>
                <w:sz w:val="24"/>
                <w:szCs w:val="24"/>
              </w:rPr>
              <w:footnoteReference w:id="35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размер уровня оплаты труда (тыс.руб./мес.)</w:t>
            </w:r>
            <w:r>
              <w:rPr>
                <w:rStyle w:val="a6"/>
                <w:sz w:val="24"/>
                <w:szCs w:val="24"/>
              </w:rPr>
              <w:footnoteReference w:id="36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муниципального бюджета (млн. руб.)</w:t>
            </w:r>
            <w:r>
              <w:rPr>
                <w:rStyle w:val="a6"/>
                <w:sz w:val="24"/>
                <w:szCs w:val="24"/>
              </w:rPr>
              <w:footnoteReference w:id="37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E7452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муниципального бюджета (млн. руб.)</w:t>
            </w:r>
            <w:r>
              <w:rPr>
                <w:rStyle w:val="a6"/>
                <w:sz w:val="24"/>
                <w:szCs w:val="24"/>
              </w:rPr>
              <w:footnoteReference w:id="38"/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E7452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</w:t>
            </w:r>
          </w:p>
        </w:tc>
      </w:tr>
    </w:tbl>
    <w:p w:rsidR="00AE50D7" w:rsidRDefault="00AE50D7" w:rsidP="00AE50D7">
      <w:pPr>
        <w:ind w:firstLine="0"/>
        <w:rPr>
          <w:sz w:val="16"/>
          <w:szCs w:val="16"/>
        </w:rPr>
      </w:pPr>
    </w:p>
    <w:p w:rsidR="000F06C2" w:rsidRDefault="000F06C2" w:rsidP="004513EB">
      <w:pPr>
        <w:pStyle w:val="a5"/>
        <w:ind w:left="1080" w:firstLine="0"/>
        <w:rPr>
          <w:b/>
          <w:szCs w:val="28"/>
        </w:rPr>
      </w:pPr>
    </w:p>
    <w:p w:rsidR="00DB10C1" w:rsidRDefault="00B4687E" w:rsidP="00DB10C1">
      <w:pPr>
        <w:ind w:firstLine="0"/>
        <w:jc w:val="center"/>
        <w:rPr>
          <w:b/>
          <w:szCs w:val="28"/>
        </w:rPr>
      </w:pPr>
      <w:r w:rsidRPr="007E31E6">
        <w:rPr>
          <w:b/>
          <w:szCs w:val="28"/>
          <w:lang w:val="en-US"/>
        </w:rPr>
        <w:t>V</w:t>
      </w:r>
      <w:r w:rsidR="008062A6">
        <w:rPr>
          <w:b/>
          <w:szCs w:val="28"/>
          <w:lang w:val="en-US"/>
        </w:rPr>
        <w:t>II</w:t>
      </w:r>
      <w:r w:rsidR="00766144" w:rsidRPr="007E31E6">
        <w:rPr>
          <w:b/>
          <w:szCs w:val="28"/>
        </w:rPr>
        <w:t xml:space="preserve">. </w:t>
      </w:r>
      <w:r w:rsidR="00690C64" w:rsidRPr="007E31E6">
        <w:rPr>
          <w:b/>
          <w:szCs w:val="28"/>
        </w:rPr>
        <w:t>Места</w:t>
      </w:r>
      <w:r w:rsidR="004513EB" w:rsidRPr="007E31E6">
        <w:rPr>
          <w:b/>
          <w:szCs w:val="28"/>
        </w:rPr>
        <w:t xml:space="preserve"> с низким уровнем безопасности</w:t>
      </w:r>
    </w:p>
    <w:p w:rsidR="004513EB" w:rsidRPr="007E31E6" w:rsidRDefault="006610D8" w:rsidP="00381B1B">
      <w:pPr>
        <w:ind w:firstLine="0"/>
        <w:jc w:val="center"/>
        <w:rPr>
          <w:b/>
          <w:szCs w:val="28"/>
        </w:rPr>
      </w:pPr>
      <w:r w:rsidRPr="007E31E6">
        <w:rPr>
          <w:b/>
          <w:szCs w:val="28"/>
        </w:rPr>
        <w:t>(</w:t>
      </w:r>
      <w:r w:rsidR="00704CA0" w:rsidRPr="007E31E6">
        <w:rPr>
          <w:b/>
          <w:szCs w:val="28"/>
        </w:rPr>
        <w:t>повышенной кримина</w:t>
      </w:r>
      <w:r w:rsidRPr="007E31E6">
        <w:rPr>
          <w:b/>
          <w:szCs w:val="28"/>
        </w:rPr>
        <w:t>ге</w:t>
      </w:r>
      <w:r w:rsidR="00704CA0" w:rsidRPr="007E31E6">
        <w:rPr>
          <w:b/>
          <w:szCs w:val="28"/>
        </w:rPr>
        <w:t>н</w:t>
      </w:r>
      <w:r w:rsidR="00381B1B">
        <w:rPr>
          <w:b/>
          <w:szCs w:val="28"/>
        </w:rPr>
        <w:t xml:space="preserve">ности, </w:t>
      </w:r>
      <w:r w:rsidR="004513EB" w:rsidRPr="007E31E6">
        <w:rPr>
          <w:b/>
          <w:szCs w:val="28"/>
        </w:rPr>
        <w:t>досуга и отдыха (каф</w:t>
      </w:r>
      <w:r w:rsidR="00D15895" w:rsidRPr="007E31E6">
        <w:rPr>
          <w:b/>
          <w:szCs w:val="28"/>
        </w:rPr>
        <w:t>е и иные места общественного пи</w:t>
      </w:r>
      <w:r w:rsidR="004513EB" w:rsidRPr="007E31E6">
        <w:rPr>
          <w:b/>
          <w:szCs w:val="28"/>
        </w:rPr>
        <w:t>тания)</w:t>
      </w:r>
      <w:r w:rsidR="00681F55" w:rsidRPr="007E31E6">
        <w:rPr>
          <w:b/>
          <w:szCs w:val="28"/>
        </w:rPr>
        <w:t xml:space="preserve"> и</w:t>
      </w:r>
      <w:r w:rsidR="00E10A84" w:rsidRPr="007E31E6">
        <w:rPr>
          <w:b/>
          <w:szCs w:val="28"/>
        </w:rPr>
        <w:t xml:space="preserve"> другие)</w:t>
      </w:r>
      <w:r w:rsidR="002D7CD1">
        <w:rPr>
          <w:b/>
          <w:szCs w:val="28"/>
        </w:rPr>
        <w:t xml:space="preserve"> - нет</w:t>
      </w:r>
    </w:p>
    <w:tbl>
      <w:tblPr>
        <w:tblW w:w="108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5"/>
        <w:gridCol w:w="2605"/>
        <w:gridCol w:w="2409"/>
        <w:gridCol w:w="3262"/>
      </w:tblGrid>
      <w:tr w:rsidR="004513EB" w:rsidRPr="007E31E6" w:rsidTr="00D15895">
        <w:tc>
          <w:tcPr>
            <w:tcW w:w="2605" w:type="dxa"/>
            <w:shd w:val="clear" w:color="auto" w:fill="FFFFFF" w:themeFill="background1"/>
          </w:tcPr>
          <w:p w:rsidR="004513EB" w:rsidRPr="007E31E6" w:rsidRDefault="00E533D0" w:rsidP="000662AB">
            <w:pPr>
              <w:ind w:firstLine="0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А</w:t>
            </w:r>
            <w:r w:rsidR="004513EB" w:rsidRPr="007E31E6">
              <w:rPr>
                <w:b/>
                <w:sz w:val="24"/>
                <w:szCs w:val="24"/>
              </w:rPr>
              <w:t>дрес</w:t>
            </w:r>
          </w:p>
        </w:tc>
        <w:tc>
          <w:tcPr>
            <w:tcW w:w="2605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 xml:space="preserve">фамилия,имя, </w:t>
            </w:r>
            <w:r w:rsidRPr="007E31E6">
              <w:rPr>
                <w:b/>
                <w:sz w:val="24"/>
                <w:szCs w:val="24"/>
              </w:rPr>
              <w:lastRenderedPageBreak/>
              <w:t>отчество и правовой статус собственника</w:t>
            </w:r>
          </w:p>
        </w:tc>
        <w:tc>
          <w:tcPr>
            <w:tcW w:w="3262" w:type="dxa"/>
          </w:tcPr>
          <w:p w:rsidR="00E533D0" w:rsidRPr="007E31E6" w:rsidRDefault="00E533D0" w:rsidP="000662AB">
            <w:pPr>
              <w:ind w:firstLine="0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lastRenderedPageBreak/>
              <w:t xml:space="preserve">Количество, </w:t>
            </w:r>
            <w:r w:rsidR="004513EB" w:rsidRPr="007E31E6">
              <w:rPr>
                <w:b/>
                <w:sz w:val="24"/>
                <w:szCs w:val="24"/>
              </w:rPr>
              <w:t>ранее</w:t>
            </w:r>
          </w:p>
          <w:p w:rsidR="00E533D0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lastRenderedPageBreak/>
              <w:t xml:space="preserve">имевших место </w:t>
            </w:r>
          </w:p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конфликтов</w:t>
            </w:r>
          </w:p>
        </w:tc>
      </w:tr>
      <w:tr w:rsidR="004513EB" w:rsidRPr="007E31E6" w:rsidTr="00D15895">
        <w:tc>
          <w:tcPr>
            <w:tcW w:w="2605" w:type="dxa"/>
            <w:shd w:val="clear" w:color="auto" w:fill="FFFFFF" w:themeFill="background1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4513EB" w:rsidRPr="007E31E6" w:rsidTr="00D15895">
        <w:tc>
          <w:tcPr>
            <w:tcW w:w="2605" w:type="dxa"/>
            <w:shd w:val="clear" w:color="auto" w:fill="FFFFFF" w:themeFill="background1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4513EB" w:rsidRPr="007E31E6" w:rsidTr="00D15895">
        <w:tc>
          <w:tcPr>
            <w:tcW w:w="2605" w:type="dxa"/>
            <w:shd w:val="clear" w:color="auto" w:fill="FFFFFF" w:themeFill="background1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4513EB" w:rsidRPr="007E31E6" w:rsidTr="00D15895">
        <w:tc>
          <w:tcPr>
            <w:tcW w:w="2605" w:type="dxa"/>
            <w:shd w:val="clear" w:color="auto" w:fill="FFFFFF" w:themeFill="background1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4513EB" w:rsidRPr="007E31E6" w:rsidRDefault="004513EB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4513EB" w:rsidRPr="007E31E6" w:rsidRDefault="004513EB" w:rsidP="00AE50D7">
      <w:pPr>
        <w:ind w:firstLine="0"/>
        <w:rPr>
          <w:b/>
          <w:sz w:val="16"/>
          <w:szCs w:val="16"/>
        </w:rPr>
      </w:pPr>
    </w:p>
    <w:p w:rsidR="000662AB" w:rsidRDefault="000662AB" w:rsidP="00381B1B">
      <w:pPr>
        <w:ind w:firstLine="0"/>
        <w:jc w:val="center"/>
        <w:rPr>
          <w:b/>
          <w:szCs w:val="28"/>
        </w:rPr>
      </w:pPr>
      <w:r w:rsidRPr="000662AB">
        <w:rPr>
          <w:b/>
          <w:szCs w:val="28"/>
          <w:lang w:val="en-US"/>
        </w:rPr>
        <w:t>V</w:t>
      </w:r>
      <w:r w:rsidR="008062A6">
        <w:rPr>
          <w:b/>
          <w:szCs w:val="28"/>
          <w:lang w:val="en-US"/>
        </w:rPr>
        <w:t>III</w:t>
      </w:r>
      <w:r w:rsidR="00B9651F">
        <w:rPr>
          <w:b/>
          <w:szCs w:val="28"/>
        </w:rPr>
        <w:t xml:space="preserve"> Основные имущественные</w:t>
      </w:r>
      <w:r w:rsidRPr="000662AB">
        <w:rPr>
          <w:b/>
          <w:szCs w:val="28"/>
        </w:rPr>
        <w:t xml:space="preserve"> земельные собственники</w:t>
      </w:r>
      <w:r w:rsidR="002D7CD1">
        <w:rPr>
          <w:b/>
          <w:szCs w:val="28"/>
        </w:rPr>
        <w:t>- нет</w:t>
      </w:r>
    </w:p>
    <w:p w:rsidR="00B9651F" w:rsidRPr="000662AB" w:rsidRDefault="00B9651F" w:rsidP="000662AB">
      <w:pPr>
        <w:ind w:left="1416" w:firstLine="708"/>
        <w:rPr>
          <w:b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4"/>
        <w:gridCol w:w="3179"/>
        <w:gridCol w:w="2056"/>
      </w:tblGrid>
      <w:tr w:rsidR="00B9651F" w:rsidRPr="007E31E6" w:rsidTr="00381B1B">
        <w:tc>
          <w:tcPr>
            <w:tcW w:w="0" w:type="auto"/>
            <w:shd w:val="clear" w:color="auto" w:fill="FFFFFF" w:themeFill="background1"/>
          </w:tcPr>
          <w:p w:rsidR="00B9651F" w:rsidRPr="007E31E6" w:rsidRDefault="00B9651F" w:rsidP="00381B1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Pr="007E31E6">
              <w:rPr>
                <w:b/>
                <w:sz w:val="24"/>
                <w:szCs w:val="24"/>
              </w:rPr>
              <w:t xml:space="preserve">амилия,имя, отчество и правовой статус </w:t>
            </w:r>
            <w:r>
              <w:rPr>
                <w:b/>
                <w:sz w:val="24"/>
                <w:szCs w:val="24"/>
              </w:rPr>
              <w:t>(этническая принадлежность)</w:t>
            </w:r>
          </w:p>
        </w:tc>
        <w:tc>
          <w:tcPr>
            <w:tcW w:w="0" w:type="auto"/>
          </w:tcPr>
          <w:p w:rsidR="00B9651F" w:rsidRPr="007E31E6" w:rsidRDefault="00B9651F" w:rsidP="00381B1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юридического лица (при наличии)</w:t>
            </w:r>
          </w:p>
        </w:tc>
        <w:tc>
          <w:tcPr>
            <w:tcW w:w="0" w:type="auto"/>
          </w:tcPr>
          <w:p w:rsidR="00B9651F" w:rsidRPr="007E31E6" w:rsidRDefault="00A35B20" w:rsidP="00381B1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651F" w:rsidRPr="007E31E6">
              <w:rPr>
                <w:b/>
                <w:sz w:val="24"/>
                <w:szCs w:val="24"/>
              </w:rPr>
              <w:t>дрес</w:t>
            </w:r>
            <w:r w:rsidR="00B9651F">
              <w:rPr>
                <w:b/>
                <w:sz w:val="24"/>
                <w:szCs w:val="24"/>
              </w:rPr>
              <w:t xml:space="preserve"> (насел</w:t>
            </w:r>
            <w:r w:rsidR="006138F3">
              <w:rPr>
                <w:b/>
                <w:sz w:val="24"/>
                <w:szCs w:val="24"/>
              </w:rPr>
              <w:t>е</w:t>
            </w:r>
            <w:r w:rsidR="00B9651F">
              <w:rPr>
                <w:b/>
                <w:sz w:val="24"/>
                <w:szCs w:val="24"/>
              </w:rPr>
              <w:t>нные пунт)</w:t>
            </w:r>
          </w:p>
        </w:tc>
      </w:tr>
      <w:tr w:rsidR="00B9651F" w:rsidRPr="007E31E6" w:rsidTr="00381B1B">
        <w:tc>
          <w:tcPr>
            <w:tcW w:w="0" w:type="auto"/>
            <w:shd w:val="clear" w:color="auto" w:fill="FFFFFF" w:themeFill="background1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B9651F" w:rsidRPr="007E31E6" w:rsidTr="00381B1B">
        <w:tc>
          <w:tcPr>
            <w:tcW w:w="0" w:type="auto"/>
            <w:shd w:val="clear" w:color="auto" w:fill="FFFFFF" w:themeFill="background1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B9651F" w:rsidRPr="007E31E6" w:rsidTr="00381B1B">
        <w:tc>
          <w:tcPr>
            <w:tcW w:w="0" w:type="auto"/>
            <w:shd w:val="clear" w:color="auto" w:fill="FFFFFF" w:themeFill="background1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B9651F" w:rsidRPr="007E31E6" w:rsidTr="00381B1B">
        <w:tc>
          <w:tcPr>
            <w:tcW w:w="0" w:type="auto"/>
            <w:shd w:val="clear" w:color="auto" w:fill="FFFFFF" w:themeFill="background1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9651F" w:rsidRPr="007E31E6" w:rsidRDefault="00B9651F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0662AB" w:rsidRDefault="000662AB" w:rsidP="00AE50D7">
      <w:pPr>
        <w:ind w:firstLine="0"/>
        <w:rPr>
          <w:b/>
          <w:sz w:val="16"/>
          <w:szCs w:val="16"/>
        </w:rPr>
      </w:pPr>
    </w:p>
    <w:p w:rsidR="000662AB" w:rsidRDefault="000662AB" w:rsidP="00AE50D7">
      <w:pPr>
        <w:ind w:firstLine="0"/>
        <w:rPr>
          <w:b/>
          <w:sz w:val="16"/>
          <w:szCs w:val="16"/>
        </w:rPr>
      </w:pPr>
    </w:p>
    <w:p w:rsidR="000662AB" w:rsidRPr="007E31E6" w:rsidRDefault="000662AB" w:rsidP="00AE50D7">
      <w:pPr>
        <w:ind w:firstLine="0"/>
        <w:rPr>
          <w:b/>
          <w:sz w:val="16"/>
          <w:szCs w:val="16"/>
        </w:rPr>
      </w:pPr>
    </w:p>
    <w:p w:rsidR="0007771F" w:rsidRPr="007E31E6" w:rsidRDefault="008062A6" w:rsidP="00381B1B">
      <w:pPr>
        <w:ind w:firstLine="0"/>
        <w:jc w:val="center"/>
        <w:rPr>
          <w:rFonts w:cs="Times New Roman"/>
          <w:b/>
          <w:szCs w:val="28"/>
        </w:rPr>
      </w:pPr>
      <w:r>
        <w:rPr>
          <w:b/>
          <w:szCs w:val="28"/>
          <w:lang w:val="en-US"/>
        </w:rPr>
        <w:t>I</w:t>
      </w:r>
      <w:r w:rsidR="003547A7">
        <w:rPr>
          <w:b/>
          <w:szCs w:val="28"/>
          <w:lang w:val="en-US"/>
        </w:rPr>
        <w:t>X</w:t>
      </w:r>
      <w:r w:rsidR="002C1462" w:rsidRPr="007E31E6">
        <w:rPr>
          <w:b/>
          <w:szCs w:val="28"/>
        </w:rPr>
        <w:t xml:space="preserve">.  </w:t>
      </w:r>
      <w:r w:rsidR="0007771F" w:rsidRPr="007E31E6">
        <w:rPr>
          <w:b/>
          <w:szCs w:val="28"/>
        </w:rPr>
        <w:t>Список д</w:t>
      </w:r>
      <w:r w:rsidR="003547A7">
        <w:rPr>
          <w:rFonts w:cs="Times New Roman"/>
          <w:b/>
          <w:szCs w:val="28"/>
        </w:rPr>
        <w:t>омовладений (жилые</w:t>
      </w:r>
      <w:r w:rsidR="0007771F" w:rsidRPr="007E31E6">
        <w:rPr>
          <w:rFonts w:cs="Times New Roman"/>
          <w:b/>
          <w:szCs w:val="28"/>
        </w:rPr>
        <w:t xml:space="preserve"> и не жилые) </w:t>
      </w:r>
      <w:r w:rsidR="001E3A17" w:rsidRPr="007E31E6">
        <w:rPr>
          <w:rFonts w:cs="Times New Roman"/>
          <w:b/>
          <w:szCs w:val="28"/>
        </w:rPr>
        <w:t>используемых</w:t>
      </w:r>
      <w:r w:rsidR="0007771F" w:rsidRPr="007E31E6">
        <w:rPr>
          <w:rFonts w:cs="Times New Roman"/>
          <w:b/>
          <w:szCs w:val="28"/>
        </w:rPr>
        <w:t xml:space="preserve"> не коренным населением</w:t>
      </w:r>
      <w:r w:rsidR="001E3A17" w:rsidRPr="007E31E6">
        <w:rPr>
          <w:rFonts w:cs="Times New Roman"/>
          <w:b/>
          <w:szCs w:val="28"/>
        </w:rPr>
        <w:t>, исповедующим ислам,</w:t>
      </w:r>
      <w:r w:rsidR="0007771F" w:rsidRPr="007E31E6">
        <w:rPr>
          <w:rFonts w:cs="Times New Roman"/>
          <w:b/>
          <w:szCs w:val="28"/>
        </w:rPr>
        <w:t xml:space="preserve"> для проведения еженедельных и праздничных религиозных обрядов </w:t>
      </w:r>
      <w:r w:rsidR="002D7CD1">
        <w:rPr>
          <w:rFonts w:cs="Times New Roman"/>
          <w:b/>
          <w:szCs w:val="28"/>
        </w:rPr>
        <w:t>- нет</w:t>
      </w:r>
    </w:p>
    <w:p w:rsidR="002C1462" w:rsidRPr="007E31E6" w:rsidRDefault="002C1462" w:rsidP="001E3A17">
      <w:pPr>
        <w:ind w:firstLine="0"/>
        <w:rPr>
          <w:b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02"/>
        <w:gridCol w:w="2601"/>
        <w:gridCol w:w="2808"/>
        <w:gridCol w:w="2258"/>
      </w:tblGrid>
      <w:tr w:rsidR="002C1462" w:rsidRPr="007E31E6" w:rsidTr="00381B1B">
        <w:tc>
          <w:tcPr>
            <w:tcW w:w="0" w:type="auto"/>
            <w:shd w:val="clear" w:color="auto" w:fill="FFFFFF" w:themeFill="background1"/>
          </w:tcPr>
          <w:p w:rsidR="002C1462" w:rsidRPr="007E31E6" w:rsidRDefault="002C1462" w:rsidP="00381B1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Адрес</w:t>
            </w:r>
            <w:r w:rsidR="001E3A17" w:rsidRPr="007E31E6">
              <w:rPr>
                <w:b/>
                <w:sz w:val="24"/>
                <w:szCs w:val="24"/>
              </w:rPr>
              <w:t xml:space="preserve"> и статус объекта, помещения</w:t>
            </w:r>
          </w:p>
        </w:tc>
        <w:tc>
          <w:tcPr>
            <w:tcW w:w="0" w:type="auto"/>
          </w:tcPr>
          <w:p w:rsidR="002C1462" w:rsidRPr="007E31E6" w:rsidRDefault="001E3A17" w:rsidP="00381B1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Фамилия,</w:t>
            </w:r>
            <w:r w:rsidR="00C8588C" w:rsidRPr="007E31E6">
              <w:rPr>
                <w:b/>
                <w:sz w:val="24"/>
                <w:szCs w:val="24"/>
              </w:rPr>
              <w:t xml:space="preserve"> имя,</w:t>
            </w:r>
            <w:r w:rsidRPr="007E31E6">
              <w:rPr>
                <w:b/>
                <w:sz w:val="24"/>
                <w:szCs w:val="24"/>
              </w:rPr>
              <w:t xml:space="preserve"> отчество собственник</w:t>
            </w:r>
            <w:r w:rsidR="00C8588C" w:rsidRPr="007E31E6">
              <w:rPr>
                <w:b/>
                <w:sz w:val="24"/>
                <w:szCs w:val="24"/>
              </w:rPr>
              <w:t>а и его</w:t>
            </w:r>
            <w:r w:rsidRPr="007E31E6">
              <w:rPr>
                <w:b/>
                <w:sz w:val="24"/>
                <w:szCs w:val="24"/>
              </w:rPr>
              <w:t xml:space="preserve"> адрес проживания</w:t>
            </w:r>
          </w:p>
        </w:tc>
        <w:tc>
          <w:tcPr>
            <w:tcW w:w="0" w:type="auto"/>
          </w:tcPr>
          <w:p w:rsidR="002C1462" w:rsidRPr="007E31E6" w:rsidRDefault="00C8588C" w:rsidP="00381B1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E31E6">
              <w:rPr>
                <w:b/>
                <w:sz w:val="24"/>
                <w:szCs w:val="24"/>
              </w:rPr>
              <w:t>фамилия,имя,</w:t>
            </w:r>
            <w:r w:rsidR="002C1462" w:rsidRPr="007E31E6">
              <w:rPr>
                <w:b/>
                <w:sz w:val="24"/>
                <w:szCs w:val="24"/>
              </w:rPr>
              <w:t xml:space="preserve"> отчество </w:t>
            </w:r>
            <w:r w:rsidRPr="007E31E6">
              <w:rPr>
                <w:b/>
                <w:sz w:val="24"/>
                <w:szCs w:val="24"/>
              </w:rPr>
              <w:t>лица проводящего религиозные обряды (имам)</w:t>
            </w:r>
          </w:p>
        </w:tc>
        <w:tc>
          <w:tcPr>
            <w:tcW w:w="0" w:type="auto"/>
          </w:tcPr>
          <w:p w:rsidR="00C8588C" w:rsidRPr="007E31E6" w:rsidRDefault="00C8588C" w:rsidP="00381B1B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E31E6">
              <w:rPr>
                <w:rFonts w:cs="Times New Roman"/>
                <w:b/>
                <w:sz w:val="24"/>
                <w:szCs w:val="24"/>
              </w:rPr>
              <w:t>посещающая          национальная группа</w:t>
            </w:r>
          </w:p>
          <w:p w:rsidR="00C8588C" w:rsidRPr="007E31E6" w:rsidRDefault="00C8588C" w:rsidP="00381B1B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E31E6">
              <w:rPr>
                <w:rFonts w:cs="Times New Roman"/>
                <w:b/>
                <w:sz w:val="24"/>
                <w:szCs w:val="24"/>
              </w:rPr>
              <w:t>и е</w:t>
            </w:r>
            <w:r w:rsidR="006138F3">
              <w:rPr>
                <w:rFonts w:cs="Times New Roman"/>
                <w:b/>
                <w:sz w:val="24"/>
                <w:szCs w:val="24"/>
              </w:rPr>
              <w:t>е</w:t>
            </w:r>
            <w:r w:rsidRPr="007E31E6">
              <w:rPr>
                <w:rFonts w:cs="Times New Roman"/>
                <w:b/>
                <w:sz w:val="24"/>
                <w:szCs w:val="24"/>
              </w:rPr>
              <w:t xml:space="preserve"> численность</w:t>
            </w:r>
          </w:p>
        </w:tc>
      </w:tr>
      <w:tr w:rsidR="002C1462" w:rsidRPr="007E31E6" w:rsidTr="00381B1B">
        <w:tc>
          <w:tcPr>
            <w:tcW w:w="0" w:type="auto"/>
            <w:shd w:val="clear" w:color="auto" w:fill="FFFFFF" w:themeFill="background1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2C1462" w:rsidRPr="007E31E6" w:rsidTr="00381B1B">
        <w:tc>
          <w:tcPr>
            <w:tcW w:w="0" w:type="auto"/>
            <w:shd w:val="clear" w:color="auto" w:fill="FFFFFF" w:themeFill="background1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2C1462" w:rsidRPr="007E31E6" w:rsidTr="00381B1B">
        <w:tc>
          <w:tcPr>
            <w:tcW w:w="0" w:type="auto"/>
            <w:shd w:val="clear" w:color="auto" w:fill="FFFFFF" w:themeFill="background1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2C1462" w:rsidRPr="007E31E6" w:rsidTr="00381B1B">
        <w:tc>
          <w:tcPr>
            <w:tcW w:w="0" w:type="auto"/>
            <w:shd w:val="clear" w:color="auto" w:fill="FFFFFF" w:themeFill="background1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C1462" w:rsidRPr="007E31E6" w:rsidRDefault="002C1462" w:rsidP="000662AB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2C1462" w:rsidRPr="007E31E6" w:rsidRDefault="002C1462" w:rsidP="00AE50D7">
      <w:pPr>
        <w:ind w:firstLine="0"/>
        <w:rPr>
          <w:b/>
          <w:sz w:val="24"/>
          <w:szCs w:val="24"/>
        </w:rPr>
      </w:pPr>
    </w:p>
    <w:p w:rsidR="002C1462" w:rsidRPr="007E31E6" w:rsidRDefault="002C1462" w:rsidP="00AE50D7">
      <w:pPr>
        <w:ind w:firstLine="0"/>
        <w:rPr>
          <w:b/>
          <w:sz w:val="16"/>
          <w:szCs w:val="16"/>
        </w:rPr>
      </w:pPr>
    </w:p>
    <w:p w:rsidR="002C1462" w:rsidRPr="007E31E6" w:rsidRDefault="002C1462" w:rsidP="00AE50D7">
      <w:pPr>
        <w:ind w:firstLine="0"/>
        <w:rPr>
          <w:b/>
          <w:sz w:val="16"/>
          <w:szCs w:val="16"/>
        </w:rPr>
      </w:pPr>
    </w:p>
    <w:p w:rsidR="002C1462" w:rsidRDefault="002C1462" w:rsidP="00AE50D7">
      <w:pPr>
        <w:ind w:firstLine="0"/>
        <w:rPr>
          <w:sz w:val="16"/>
          <w:szCs w:val="16"/>
        </w:rPr>
      </w:pPr>
    </w:p>
    <w:p w:rsidR="00AE50D7" w:rsidRDefault="003547A7" w:rsidP="00B4687E">
      <w:pPr>
        <w:pStyle w:val="a5"/>
        <w:ind w:left="1080" w:firstLine="0"/>
        <w:rPr>
          <w:b/>
          <w:szCs w:val="28"/>
        </w:rPr>
      </w:pPr>
      <w:r>
        <w:rPr>
          <w:b/>
          <w:szCs w:val="28"/>
          <w:lang w:val="en-US"/>
        </w:rPr>
        <w:t>X</w:t>
      </w:r>
      <w:r w:rsidR="00766144" w:rsidRPr="00766144">
        <w:rPr>
          <w:b/>
          <w:szCs w:val="28"/>
        </w:rPr>
        <w:t>.</w:t>
      </w:r>
      <w:r w:rsidR="00AE50D7">
        <w:rPr>
          <w:b/>
          <w:szCs w:val="28"/>
        </w:rPr>
        <w:t>Конфликты и профилактика</w:t>
      </w:r>
    </w:p>
    <w:p w:rsidR="00AE50D7" w:rsidRDefault="00AE50D7" w:rsidP="00AE50D7">
      <w:pPr>
        <w:ind w:firstLine="0"/>
        <w:rPr>
          <w:sz w:val="16"/>
          <w:szCs w:val="16"/>
        </w:rPr>
      </w:pPr>
    </w:p>
    <w:tbl>
      <w:tblPr>
        <w:tblStyle w:val="a7"/>
        <w:tblW w:w="0" w:type="auto"/>
        <w:tblLook w:val="04A0"/>
      </w:tblPr>
      <w:tblGrid>
        <w:gridCol w:w="4884"/>
        <w:gridCol w:w="4687"/>
      </w:tblGrid>
      <w:tr w:rsidR="003547A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A7" w:rsidRDefault="003547A7" w:rsidP="003547A7">
            <w:pPr>
              <w:ind w:firstLine="0"/>
              <w:rPr>
                <w:sz w:val="24"/>
                <w:szCs w:val="24"/>
              </w:rPr>
            </w:pPr>
            <w:r w:rsidRPr="003547A7">
              <w:rPr>
                <w:sz w:val="24"/>
                <w:szCs w:val="24"/>
              </w:rPr>
              <w:t xml:space="preserve">Наименование муниципальной </w:t>
            </w:r>
            <w:r>
              <w:rPr>
                <w:sz w:val="24"/>
                <w:szCs w:val="24"/>
              </w:rPr>
              <w:t xml:space="preserve">программы, </w:t>
            </w:r>
            <w:r w:rsidRPr="003547A7">
              <w:rPr>
                <w:sz w:val="24"/>
                <w:szCs w:val="24"/>
              </w:rPr>
              <w:t>направленной на гармонизацию межнациональных отношений</w:t>
            </w:r>
            <w:r>
              <w:rPr>
                <w:sz w:val="24"/>
                <w:szCs w:val="24"/>
              </w:rPr>
              <w:t>, количество мероприятий в программе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A7" w:rsidRDefault="003547A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 w:rsidP="003547A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</w:t>
            </w:r>
            <w:r w:rsidR="003547A7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программ</w:t>
            </w:r>
            <w:r w:rsidR="003547A7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направленн</w:t>
            </w:r>
            <w:r w:rsidR="003547A7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на гармонизацию межнациональных отношений (тыс. руб.)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E478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Проведенные мероприятий в рамках муниципальных программ, направленных на гармонизацию межнациональных отношений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3547A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A7" w:rsidRDefault="003547A7" w:rsidP="003547A7">
            <w:pPr>
              <w:ind w:firstLine="0"/>
              <w:rPr>
                <w:sz w:val="24"/>
                <w:szCs w:val="24"/>
              </w:rPr>
            </w:pPr>
            <w:r w:rsidRPr="003547A7">
              <w:rPr>
                <w:sz w:val="24"/>
                <w:szCs w:val="24"/>
              </w:rPr>
              <w:t xml:space="preserve">Наименование мероприятий </w:t>
            </w:r>
            <w:r>
              <w:rPr>
                <w:sz w:val="24"/>
                <w:szCs w:val="24"/>
              </w:rPr>
              <w:t>программы</w:t>
            </w:r>
            <w:r w:rsidRPr="003547A7">
              <w:rPr>
                <w:sz w:val="24"/>
                <w:szCs w:val="24"/>
              </w:rPr>
              <w:t>, направленных на социальную и культурную адаптацию мигрантов, с указанием объема их финансирования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A7" w:rsidRDefault="003547A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Численность участников мероприятий в рамках муниципальных программ, направленных на гармонизацию межнациональных отношений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муниципальных программ, направленных на противодействие терроризму и экстремизму (тыс.руб.)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E478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Проведенные мероприятия в рамках муниципальных программ, направленных на противодействие терроризму и экстремизму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участников муниципальных программ, направленных на противодействие терроризму и экстремизму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конфликтных ситуаций, имевших место в сфере межрелигиозных и государственно-конфессиональных отношениях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E7452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участников конфликтных ситуаций, имевших место в сфере межрелигиозных и государственно-конфессиональных отношениях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E7452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Pr="00336844" w:rsidRDefault="00AE50D7">
            <w:pPr>
              <w:ind w:firstLine="0"/>
              <w:rPr>
                <w:b/>
                <w:sz w:val="24"/>
                <w:szCs w:val="24"/>
              </w:rPr>
            </w:pPr>
            <w:r w:rsidRPr="00336844">
              <w:rPr>
                <w:b/>
                <w:sz w:val="24"/>
                <w:szCs w:val="24"/>
              </w:rPr>
              <w:t>Количество социальных и бытовых конфликтов с этническим компонентом</w:t>
            </w:r>
            <w:r w:rsidR="00D412F5" w:rsidRPr="00336844">
              <w:rPr>
                <w:b/>
                <w:sz w:val="24"/>
                <w:szCs w:val="24"/>
              </w:rPr>
              <w:t xml:space="preserve"> (</w:t>
            </w:r>
            <w:r w:rsidR="00D412F5" w:rsidRPr="00336844">
              <w:rPr>
                <w:b/>
                <w:i/>
                <w:sz w:val="24"/>
                <w:szCs w:val="24"/>
              </w:rPr>
              <w:t>указать краткую фабулу</w:t>
            </w:r>
            <w:r w:rsidR="00D412F5" w:rsidRPr="0033684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E478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Pr="00336844" w:rsidRDefault="00AE50D7">
            <w:pPr>
              <w:ind w:firstLine="0"/>
              <w:rPr>
                <w:b/>
                <w:sz w:val="24"/>
                <w:szCs w:val="24"/>
              </w:rPr>
            </w:pPr>
            <w:r w:rsidRPr="00336844">
              <w:rPr>
                <w:b/>
                <w:sz w:val="24"/>
                <w:szCs w:val="24"/>
              </w:rPr>
              <w:t>Число участников социальных и бытовых конфликтов с этническим компонентом</w:t>
            </w:r>
            <w:r w:rsidR="00D412F5" w:rsidRPr="00336844">
              <w:rPr>
                <w:b/>
                <w:i/>
                <w:sz w:val="24"/>
                <w:szCs w:val="24"/>
              </w:rPr>
              <w:t>(с указанием установочные данные участников бытового  конфликта</w:t>
            </w:r>
            <w:r w:rsidR="000F06C2" w:rsidRPr="00336844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3E478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случаев привлечения к ответственности граждан по статье 282 УК РФ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привлеченных к ответственности по статье 282 УК РФ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</w:p>
        </w:tc>
      </w:tr>
      <w:tr w:rsidR="00AE50D7" w:rsidTr="00AE50D7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D7" w:rsidRDefault="00AE50D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человек, состоящих в добровольных формирования по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охране общественного порядка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7" w:rsidRDefault="00E7452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AE50D7" w:rsidRDefault="00AE50D7" w:rsidP="00AE50D7">
      <w:pPr>
        <w:ind w:firstLine="0"/>
        <w:rPr>
          <w:sz w:val="24"/>
          <w:szCs w:val="24"/>
        </w:rPr>
      </w:pPr>
    </w:p>
    <w:p w:rsidR="00F06809" w:rsidRDefault="00F06809" w:rsidP="00F06809">
      <w:pPr>
        <w:pStyle w:val="a3"/>
      </w:pPr>
      <w:r>
        <w:rPr>
          <w:rStyle w:val="a6"/>
        </w:rPr>
        <w:footnoteRef/>
      </w:r>
      <w:r w:rsidRPr="00534ED8">
        <w:t>Поле заполняется по данным органов местного самоуправления</w:t>
      </w:r>
      <w:r>
        <w:t xml:space="preserve">. </w:t>
      </w:r>
      <w:r w:rsidRPr="00534ED8">
        <w:t>Цель сбора информации –</w:t>
      </w:r>
      <w:r>
        <w:t xml:space="preserve"> оценка социально-экономической напряж</w:t>
      </w:r>
      <w:r w:rsidR="006138F3">
        <w:t>е</w:t>
      </w:r>
      <w:r>
        <w:t>нности в МО.</w:t>
      </w:r>
    </w:p>
    <w:p w:rsidR="00F06809" w:rsidRDefault="00F06809" w:rsidP="00F06809">
      <w:pPr>
        <w:pStyle w:val="a3"/>
      </w:pPr>
      <w:r>
        <w:rPr>
          <w:rStyle w:val="a6"/>
        </w:rPr>
        <w:footnoteRef/>
      </w:r>
      <w:r w:rsidRPr="00534ED8">
        <w:t>Поле заполняется по данным органов местного самоуправления</w:t>
      </w:r>
      <w:r>
        <w:t xml:space="preserve">. </w:t>
      </w:r>
      <w:r w:rsidRPr="00534ED8">
        <w:t>Цель сбора информации –</w:t>
      </w:r>
      <w:r>
        <w:t xml:space="preserve"> оценка социально-экономической напряж</w:t>
      </w:r>
      <w:r w:rsidR="006138F3">
        <w:t>е</w:t>
      </w:r>
      <w:r>
        <w:t>нности в МО.</w:t>
      </w:r>
    </w:p>
    <w:p w:rsidR="00A84DB2" w:rsidRPr="00670793" w:rsidRDefault="00F06809" w:rsidP="00F06809">
      <w:pPr>
        <w:rPr>
          <w:sz w:val="20"/>
          <w:szCs w:val="20"/>
        </w:rPr>
      </w:pPr>
      <w:r w:rsidRPr="008E600C">
        <w:rPr>
          <w:rStyle w:val="a6"/>
          <w:sz w:val="20"/>
          <w:szCs w:val="20"/>
        </w:rPr>
        <w:footnoteRef/>
      </w:r>
      <w:r w:rsidRPr="008E600C">
        <w:rPr>
          <w:sz w:val="20"/>
          <w:szCs w:val="20"/>
        </w:rPr>
        <w:t xml:space="preserve"> Поле заполняется по данным органов местного самоуправления. Цель сбора информации – оценка социально-экономической напряж</w:t>
      </w:r>
      <w:r w:rsidR="006138F3">
        <w:rPr>
          <w:sz w:val="20"/>
          <w:szCs w:val="20"/>
        </w:rPr>
        <w:t>е</w:t>
      </w:r>
      <w:r w:rsidRPr="008E600C">
        <w:rPr>
          <w:sz w:val="20"/>
          <w:szCs w:val="20"/>
        </w:rPr>
        <w:t>нности в МО.</w:t>
      </w:r>
    </w:p>
    <w:p w:rsidR="0007771F" w:rsidRDefault="0007771F" w:rsidP="003547A7">
      <w:pPr>
        <w:ind w:firstLine="0"/>
        <w:rPr>
          <w:rFonts w:cs="Times New Roman"/>
          <w:szCs w:val="28"/>
        </w:rPr>
      </w:pPr>
    </w:p>
    <w:p w:rsidR="003547A7" w:rsidRDefault="003547A7" w:rsidP="003547A7">
      <w:pPr>
        <w:ind w:firstLine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  <w:lang w:val="en-US"/>
        </w:rPr>
        <w:t>XI</w:t>
      </w:r>
      <w:r>
        <w:rPr>
          <w:rFonts w:eastAsia="Calibri" w:cs="Times New Roman"/>
          <w:b/>
          <w:szCs w:val="28"/>
        </w:rPr>
        <w:t>. И</w:t>
      </w:r>
      <w:r w:rsidRPr="003547A7">
        <w:rPr>
          <w:rFonts w:eastAsia="Calibri" w:cs="Times New Roman"/>
          <w:b/>
          <w:szCs w:val="28"/>
        </w:rPr>
        <w:t>нформацияо деятельности консультативного совета по вопросам межнациональных отношений на территории муниципального образования</w:t>
      </w:r>
    </w:p>
    <w:p w:rsidR="003547A7" w:rsidRDefault="003547A7" w:rsidP="003547A7">
      <w:pPr>
        <w:ind w:firstLine="0"/>
        <w:jc w:val="center"/>
        <w:rPr>
          <w:rFonts w:eastAsia="Calibri" w:cs="Times New Roman"/>
          <w:b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3547A7" w:rsidRPr="003547A7" w:rsidTr="003547A7">
        <w:tc>
          <w:tcPr>
            <w:tcW w:w="4785" w:type="dxa"/>
          </w:tcPr>
          <w:p w:rsidR="003547A7" w:rsidRPr="003547A7" w:rsidRDefault="003547A7" w:rsidP="003547A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547A7">
              <w:rPr>
                <w:rFonts w:cs="Times New Roman"/>
                <w:sz w:val="24"/>
                <w:szCs w:val="24"/>
              </w:rPr>
              <w:t xml:space="preserve">Наименование консультативного совета по вопросам межнациональных отношений, реквизиты нормативного акта, </w:t>
            </w:r>
            <w:r w:rsidRPr="003547A7">
              <w:rPr>
                <w:rFonts w:cs="Times New Roman"/>
                <w:sz w:val="24"/>
                <w:szCs w:val="24"/>
              </w:rPr>
              <w:lastRenderedPageBreak/>
              <w:t>утверждающего состав совета и положение о совете</w:t>
            </w:r>
          </w:p>
        </w:tc>
        <w:tc>
          <w:tcPr>
            <w:tcW w:w="4786" w:type="dxa"/>
          </w:tcPr>
          <w:p w:rsidR="003547A7" w:rsidRPr="003547A7" w:rsidRDefault="003547A7" w:rsidP="003547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47A7" w:rsidRPr="003547A7" w:rsidTr="003547A7">
        <w:tc>
          <w:tcPr>
            <w:tcW w:w="4785" w:type="dxa"/>
          </w:tcPr>
          <w:p w:rsidR="003547A7" w:rsidRPr="003547A7" w:rsidRDefault="003547A7" w:rsidP="003547A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547A7">
              <w:rPr>
                <w:rFonts w:cs="Times New Roman"/>
                <w:sz w:val="24"/>
                <w:szCs w:val="24"/>
              </w:rPr>
              <w:lastRenderedPageBreak/>
              <w:t>Реквизиты последнего нормативного акта, актуализирующего состав совета</w:t>
            </w:r>
          </w:p>
        </w:tc>
        <w:tc>
          <w:tcPr>
            <w:tcW w:w="4786" w:type="dxa"/>
          </w:tcPr>
          <w:p w:rsidR="003547A7" w:rsidRPr="003547A7" w:rsidRDefault="003547A7" w:rsidP="003547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47A7" w:rsidRPr="003547A7" w:rsidTr="003547A7">
        <w:tc>
          <w:tcPr>
            <w:tcW w:w="4785" w:type="dxa"/>
          </w:tcPr>
          <w:p w:rsidR="003547A7" w:rsidRPr="003547A7" w:rsidRDefault="003547A7" w:rsidP="003547A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547A7">
              <w:rPr>
                <w:rFonts w:cs="Times New Roman"/>
                <w:sz w:val="24"/>
                <w:szCs w:val="24"/>
              </w:rPr>
              <w:t>Количество членов совета</w:t>
            </w:r>
          </w:p>
        </w:tc>
        <w:tc>
          <w:tcPr>
            <w:tcW w:w="4786" w:type="dxa"/>
          </w:tcPr>
          <w:p w:rsidR="003547A7" w:rsidRPr="003547A7" w:rsidRDefault="003547A7" w:rsidP="003547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47A7" w:rsidRPr="003547A7" w:rsidTr="003547A7">
        <w:tc>
          <w:tcPr>
            <w:tcW w:w="4785" w:type="dxa"/>
          </w:tcPr>
          <w:p w:rsidR="003547A7" w:rsidRPr="003547A7" w:rsidRDefault="003547A7" w:rsidP="003547A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547A7">
              <w:rPr>
                <w:rFonts w:cs="Times New Roman"/>
                <w:sz w:val="24"/>
                <w:szCs w:val="24"/>
              </w:rPr>
              <w:t>Реквизиты нормативного акта, на основании которого при совете создана рабочая группа по профилактике межэтнических и межрелигиозных конфликтов</w:t>
            </w:r>
          </w:p>
        </w:tc>
        <w:tc>
          <w:tcPr>
            <w:tcW w:w="4786" w:type="dxa"/>
          </w:tcPr>
          <w:p w:rsidR="003547A7" w:rsidRPr="003547A7" w:rsidRDefault="003547A7" w:rsidP="003547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47A7" w:rsidRPr="003547A7" w:rsidTr="003547A7">
        <w:tc>
          <w:tcPr>
            <w:tcW w:w="4785" w:type="dxa"/>
          </w:tcPr>
          <w:p w:rsidR="003547A7" w:rsidRPr="003547A7" w:rsidRDefault="003547A7" w:rsidP="003547A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547A7">
              <w:rPr>
                <w:rFonts w:cs="Times New Roman"/>
                <w:sz w:val="24"/>
                <w:szCs w:val="24"/>
              </w:rPr>
              <w:t>Количество членов рабочей группы</w:t>
            </w:r>
          </w:p>
        </w:tc>
        <w:tc>
          <w:tcPr>
            <w:tcW w:w="4786" w:type="dxa"/>
          </w:tcPr>
          <w:p w:rsidR="003547A7" w:rsidRPr="003547A7" w:rsidRDefault="003547A7" w:rsidP="003547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47A7" w:rsidRPr="003547A7" w:rsidTr="003547A7">
        <w:tc>
          <w:tcPr>
            <w:tcW w:w="4785" w:type="dxa"/>
          </w:tcPr>
          <w:p w:rsidR="003547A7" w:rsidRPr="003547A7" w:rsidRDefault="003547A7" w:rsidP="003547A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547A7">
              <w:rPr>
                <w:rFonts w:cs="Times New Roman"/>
                <w:sz w:val="24"/>
                <w:szCs w:val="24"/>
              </w:rPr>
              <w:t>Количество заседаний совета, проведенных в</w:t>
            </w:r>
            <w:r>
              <w:rPr>
                <w:rFonts w:cs="Times New Roman"/>
                <w:sz w:val="24"/>
                <w:szCs w:val="24"/>
              </w:rPr>
              <w:t xml:space="preserve"> отчетном году</w:t>
            </w:r>
          </w:p>
        </w:tc>
        <w:tc>
          <w:tcPr>
            <w:tcW w:w="4786" w:type="dxa"/>
          </w:tcPr>
          <w:p w:rsidR="003547A7" w:rsidRPr="003547A7" w:rsidRDefault="003547A7" w:rsidP="003547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47A7" w:rsidRPr="003547A7" w:rsidTr="003547A7">
        <w:tc>
          <w:tcPr>
            <w:tcW w:w="4785" w:type="dxa"/>
          </w:tcPr>
          <w:p w:rsidR="003547A7" w:rsidRPr="003547A7" w:rsidRDefault="003547A7" w:rsidP="003547A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547A7">
              <w:rPr>
                <w:rFonts w:cs="Times New Roman"/>
                <w:sz w:val="24"/>
                <w:szCs w:val="24"/>
              </w:rPr>
              <w:t xml:space="preserve">Количество заседаний совета, запланированных на </w:t>
            </w:r>
            <w:r>
              <w:rPr>
                <w:rFonts w:cs="Times New Roman"/>
                <w:sz w:val="24"/>
                <w:szCs w:val="24"/>
              </w:rPr>
              <w:t>очередной</w:t>
            </w:r>
            <w:r w:rsidRPr="003547A7">
              <w:rPr>
                <w:rFonts w:cs="Times New Roman"/>
                <w:sz w:val="24"/>
                <w:szCs w:val="24"/>
              </w:rPr>
              <w:t xml:space="preserve"> год (в случае наличия указать даты проведения заседаний)</w:t>
            </w:r>
          </w:p>
        </w:tc>
        <w:tc>
          <w:tcPr>
            <w:tcW w:w="4786" w:type="dxa"/>
          </w:tcPr>
          <w:p w:rsidR="003547A7" w:rsidRPr="003547A7" w:rsidRDefault="003547A7" w:rsidP="003547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3547A7" w:rsidRDefault="003547A7" w:rsidP="00F93C19">
      <w:pPr>
        <w:ind w:firstLine="0"/>
        <w:rPr>
          <w:rFonts w:cs="Times New Roman"/>
          <w:szCs w:val="28"/>
        </w:rPr>
      </w:pPr>
    </w:p>
    <w:sectPr w:rsidR="003547A7" w:rsidSect="00F1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419" w:rsidRDefault="00102419" w:rsidP="00AE50D7">
      <w:r>
        <w:separator/>
      </w:r>
    </w:p>
  </w:endnote>
  <w:endnote w:type="continuationSeparator" w:id="1">
    <w:p w:rsidR="00102419" w:rsidRDefault="00102419" w:rsidP="00AE5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419" w:rsidRDefault="00102419" w:rsidP="00AE50D7">
      <w:r>
        <w:separator/>
      </w:r>
    </w:p>
  </w:footnote>
  <w:footnote w:type="continuationSeparator" w:id="1">
    <w:p w:rsidR="00102419" w:rsidRDefault="00102419" w:rsidP="00AE50D7">
      <w:r>
        <w:continuationSeparator/>
      </w:r>
    </w:p>
  </w:footnote>
  <w:footnote w:id="2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в соответствии с официальной датой создания.</w:t>
      </w:r>
    </w:p>
  </w:footnote>
  <w:footnote w:id="3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в соответствии с данными, указанными в уставе МО.</w:t>
      </w:r>
    </w:p>
  </w:footnote>
  <w:footnote w:id="4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в соответствии с данными, указанными в уставе МО.</w:t>
      </w:r>
    </w:p>
  </w:footnote>
  <w:footnote w:id="5">
    <w:p w:rsidR="00CB6636" w:rsidRDefault="00CB6636" w:rsidP="00E45A99">
      <w:pPr>
        <w:pStyle w:val="a3"/>
      </w:pPr>
      <w:r>
        <w:rPr>
          <w:rStyle w:val="a6"/>
        </w:rPr>
        <w:footnoteRef/>
      </w:r>
      <w:r>
        <w:t xml:space="preserve"> Поле заполняется в соответствии с данными, указанными в уставе МО.</w:t>
      </w:r>
    </w:p>
  </w:footnote>
  <w:footnote w:id="6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с использованием следующих источников: акты гражданского состояния, документы воинского учета, иные учетные документы, иные источники (экспертные оценки, данные выборочных статистических наблюдений, мониторинга межнациональных отношений, результаты социологических исследований и т.д.). Источником данных не могут рассматриваться результаты Всероссийских переписей населения.</w:t>
      </w:r>
    </w:p>
  </w:footnote>
  <w:footnote w:id="7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с использованием следующих источников: акты гражданского состояния, документы воинского учета, иные учетные документы, иные источники (экспертные оценки, данные выборочных статистических наблюдений, мониторинга межнациональных отношений, результаты социологических исследований и т.д.). Источником данных не могут рассматриваться результаты Всероссийских переписей населения. При заполнении графы используется Единый перечень коренных малочисленных народов РФ, утвержденный Постановлением Правительства РФ от 24.03.2000 № 255.</w:t>
      </w:r>
    </w:p>
  </w:footnote>
  <w:footnote w:id="8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похозяйственного/поквартирного учета либо результатов социологических исследований (социологические опросы, экспертные опросы и т.д.). Цель сбора информации – отражение процесса динамики численности населения в разрезе сельских и городских поселений.</w:t>
      </w:r>
    </w:p>
  </w:footnote>
  <w:footnote w:id="9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записи актов гражданского состояния.</w:t>
      </w:r>
    </w:p>
  </w:footnote>
  <w:footnote w:id="10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организаций здравоохранения по результатам годовой статистической отчетности.</w:t>
      </w:r>
    </w:p>
  </w:footnote>
  <w:footnote w:id="11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регистрационного учета либо с учетом использования иных источников (экспертные оценки, данные выборочных статистических наблюдений, мониторинга межнациональных отношений, результаты социологических исследований и т.д.). Цель сбора информации – анализ динамики, географии и этнической структуры прибывших/выбывших мигрантов.</w:t>
      </w:r>
    </w:p>
  </w:footnote>
  <w:footnote w:id="12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регистрационного учета либо с учетом использования иных источников (экспертные оценки, данные выборочных статистических наблюдений, мониторинга межнациональных отношений, результаты социологических исследований и т.д.). Цель сбора информации – анализ динамики, географии и этнической структуры прибывших/выбывших мигрантов.</w:t>
      </w:r>
    </w:p>
  </w:footnote>
  <w:footnote w:id="13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регистрационного учета либо с учетом использования иных источников (экспертные оценки, данные выборочных статистических наблюдений, мониторинга межнациональных отношений, результаты социологических исследований и т.д.). Цель сбора информации – анализ динамики, географии и этнической структуры прибывших/выбывших мигрантов.</w:t>
      </w:r>
    </w:p>
  </w:footnote>
  <w:footnote w:id="14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регистрационного учета либо с учетом использования иных источников (экспертные оценки, данные выборочных статистических наблюдений, мониторинга межнациональных отношений, результаты социологических исследований и т.д.). Цель сбора информации – оценка объемов трудовой миграции. При заполнения показателя отражается количество выбывших из МО трудовых мигрантов за год, в том числе отходников. Под отходниками в данном случае понимаются жители населенных пунктов, покидающих место постоянного проживания в поисках заработка в крупных городах на временной основе до одного года.</w:t>
      </w:r>
    </w:p>
  </w:footnote>
  <w:footnote w:id="15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регистрационного учета.</w:t>
      </w:r>
    </w:p>
  </w:footnote>
  <w:footnote w:id="16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регистрационного учета и официальных статистических данных.</w:t>
      </w:r>
    </w:p>
  </w:footnote>
  <w:footnote w:id="17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органов регистрационного учета и официальных статистических данных.</w:t>
      </w:r>
    </w:p>
  </w:footnote>
  <w:footnote w:id="18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с учетом данных ведомственного реестра зарегистрированных некоммерческих организаций Минюста России. Заполняется на каждую организацию отдельно.</w:t>
      </w:r>
    </w:p>
  </w:footnote>
  <w:footnote w:id="19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каждую организацию, зарегистрированную в реестре национально-культурных автономий.</w:t>
      </w:r>
    </w:p>
  </w:footnote>
  <w:footnote w:id="20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с учетом данных государственного реестра казачьих обществ в РФ.</w:t>
      </w:r>
    </w:p>
  </w:footnote>
  <w:footnote w:id="21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</w:t>
      </w:r>
    </w:p>
  </w:footnote>
  <w:footnote w:id="22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управления образованием и культурой МО.</w:t>
      </w:r>
    </w:p>
  </w:footnote>
  <w:footnote w:id="23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управления образованием и культурой МО.</w:t>
      </w:r>
    </w:p>
  </w:footnote>
  <w:footnote w:id="24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управления образованием МО.</w:t>
      </w:r>
    </w:p>
  </w:footnote>
  <w:footnote w:id="25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согласно данным общеобразовательных организаций. При заполнении графы используются обобщенные данные, заполняемые общеобразовательной организацией по форме № Д-7 «Сведения о распределении учреждений, реализующих программы общего образования, и обучающихся по языку обучения и по изучению родного (нерусского) языка» (приложение № 8 к приказу Росстата от 27.08.2012 № 466 «Об утверждении статистического инструментария для организации Министерством образования и науки РФ федерального статистического наблюдения за деятельностью образовательных учреждений»).</w:t>
      </w:r>
    </w:p>
  </w:footnote>
  <w:footnote w:id="26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каждую организацию, зарегистрированную в ведомственном реестре Минюста России.</w:t>
      </w:r>
    </w:p>
  </w:footnote>
  <w:footnote w:id="27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каждую группу по данным органов местного самоуправления либо экспертной оценки.</w:t>
      </w:r>
    </w:p>
  </w:footnote>
  <w:footnote w:id="28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на основании данных религиозных организаций. Цель сбора информации – оценка степени и конфессиональной структуры культивирования религиозных ценностей.</w:t>
      </w:r>
    </w:p>
  </w:footnote>
  <w:footnote w:id="29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0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1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2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3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управления образованием. При заполнении графы используются обобщенные данные, заполняемые общеобразовательной организацией по форме № ОШ-1 «Сведения об учреждении, реализующем программы общего образования» (приложение № 2 к приказу Росстата от 27.08.2012 № 466 «Об утверждении статистического инструментария для организации Министерством образования и науки РФ федерального статистического наблюдения за деятельностью образовательных учреждений»).</w:t>
      </w:r>
    </w:p>
  </w:footnote>
  <w:footnote w:id="34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5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6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7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  <w:footnote w:id="38">
    <w:p w:rsidR="00CB6636" w:rsidRDefault="00CB6636" w:rsidP="00AE50D7">
      <w:pPr>
        <w:pStyle w:val="a3"/>
      </w:pPr>
      <w:r>
        <w:rPr>
          <w:rStyle w:val="a6"/>
        </w:rPr>
        <w:footnoteRef/>
      </w:r>
      <w:r>
        <w:t xml:space="preserve"> Поле заполняется по данным органов местного самоуправления. Цель сбора информации – оценка социально-экономической напряженности в МО.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72A8"/>
    <w:multiLevelType w:val="hybridMultilevel"/>
    <w:tmpl w:val="0FC41818"/>
    <w:lvl w:ilvl="0" w:tplc="E2520AB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858A5"/>
    <w:multiLevelType w:val="hybridMultilevel"/>
    <w:tmpl w:val="0FC41818"/>
    <w:lvl w:ilvl="0" w:tplc="E2520AB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A5C6B"/>
    <w:multiLevelType w:val="hybridMultilevel"/>
    <w:tmpl w:val="426CA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0D7"/>
    <w:rsid w:val="000662AB"/>
    <w:rsid w:val="0007771F"/>
    <w:rsid w:val="000F06C2"/>
    <w:rsid w:val="00102419"/>
    <w:rsid w:val="001E3A17"/>
    <w:rsid w:val="002136BE"/>
    <w:rsid w:val="002C1462"/>
    <w:rsid w:val="002D4FAB"/>
    <w:rsid w:val="002D7CD1"/>
    <w:rsid w:val="00336844"/>
    <w:rsid w:val="00337E92"/>
    <w:rsid w:val="003547A7"/>
    <w:rsid w:val="0035647A"/>
    <w:rsid w:val="00381B1B"/>
    <w:rsid w:val="00387917"/>
    <w:rsid w:val="003D1B7F"/>
    <w:rsid w:val="003E4782"/>
    <w:rsid w:val="0040732F"/>
    <w:rsid w:val="004131DA"/>
    <w:rsid w:val="00423E43"/>
    <w:rsid w:val="004513EB"/>
    <w:rsid w:val="00485705"/>
    <w:rsid w:val="004A62D2"/>
    <w:rsid w:val="004B252D"/>
    <w:rsid w:val="005D645C"/>
    <w:rsid w:val="006138F3"/>
    <w:rsid w:val="00626A25"/>
    <w:rsid w:val="006610D8"/>
    <w:rsid w:val="00670793"/>
    <w:rsid w:val="00681F55"/>
    <w:rsid w:val="00690C64"/>
    <w:rsid w:val="00704CA0"/>
    <w:rsid w:val="00747E04"/>
    <w:rsid w:val="00750E14"/>
    <w:rsid w:val="00766144"/>
    <w:rsid w:val="007E31E6"/>
    <w:rsid w:val="007F0646"/>
    <w:rsid w:val="008062A6"/>
    <w:rsid w:val="00824DB7"/>
    <w:rsid w:val="00837E58"/>
    <w:rsid w:val="00876F2F"/>
    <w:rsid w:val="008935D0"/>
    <w:rsid w:val="008E600C"/>
    <w:rsid w:val="009C5537"/>
    <w:rsid w:val="00A35B20"/>
    <w:rsid w:val="00A7356E"/>
    <w:rsid w:val="00A84DB2"/>
    <w:rsid w:val="00A968C3"/>
    <w:rsid w:val="00AE50D7"/>
    <w:rsid w:val="00B10FAA"/>
    <w:rsid w:val="00B4687E"/>
    <w:rsid w:val="00B824C8"/>
    <w:rsid w:val="00B9651F"/>
    <w:rsid w:val="00C8588C"/>
    <w:rsid w:val="00CB0B4F"/>
    <w:rsid w:val="00CB6636"/>
    <w:rsid w:val="00CC07A8"/>
    <w:rsid w:val="00D05969"/>
    <w:rsid w:val="00D15895"/>
    <w:rsid w:val="00D412F5"/>
    <w:rsid w:val="00DB10C1"/>
    <w:rsid w:val="00E10A84"/>
    <w:rsid w:val="00E45A99"/>
    <w:rsid w:val="00E533D0"/>
    <w:rsid w:val="00E7452E"/>
    <w:rsid w:val="00ED4D29"/>
    <w:rsid w:val="00F06809"/>
    <w:rsid w:val="00F122A7"/>
    <w:rsid w:val="00F93C19"/>
    <w:rsid w:val="00FD6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D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E45A99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50D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50D7"/>
    <w:rPr>
      <w:rFonts w:ascii="Times New Roman" w:hAnsi="Times New Roman"/>
      <w:sz w:val="20"/>
      <w:szCs w:val="20"/>
    </w:rPr>
  </w:style>
  <w:style w:type="paragraph" w:styleId="a5">
    <w:name w:val="List Paragraph"/>
    <w:basedOn w:val="a"/>
    <w:uiPriority w:val="34"/>
    <w:qFormat/>
    <w:rsid w:val="00AE50D7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AE50D7"/>
    <w:rPr>
      <w:vertAlign w:val="superscript"/>
    </w:rPr>
  </w:style>
  <w:style w:type="table" w:styleId="a7">
    <w:name w:val="Table Grid"/>
    <w:basedOn w:val="a1"/>
    <w:uiPriority w:val="59"/>
    <w:rsid w:val="00AE50D7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368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5A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7A59E-0334-43F6-B6B0-BCFD85C1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ADMIN</cp:lastModifiedBy>
  <cp:revision>12</cp:revision>
  <cp:lastPrinted>2024-04-05T12:03:00Z</cp:lastPrinted>
  <dcterms:created xsi:type="dcterms:W3CDTF">2024-04-05T10:35:00Z</dcterms:created>
  <dcterms:modified xsi:type="dcterms:W3CDTF">2024-04-11T10:57:00Z</dcterms:modified>
</cp:coreProperties>
</file>