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556A" w14:textId="1E9A00BC" w:rsidR="001A580F" w:rsidRDefault="00BD08BC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Дополнительное соглашение № 1</w:t>
      </w:r>
    </w:p>
    <w:p w14:paraId="3D69A597" w14:textId="0404A72C" w:rsidR="001A580F" w:rsidRDefault="00E437A4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к</w:t>
      </w:r>
      <w:r w:rsidR="00BD08BC">
        <w:rPr>
          <w:b w:val="0"/>
          <w:sz w:val="28"/>
        </w:rPr>
        <w:t xml:space="preserve"> </w:t>
      </w:r>
      <w:r w:rsidR="00BD08BC" w:rsidRPr="00E437A4">
        <w:rPr>
          <w:b w:val="0"/>
          <w:sz w:val="28"/>
        </w:rPr>
        <w:t>Соглашению от</w:t>
      </w:r>
      <w:r w:rsidRPr="00E437A4">
        <w:rPr>
          <w:b w:val="0"/>
          <w:sz w:val="28"/>
        </w:rPr>
        <w:t xml:space="preserve"> 23 января 2026 года </w:t>
      </w:r>
      <w:r w:rsidR="00BD08BC" w:rsidRPr="00E437A4">
        <w:rPr>
          <w:b w:val="0"/>
          <w:sz w:val="28"/>
        </w:rPr>
        <w:t>№</w:t>
      </w:r>
      <w:r w:rsidRPr="00E437A4">
        <w:rPr>
          <w:b w:val="0"/>
          <w:sz w:val="28"/>
        </w:rPr>
        <w:t>7</w:t>
      </w:r>
      <w:r w:rsidR="00BD08BC" w:rsidRPr="00E437A4">
        <w:rPr>
          <w:b w:val="0"/>
          <w:sz w:val="28"/>
        </w:rPr>
        <w:t xml:space="preserve"> между Администрацией Белокалитвинского района</w:t>
      </w:r>
      <w:r w:rsidR="00BD08BC">
        <w:rPr>
          <w:b w:val="0"/>
          <w:sz w:val="28"/>
        </w:rPr>
        <w:t xml:space="preserve"> и</w:t>
      </w:r>
    </w:p>
    <w:p w14:paraId="190262DB" w14:textId="70B4B89F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 xml:space="preserve">Администрацией </w:t>
      </w:r>
      <w:r w:rsidR="00963572">
        <w:rPr>
          <w:b w:val="0"/>
          <w:sz w:val="28"/>
        </w:rPr>
        <w:t>Богураевского</w:t>
      </w:r>
      <w:r>
        <w:rPr>
          <w:b w:val="0"/>
          <w:sz w:val="28"/>
        </w:rPr>
        <w:t xml:space="preserve"> сельского поселения </w:t>
      </w:r>
    </w:p>
    <w:p w14:paraId="0B972C9A" w14:textId="77777777" w:rsidR="001A580F" w:rsidRDefault="00000000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предоставлении иных межбюджетных трансфертов </w:t>
      </w:r>
    </w:p>
    <w:p w14:paraId="4196B689" w14:textId="77777777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на закупку товаров, работ и услуг для обеспечения муниципальных нужд</w:t>
      </w:r>
    </w:p>
    <w:p w14:paraId="4DE56E26" w14:textId="77777777" w:rsidR="001A580F" w:rsidRDefault="001A580F">
      <w:pPr>
        <w:pStyle w:val="ConsPlusNonformat"/>
        <w:jc w:val="center"/>
        <w:rPr>
          <w:rFonts w:ascii="Times New Roman" w:hAnsi="Times New Roman"/>
          <w:sz w:val="28"/>
        </w:rPr>
      </w:pPr>
    </w:p>
    <w:p w14:paraId="75BF9379" w14:textId="574CB0D2" w:rsidR="001A580F" w:rsidRDefault="00963572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Белая Калитва                                                 </w:t>
      </w:r>
      <w:r w:rsidR="00B41C13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 xml:space="preserve">         "</w:t>
      </w:r>
      <w:r w:rsidR="00B41C13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" </w:t>
      </w:r>
      <w:r w:rsidR="00B41C13">
        <w:rPr>
          <w:rFonts w:ascii="Times New Roman" w:hAnsi="Times New Roman"/>
          <w:sz w:val="28"/>
        </w:rPr>
        <w:t>марта</w:t>
      </w:r>
      <w:r>
        <w:rPr>
          <w:rFonts w:ascii="Times New Roman" w:hAnsi="Times New Roman"/>
          <w:sz w:val="28"/>
        </w:rPr>
        <w:t xml:space="preserve"> 2026 г.</w:t>
      </w:r>
    </w:p>
    <w:p w14:paraId="518989D5" w14:textId="77777777" w:rsidR="001A580F" w:rsidRDefault="001A580F">
      <w:pPr>
        <w:pStyle w:val="ConsPlusNonformat"/>
        <w:jc w:val="both"/>
        <w:rPr>
          <w:rFonts w:ascii="Times New Roman" w:hAnsi="Times New Roman"/>
          <w:sz w:val="28"/>
        </w:rPr>
      </w:pPr>
    </w:p>
    <w:p w14:paraId="24799A68" w14:textId="7E8C0699" w:rsidR="001A580F" w:rsidRDefault="00000000" w:rsidP="00BD08BC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Администрация Белокалитвинского района, именуемая в дальнейшем «Администрация района», в лице главы Администрации Белокалитвинского района Мельниковой Ольги Александровны, действующей на основании Устава муниципального образования муниципального района «Белокалитвинский район» Ростовской области, с одной стороны и Администрация </w:t>
      </w:r>
      <w:r w:rsidR="00963572">
        <w:rPr>
          <w:rFonts w:ascii="Times New Roman" w:hAnsi="Times New Roman"/>
          <w:sz w:val="28"/>
        </w:rPr>
        <w:t xml:space="preserve">Богураевского </w:t>
      </w:r>
      <w:r>
        <w:rPr>
          <w:rFonts w:ascii="Times New Roman" w:hAnsi="Times New Roman"/>
          <w:sz w:val="28"/>
        </w:rPr>
        <w:t xml:space="preserve">сельского поселения, именуемая в дальнейшем «Администрация поселения», в лице главы Администрации </w:t>
      </w:r>
      <w:r w:rsidR="00963572">
        <w:rPr>
          <w:rFonts w:ascii="Times New Roman" w:hAnsi="Times New Roman"/>
          <w:sz w:val="28"/>
        </w:rPr>
        <w:t xml:space="preserve">Богураевского </w:t>
      </w:r>
      <w:r>
        <w:rPr>
          <w:rFonts w:ascii="Times New Roman" w:hAnsi="Times New Roman"/>
          <w:sz w:val="28"/>
        </w:rPr>
        <w:t>сельского поселения</w:t>
      </w:r>
      <w:r w:rsidRPr="00963572">
        <w:rPr>
          <w:rFonts w:ascii="Times New Roman" w:hAnsi="Times New Roman"/>
          <w:sz w:val="28"/>
        </w:rPr>
        <w:t xml:space="preserve"> </w:t>
      </w:r>
      <w:r w:rsidR="00963572" w:rsidRPr="00963572">
        <w:rPr>
          <w:rFonts w:ascii="Times New Roman" w:hAnsi="Times New Roman"/>
          <w:sz w:val="28"/>
        </w:rPr>
        <w:t>Белоконева Владимира Павловича</w:t>
      </w:r>
      <w:r w:rsidRPr="00963572">
        <w:rPr>
          <w:rFonts w:ascii="Times New Roman" w:hAnsi="Times New Roman"/>
          <w:sz w:val="28"/>
        </w:rPr>
        <w:t>, де</w:t>
      </w:r>
      <w:r>
        <w:rPr>
          <w:rFonts w:ascii="Times New Roman" w:hAnsi="Times New Roman"/>
          <w:sz w:val="28"/>
        </w:rPr>
        <w:t>йствующего на основании Устава муниципального образования «</w:t>
      </w:r>
      <w:r w:rsidR="00963572">
        <w:rPr>
          <w:rFonts w:ascii="Times New Roman" w:hAnsi="Times New Roman"/>
          <w:sz w:val="28"/>
        </w:rPr>
        <w:t>Богураевское</w:t>
      </w:r>
      <w:r>
        <w:rPr>
          <w:rFonts w:ascii="Times New Roman" w:hAnsi="Times New Roman"/>
          <w:sz w:val="28"/>
        </w:rPr>
        <w:t xml:space="preserve"> сельское поселение» Белокалитвинского района Ростовской области, с другой стороны, далее при совместном упоминании именуемые «Стороны», в соответствии с Бюджетным </w:t>
      </w:r>
      <w:hyperlink r:id="rId4" w:history="1">
        <w:r w:rsidR="001A580F"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Федерации, решением Собрания депутатов Белокалитвинского района от 25.12.2025 № 260 «О бюджете Белокалитвинского района на 2026 год и плановый период 2027 и 2028 годов», решением Собрания депутатов Белокалитвинского района от 14.11.2008 № 346 «Об утверждении Порядка и условий предоставления межбюджетных трансфертов из бюджета муниципального района бюджетам поселений, входящих в состав Белокалитвинского района», на основании постановления Администрации Белокалитвинского района от 14.10.2016 № 1390 «О порядке расходования иных межбюджетных трансфертов, предоставляемых из бюджета Белокалитвинского района бюджетам поселений, входящих в состав Белокалитвинского района</w:t>
      </w:r>
      <w:r w:rsidR="0096357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постановлением Администрации Белокалитвинского района от 07.12.2018 № 2090 «Об утверждении муниципальной программы Белокалитвинского района «Охрана окружающей среды и рациональное природопользование»</w:t>
      </w:r>
      <w:r w:rsidR="00BD08BC">
        <w:rPr>
          <w:rFonts w:ascii="Times New Roman" w:hAnsi="Times New Roman"/>
          <w:sz w:val="28"/>
        </w:rPr>
        <w:t xml:space="preserve">, руководствуясь п 6.4. раздела 6 </w:t>
      </w:r>
      <w:r w:rsidR="00BD08BC" w:rsidRPr="00E437A4">
        <w:rPr>
          <w:rFonts w:ascii="Times New Roman" w:hAnsi="Times New Roman"/>
          <w:sz w:val="28"/>
        </w:rPr>
        <w:t>Соглашения от</w:t>
      </w:r>
      <w:r w:rsidR="00E437A4" w:rsidRPr="00E437A4">
        <w:rPr>
          <w:rFonts w:ascii="Times New Roman" w:hAnsi="Times New Roman"/>
          <w:sz w:val="28"/>
        </w:rPr>
        <w:t xml:space="preserve"> 23 января 2026 года</w:t>
      </w:r>
      <w:r w:rsidR="00BD08BC" w:rsidRPr="00E437A4">
        <w:rPr>
          <w:rFonts w:ascii="Times New Roman" w:hAnsi="Times New Roman"/>
          <w:sz w:val="28"/>
        </w:rPr>
        <w:t xml:space="preserve"> №</w:t>
      </w:r>
      <w:r w:rsidR="00E437A4" w:rsidRPr="00E437A4">
        <w:rPr>
          <w:rFonts w:ascii="Times New Roman" w:hAnsi="Times New Roman"/>
          <w:sz w:val="28"/>
        </w:rPr>
        <w:t>7</w:t>
      </w:r>
      <w:r w:rsidR="00BD08BC" w:rsidRPr="00E437A4">
        <w:rPr>
          <w:rFonts w:ascii="Times New Roman" w:hAnsi="Times New Roman"/>
          <w:sz w:val="28"/>
        </w:rPr>
        <w:t xml:space="preserve"> между</w:t>
      </w:r>
      <w:r w:rsidR="00BD08BC" w:rsidRPr="00BD08BC">
        <w:rPr>
          <w:rFonts w:ascii="Times New Roman" w:hAnsi="Times New Roman"/>
          <w:sz w:val="28"/>
        </w:rPr>
        <w:t xml:space="preserve"> Администрацией Белокалитвинского района и</w:t>
      </w:r>
      <w:r w:rsidR="00BD08BC">
        <w:rPr>
          <w:rFonts w:ascii="Times New Roman" w:hAnsi="Times New Roman"/>
          <w:sz w:val="28"/>
        </w:rPr>
        <w:t xml:space="preserve"> </w:t>
      </w:r>
      <w:r w:rsidR="00BD08BC" w:rsidRPr="00BD08BC">
        <w:rPr>
          <w:rFonts w:ascii="Times New Roman" w:hAnsi="Times New Roman"/>
          <w:sz w:val="28"/>
        </w:rPr>
        <w:t>Администрацией Богураевского сельского поселения о предоставлении иных межбюджетных трансфертов на закупку товаров, работ и услуг для обеспечения муниципальных нужд</w:t>
      </w:r>
      <w:r>
        <w:rPr>
          <w:rFonts w:ascii="Times New Roman" w:hAnsi="Times New Roman"/>
          <w:sz w:val="28"/>
        </w:rPr>
        <w:t xml:space="preserve"> </w:t>
      </w:r>
      <w:r w:rsidR="00BD08BC">
        <w:rPr>
          <w:rFonts w:ascii="Times New Roman" w:hAnsi="Times New Roman"/>
          <w:sz w:val="28"/>
        </w:rPr>
        <w:t xml:space="preserve"> (далее – Соглашение) </w:t>
      </w:r>
      <w:r>
        <w:rPr>
          <w:rFonts w:ascii="Times New Roman" w:hAnsi="Times New Roman"/>
          <w:sz w:val="28"/>
        </w:rPr>
        <w:t xml:space="preserve">заключили настоящее </w:t>
      </w:r>
      <w:r w:rsidR="00BD08BC">
        <w:rPr>
          <w:rFonts w:ascii="Times New Roman" w:hAnsi="Times New Roman"/>
          <w:sz w:val="28"/>
        </w:rPr>
        <w:t>Дополнительное с</w:t>
      </w:r>
      <w:r>
        <w:rPr>
          <w:rFonts w:ascii="Times New Roman" w:hAnsi="Times New Roman"/>
          <w:sz w:val="28"/>
        </w:rPr>
        <w:t xml:space="preserve">оглашение </w:t>
      </w:r>
      <w:r w:rsidR="00BD08BC">
        <w:rPr>
          <w:rFonts w:ascii="Times New Roman" w:hAnsi="Times New Roman"/>
          <w:sz w:val="28"/>
        </w:rPr>
        <w:t xml:space="preserve">к Соглашению </w:t>
      </w:r>
      <w:r>
        <w:rPr>
          <w:rFonts w:ascii="Times New Roman" w:hAnsi="Times New Roman"/>
          <w:sz w:val="28"/>
        </w:rPr>
        <w:t>о нижеследующем.</w:t>
      </w:r>
    </w:p>
    <w:p w14:paraId="68253C14" w14:textId="77777777" w:rsidR="001A580F" w:rsidRDefault="001A580F">
      <w:pPr>
        <w:pStyle w:val="ConsPlusNonformat"/>
        <w:spacing w:line="18" w:lineRule="atLeast"/>
        <w:jc w:val="both"/>
        <w:rPr>
          <w:rFonts w:ascii="Times New Roman" w:hAnsi="Times New Roman"/>
          <w:sz w:val="28"/>
        </w:rPr>
      </w:pPr>
    </w:p>
    <w:p w14:paraId="777EC339" w14:textId="438EAEF0" w:rsidR="001A580F" w:rsidRDefault="00000000" w:rsidP="00BD08BC">
      <w:pPr>
        <w:pStyle w:val="ConsPlusNormal"/>
        <w:spacing w:line="18" w:lineRule="atLeas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BD08BC">
        <w:rPr>
          <w:rFonts w:ascii="Times New Roman" w:hAnsi="Times New Roman"/>
          <w:sz w:val="28"/>
        </w:rPr>
        <w:t>Пункт 1.2 раздела 1 изложить в следующей редакции:</w:t>
      </w:r>
    </w:p>
    <w:p w14:paraId="55145A7E" w14:textId="77777777" w:rsidR="001A580F" w:rsidRDefault="001A580F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</w:p>
    <w:p w14:paraId="23BA7EA4" w14:textId="5CBDC1A6" w:rsidR="001A580F" w:rsidRDefault="00BD08BC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«1.2. Объем иных МБТ, предоставляемых бюджету </w:t>
      </w:r>
      <w:r w:rsidR="00D8022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в соответствии с настоящим Соглашением, составляет </w:t>
      </w:r>
      <w:r w:rsidR="008F290B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950</w:t>
      </w:r>
      <w:r w:rsidR="00963572">
        <w:rPr>
          <w:rFonts w:ascii="Times New Roman" w:hAnsi="Times New Roman"/>
          <w:sz w:val="28"/>
        </w:rPr>
        <w:t xml:space="preserve"> 000</w:t>
      </w:r>
      <w:r>
        <w:rPr>
          <w:rFonts w:ascii="Times New Roman" w:hAnsi="Times New Roman"/>
          <w:sz w:val="28"/>
        </w:rPr>
        <w:t xml:space="preserve"> (</w:t>
      </w:r>
      <w:r w:rsidR="008F290B">
        <w:rPr>
          <w:rFonts w:ascii="Times New Roman" w:hAnsi="Times New Roman"/>
          <w:sz w:val="28"/>
        </w:rPr>
        <w:t>Девятьсот пятьдесят</w:t>
      </w:r>
      <w:r w:rsidR="00963572">
        <w:rPr>
          <w:rFonts w:ascii="Times New Roman" w:hAnsi="Times New Roman"/>
          <w:sz w:val="28"/>
        </w:rPr>
        <w:t xml:space="preserve"> тысяч</w:t>
      </w:r>
      <w:r>
        <w:rPr>
          <w:rFonts w:ascii="Times New Roman" w:hAnsi="Times New Roman"/>
          <w:sz w:val="28"/>
        </w:rPr>
        <w:t>) рублей 00 копеек, в том числе:</w:t>
      </w:r>
    </w:p>
    <w:p w14:paraId="44992914" w14:textId="77777777" w:rsidR="001A580F" w:rsidRDefault="001A580F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</w:p>
    <w:p w14:paraId="42C9B364" w14:textId="6871439A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2026 году </w:t>
      </w:r>
      <w:r w:rsidR="00BD08BC">
        <w:rPr>
          <w:rFonts w:ascii="Times New Roman" w:hAnsi="Times New Roman"/>
          <w:sz w:val="28"/>
        </w:rPr>
        <w:t>200</w:t>
      </w:r>
      <w:r w:rsidR="009D6739">
        <w:rPr>
          <w:rFonts w:ascii="Times New Roman" w:hAnsi="Times New Roman"/>
          <w:sz w:val="28"/>
        </w:rPr>
        <w:t> </w:t>
      </w:r>
      <w:r w:rsidR="00963572">
        <w:rPr>
          <w:rFonts w:ascii="Times New Roman" w:hAnsi="Times New Roman"/>
          <w:sz w:val="28"/>
        </w:rPr>
        <w:t>000</w:t>
      </w:r>
      <w:r>
        <w:rPr>
          <w:rFonts w:ascii="Times New Roman" w:hAnsi="Times New Roman"/>
          <w:sz w:val="28"/>
        </w:rPr>
        <w:t xml:space="preserve"> (</w:t>
      </w:r>
      <w:r w:rsidR="00BD08BC">
        <w:rPr>
          <w:rFonts w:ascii="Times New Roman" w:hAnsi="Times New Roman"/>
          <w:sz w:val="28"/>
        </w:rPr>
        <w:t>Двести</w:t>
      </w:r>
      <w:r w:rsidR="00963572">
        <w:rPr>
          <w:rFonts w:ascii="Times New Roman" w:hAnsi="Times New Roman"/>
          <w:sz w:val="28"/>
        </w:rPr>
        <w:t xml:space="preserve"> тысяч</w:t>
      </w:r>
      <w:r>
        <w:rPr>
          <w:rFonts w:ascii="Times New Roman" w:hAnsi="Times New Roman"/>
          <w:sz w:val="28"/>
        </w:rPr>
        <w:t>) рублей 00 копеек,</w:t>
      </w:r>
    </w:p>
    <w:p w14:paraId="4EF3D5F9" w14:textId="7C92D63A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2027 году </w:t>
      </w:r>
      <w:r w:rsidR="00963572">
        <w:rPr>
          <w:rFonts w:ascii="Times New Roman" w:hAnsi="Times New Roman"/>
          <w:sz w:val="28"/>
        </w:rPr>
        <w:t>350</w:t>
      </w:r>
      <w:r w:rsidR="009D6739">
        <w:rPr>
          <w:rFonts w:ascii="Times New Roman" w:hAnsi="Times New Roman"/>
          <w:sz w:val="28"/>
        </w:rPr>
        <w:t> </w:t>
      </w:r>
      <w:r w:rsidR="00963572">
        <w:rPr>
          <w:rFonts w:ascii="Times New Roman" w:hAnsi="Times New Roman"/>
          <w:sz w:val="28"/>
        </w:rPr>
        <w:t>000</w:t>
      </w:r>
      <w:r>
        <w:rPr>
          <w:rFonts w:ascii="Times New Roman" w:hAnsi="Times New Roman"/>
          <w:sz w:val="28"/>
        </w:rPr>
        <w:t xml:space="preserve"> (</w:t>
      </w:r>
      <w:r w:rsidR="00963572">
        <w:rPr>
          <w:rFonts w:ascii="Times New Roman" w:hAnsi="Times New Roman"/>
          <w:sz w:val="28"/>
        </w:rPr>
        <w:t>Триста пятьдесят тысяч</w:t>
      </w:r>
      <w:r>
        <w:rPr>
          <w:rFonts w:ascii="Times New Roman" w:hAnsi="Times New Roman"/>
          <w:sz w:val="28"/>
        </w:rPr>
        <w:t>) рублей 00 копеек,</w:t>
      </w:r>
    </w:p>
    <w:p w14:paraId="7B6498B4" w14:textId="60F9309A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2028 году </w:t>
      </w:r>
      <w:r w:rsidR="00963572">
        <w:rPr>
          <w:rFonts w:ascii="Times New Roman" w:hAnsi="Times New Roman"/>
          <w:sz w:val="28"/>
        </w:rPr>
        <w:t>400</w:t>
      </w:r>
      <w:r w:rsidR="009D6739">
        <w:rPr>
          <w:rFonts w:ascii="Times New Roman" w:hAnsi="Times New Roman"/>
          <w:sz w:val="28"/>
        </w:rPr>
        <w:t> </w:t>
      </w:r>
      <w:r w:rsidR="00963572">
        <w:rPr>
          <w:rFonts w:ascii="Times New Roman" w:hAnsi="Times New Roman"/>
          <w:sz w:val="28"/>
        </w:rPr>
        <w:t>000</w:t>
      </w:r>
      <w:r>
        <w:rPr>
          <w:rFonts w:ascii="Times New Roman" w:hAnsi="Times New Roman"/>
          <w:sz w:val="28"/>
        </w:rPr>
        <w:t xml:space="preserve"> (</w:t>
      </w:r>
      <w:r w:rsidR="00963572">
        <w:rPr>
          <w:rFonts w:ascii="Times New Roman" w:hAnsi="Times New Roman"/>
          <w:sz w:val="28"/>
        </w:rPr>
        <w:t>Четыреста тысяч</w:t>
      </w:r>
      <w:r>
        <w:rPr>
          <w:rFonts w:ascii="Times New Roman" w:hAnsi="Times New Roman"/>
          <w:sz w:val="28"/>
        </w:rPr>
        <w:t>) рублей 00 копеек</w:t>
      </w:r>
    </w:p>
    <w:p w14:paraId="5D433D21" w14:textId="77777777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обеспечение мероприятий по ликвидации несанкционированных свалок по кодам классификации расходов бюджетов Российской Федерации: код главного распорядителя средств бюджета района 902, раздел 06, подраздел 05, целевая статья 1140286020, вид расходов 540 в рамках комплекса процессных мероприятий «Иные межбюджетные трансферты на ликвидацию объектов накопленного вреда на территории городских и сельских поселений Белокалитвинского района» муниципальной программы Белокалитвинского района «Охрана окружающей среды и рациональное природопользование».                                                                                                                             </w:t>
      </w:r>
    </w:p>
    <w:p w14:paraId="304B98EA" w14:textId="77777777" w:rsidR="00BD08BC" w:rsidRDefault="00BD08B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Приложение №1 к Соглашению изложить в редакции согласно приложению №1 к настоящему Дополнительному соглашению, которое является неотъемлемой его частью.</w:t>
      </w:r>
    </w:p>
    <w:p w14:paraId="769EDDE7" w14:textId="77777777" w:rsidR="00BD08BC" w:rsidRDefault="00BD08B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BD08BC"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sz w:val="28"/>
        </w:rPr>
        <w:t>2</w:t>
      </w:r>
      <w:r w:rsidRPr="00BD08BC">
        <w:rPr>
          <w:rFonts w:ascii="Times New Roman" w:hAnsi="Times New Roman"/>
          <w:sz w:val="28"/>
        </w:rPr>
        <w:t xml:space="preserve"> к Соглашению изложить в редакции согласно приложению №</w:t>
      </w:r>
      <w:r>
        <w:rPr>
          <w:rFonts w:ascii="Times New Roman" w:hAnsi="Times New Roman"/>
          <w:sz w:val="28"/>
        </w:rPr>
        <w:t>2</w:t>
      </w:r>
      <w:r w:rsidRPr="00BD08BC">
        <w:rPr>
          <w:rFonts w:ascii="Times New Roman" w:hAnsi="Times New Roman"/>
          <w:sz w:val="28"/>
        </w:rPr>
        <w:t xml:space="preserve"> к настоящему Дополнительному соглашению, которое является неотъемлемой его частью.</w:t>
      </w:r>
    </w:p>
    <w:p w14:paraId="39409CD3" w14:textId="0015CBC3" w:rsidR="001A580F" w:rsidRDefault="00BD08B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Условия Соглашения, не затронутые настоящим Дополнительным </w:t>
      </w:r>
      <w:r w:rsidR="003E3A78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оглашением, остаются неизменными.</w:t>
      </w:r>
    </w:p>
    <w:p w14:paraId="2CD94FB6" w14:textId="646B98A4" w:rsidR="00BD08BC" w:rsidRDefault="00BD08B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Настоящее </w:t>
      </w:r>
      <w:r w:rsidR="003E3A78"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 xml:space="preserve">ополнительное </w:t>
      </w:r>
      <w:r w:rsidR="003E3A78">
        <w:rPr>
          <w:rFonts w:ascii="Times New Roman" w:hAnsi="Times New Roman"/>
          <w:sz w:val="28"/>
        </w:rPr>
        <w:t>соглашение вступает в силу с момента его подписания Сторонами, и является неотъемлемой его частью.</w:t>
      </w:r>
    </w:p>
    <w:p w14:paraId="36FD1B61" w14:textId="4D7320FA" w:rsidR="003E3A78" w:rsidRDefault="003E3A78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Дополнительное соглашение составлено в двух экземплярах, по одному для каждой из сторон, имеющих одинаковую юридическую силу.</w:t>
      </w:r>
    </w:p>
    <w:p w14:paraId="7ECD1FFE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2AAD1D4F" w14:textId="25E1B6EC" w:rsidR="001A580F" w:rsidRDefault="0000000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Подписи Сторон</w:t>
      </w:r>
    </w:p>
    <w:p w14:paraId="4E4A1CB1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Y="64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5"/>
        <w:gridCol w:w="5245"/>
      </w:tblGrid>
      <w:tr w:rsidR="001A580F" w14:paraId="6765DA06" w14:textId="77777777">
        <w:tc>
          <w:tcPr>
            <w:tcW w:w="51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B8699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 Белокалитвинского района</w:t>
            </w:r>
          </w:p>
          <w:p w14:paraId="62A75C51" w14:textId="77777777" w:rsidR="001A580F" w:rsidRDefault="001A58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498D8D3B" w14:textId="77777777" w:rsidR="001A580F" w:rsidRDefault="001A58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566FE94C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 /О.А. Мельникова</w:t>
            </w:r>
          </w:p>
        </w:tc>
        <w:tc>
          <w:tcPr>
            <w:tcW w:w="52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C7E6C" w14:textId="77777777" w:rsidR="006E23B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</w:p>
          <w:p w14:paraId="1E55F2C9" w14:textId="365E1230" w:rsidR="001A580F" w:rsidRDefault="006E23B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624FCB41" w14:textId="77777777" w:rsidR="001A580F" w:rsidRDefault="001A58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A356C55" w14:textId="77777777" w:rsidR="001A580F" w:rsidRDefault="001A58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5E89CC0C" w14:textId="772B15CA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 / </w:t>
            </w:r>
            <w:r w:rsidR="006E23B5" w:rsidRP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96A0713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67B67F13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5F35E6AC" w14:textId="77777777" w:rsidR="001A580F" w:rsidRDefault="001A580F">
      <w:pPr>
        <w:pStyle w:val="ConsPlusNormal"/>
        <w:ind w:firstLine="0"/>
        <w:outlineLvl w:val="1"/>
        <w:rPr>
          <w:rFonts w:ascii="Times New Roman" w:hAnsi="Times New Roman"/>
          <w:sz w:val="28"/>
        </w:rPr>
      </w:pPr>
    </w:p>
    <w:p w14:paraId="31DF4E78" w14:textId="77777777" w:rsidR="001A580F" w:rsidRDefault="001A580F">
      <w:pPr>
        <w:sectPr w:rsidR="001A580F" w:rsidSect="00D8022B">
          <w:pgSz w:w="11906" w:h="16838"/>
          <w:pgMar w:top="568" w:right="992" w:bottom="568" w:left="1276" w:header="709" w:footer="709" w:gutter="0"/>
          <w:cols w:space="720"/>
        </w:sectPr>
      </w:pPr>
    </w:p>
    <w:p w14:paraId="395C76A5" w14:textId="77777777" w:rsidR="003E3A78" w:rsidRDefault="003E3A78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№1</w:t>
      </w:r>
    </w:p>
    <w:p w14:paraId="33DF2B78" w14:textId="5D5F2884" w:rsidR="003E3A78" w:rsidRDefault="003E3A78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Дополнительному соглашению </w:t>
      </w:r>
    </w:p>
    <w:p w14:paraId="791DB58C" w14:textId="4052C70F" w:rsidR="003E3A78" w:rsidRDefault="003E3A78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</w:t>
      </w:r>
      <w:r w:rsidR="00B41C13">
        <w:rPr>
          <w:rFonts w:ascii="Times New Roman" w:hAnsi="Times New Roman"/>
          <w:sz w:val="28"/>
        </w:rPr>
        <w:t>10.03.2026</w:t>
      </w:r>
      <w:r>
        <w:rPr>
          <w:rFonts w:ascii="Times New Roman" w:hAnsi="Times New Roman"/>
          <w:sz w:val="28"/>
        </w:rPr>
        <w:t xml:space="preserve"> №_</w:t>
      </w:r>
      <w:r w:rsidR="00B41C13">
        <w:rPr>
          <w:rFonts w:ascii="Times New Roman" w:hAnsi="Times New Roman"/>
          <w:sz w:val="28"/>
        </w:rPr>
        <w:t>1</w:t>
      </w:r>
    </w:p>
    <w:p w14:paraId="12E2AC0B" w14:textId="77777777" w:rsidR="003E3A78" w:rsidRDefault="003E3A78">
      <w:pPr>
        <w:pStyle w:val="ConsPlusNormal"/>
        <w:jc w:val="right"/>
        <w:rPr>
          <w:rFonts w:ascii="Times New Roman" w:hAnsi="Times New Roman"/>
          <w:sz w:val="28"/>
        </w:rPr>
      </w:pPr>
    </w:p>
    <w:p w14:paraId="5ED22058" w14:textId="2C44392F" w:rsidR="001A580F" w:rsidRDefault="003E3A78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№ 1</w:t>
      </w:r>
    </w:p>
    <w:p w14:paraId="3E2FA623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14:paraId="45056235" w14:textId="5D2CAA44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 w:rsidRPr="00E437A4">
        <w:rPr>
          <w:rFonts w:ascii="Times New Roman" w:hAnsi="Times New Roman"/>
          <w:sz w:val="28"/>
        </w:rPr>
        <w:t xml:space="preserve">от </w:t>
      </w:r>
      <w:r w:rsidR="00E437A4" w:rsidRPr="00E437A4">
        <w:rPr>
          <w:rFonts w:ascii="Times New Roman" w:hAnsi="Times New Roman"/>
          <w:sz w:val="28"/>
        </w:rPr>
        <w:t>23.01</w:t>
      </w:r>
      <w:r w:rsidRPr="00E437A4">
        <w:rPr>
          <w:rFonts w:ascii="Times New Roman" w:hAnsi="Times New Roman"/>
          <w:sz w:val="28"/>
        </w:rPr>
        <w:t>.2026 №</w:t>
      </w:r>
      <w:r w:rsidR="00E437A4" w:rsidRPr="00E437A4">
        <w:rPr>
          <w:rFonts w:ascii="Times New Roman" w:hAnsi="Times New Roman"/>
          <w:sz w:val="28"/>
        </w:rPr>
        <w:t>7</w:t>
      </w:r>
    </w:p>
    <w:p w14:paraId="7A956EC1" w14:textId="77777777" w:rsidR="001A580F" w:rsidRDefault="001A580F">
      <w:pPr>
        <w:ind w:left="5760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8"/>
        <w:gridCol w:w="2985"/>
        <w:gridCol w:w="2943"/>
        <w:gridCol w:w="2518"/>
        <w:gridCol w:w="1955"/>
        <w:gridCol w:w="1955"/>
      </w:tblGrid>
      <w:tr w:rsidR="001A580F" w14:paraId="21047FD0" w14:textId="77777777"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EAB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программы </w:t>
            </w:r>
          </w:p>
          <w:p w14:paraId="572700B0" w14:textId="77777777" w:rsidR="001A580F" w:rsidRDefault="001A580F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3F1A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6FC9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расходов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335B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  <w:p w14:paraId="381B12E2" w14:textId="045D97AF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01B0465E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2497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  <w:p w14:paraId="1BF0A7A7" w14:textId="1590CF79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7A5C604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368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  <w:p w14:paraId="4EC6651B" w14:textId="6F73FF9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2C21A004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</w:tr>
      <w:tr w:rsidR="001A580F" w14:paraId="6558C7A0" w14:textId="77777777"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78B" w14:textId="77777777" w:rsidR="001A580F" w:rsidRDefault="00000000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«Охрана окружающей среды и рационального природопользования»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062F" w14:textId="77777777" w:rsidR="001A580F" w:rsidRDefault="00000000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Обеспечена ликвидация несанкционированных свалок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3F59" w14:textId="77777777" w:rsidR="001A580F" w:rsidRDefault="00000000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мероприятий по ликвидации несанкционированных свалок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FFFD" w14:textId="4B80E560" w:rsidR="001A580F" w:rsidRPr="006E23B5" w:rsidRDefault="003E3A7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6E23B5" w:rsidRPr="006E23B5">
              <w:rPr>
                <w:rFonts w:ascii="Times New Roman" w:hAnsi="Times New Roman"/>
                <w:sz w:val="28"/>
                <w:szCs w:val="28"/>
              </w:rPr>
              <w:t>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71C3" w14:textId="3D2883E4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350,0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3269" w14:textId="5658A734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400,0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2F8969C3" w14:textId="77777777"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2B08" w14:textId="77777777" w:rsidR="001A580F" w:rsidRDefault="00000000">
            <w:pPr>
              <w:tabs>
                <w:tab w:val="left" w:pos="4035"/>
              </w:tabs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8696" w14:textId="24E1F3C1" w:rsidR="001A580F" w:rsidRPr="006E23B5" w:rsidRDefault="003E3A7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6E23B5">
              <w:rPr>
                <w:rFonts w:ascii="Times New Roman" w:hAnsi="Times New Roman"/>
                <w:sz w:val="28"/>
                <w:szCs w:val="28"/>
              </w:rPr>
              <w:t>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D035" w14:textId="5E44B84C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F12" w14:textId="22136CE1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0477B14B" w14:textId="77777777"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179C" w14:textId="77777777" w:rsidR="001A580F" w:rsidRDefault="00000000">
            <w:pPr>
              <w:tabs>
                <w:tab w:val="left" w:pos="4035"/>
              </w:tabs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Всего:</w:t>
            </w:r>
          </w:p>
        </w:tc>
        <w:tc>
          <w:tcPr>
            <w:tcW w:w="6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973C" w14:textId="5485FD26" w:rsidR="001A580F" w:rsidRPr="006E23B5" w:rsidRDefault="003E3A78" w:rsidP="006E23B5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14:paraId="150E6D36" w14:textId="77777777" w:rsidR="001A580F" w:rsidRDefault="001A580F">
      <w:pPr>
        <w:pStyle w:val="ConsPlusNormal"/>
        <w:rPr>
          <w:rFonts w:ascii="Times New Roman" w:hAnsi="Times New Roman"/>
        </w:rPr>
      </w:pPr>
    </w:p>
    <w:p w14:paraId="65807613" w14:textId="77777777" w:rsidR="001A580F" w:rsidRDefault="001A580F">
      <w:pPr>
        <w:pStyle w:val="ConsPlusNormal"/>
        <w:rPr>
          <w:rFonts w:ascii="Times New Roman" w:hAnsi="Times New Roman"/>
        </w:rPr>
      </w:pPr>
    </w:p>
    <w:p w14:paraId="0C3E9F5B" w14:textId="77777777" w:rsidR="001A580F" w:rsidRDefault="001A580F">
      <w:pPr>
        <w:pStyle w:val="ConsPlusNormal"/>
        <w:jc w:val="both"/>
        <w:rPr>
          <w:rFonts w:ascii="Times New Roman" w:hAnsi="Times New Roman"/>
          <w:sz w:val="16"/>
        </w:rPr>
      </w:pPr>
    </w:p>
    <w:tbl>
      <w:tblPr>
        <w:tblW w:w="0" w:type="auto"/>
        <w:tblInd w:w="107" w:type="dxa"/>
        <w:tblLayout w:type="fixed"/>
        <w:tblLook w:val="04A0" w:firstRow="1" w:lastRow="0" w:firstColumn="1" w:lastColumn="0" w:noHBand="0" w:noVBand="1"/>
      </w:tblPr>
      <w:tblGrid>
        <w:gridCol w:w="8332"/>
        <w:gridCol w:w="7120"/>
      </w:tblGrid>
      <w:tr w:rsidR="001A580F" w14:paraId="1519A9AF" w14:textId="77777777">
        <w:tc>
          <w:tcPr>
            <w:tcW w:w="8332" w:type="dxa"/>
          </w:tcPr>
          <w:p w14:paraId="5974217A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  <w:bookmarkStart w:id="0" w:name="P381"/>
            <w:bookmarkEnd w:id="0"/>
          </w:p>
          <w:p w14:paraId="573520BB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2C3596DA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1EE8F8C6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6A9C73A8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7120" w:type="dxa"/>
          </w:tcPr>
          <w:p w14:paraId="0F0DE8EC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23AD6700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4E55267E" w14:textId="77777777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3B29228" w14:textId="4CB847A2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649DCEF6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1087EB99" w14:textId="77777777">
        <w:trPr>
          <w:trHeight w:val="693"/>
        </w:trPr>
        <w:tc>
          <w:tcPr>
            <w:tcW w:w="8332" w:type="dxa"/>
          </w:tcPr>
          <w:p w14:paraId="148F4AC9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5834BAF0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7120" w:type="dxa"/>
          </w:tcPr>
          <w:p w14:paraId="79F472AF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31E09A30" w14:textId="0D4F240B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 w:rsidRP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965FCFC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68A7366C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71DFB622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4BFDBB3E" w14:textId="77777777" w:rsidR="006E23B5" w:rsidRDefault="006E23B5">
      <w:pPr>
        <w:pStyle w:val="ConsPlusNormal"/>
        <w:jc w:val="both"/>
        <w:rPr>
          <w:rFonts w:ascii="Times New Roman" w:hAnsi="Times New Roman"/>
          <w:sz w:val="24"/>
        </w:rPr>
      </w:pPr>
    </w:p>
    <w:p w14:paraId="2508E5BD" w14:textId="2875AB2A" w:rsidR="003E3A78" w:rsidRPr="003E3A78" w:rsidRDefault="003E3A78" w:rsidP="003E3A78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3E3A78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>2</w:t>
      </w:r>
    </w:p>
    <w:p w14:paraId="616245BF" w14:textId="77777777" w:rsidR="003E3A78" w:rsidRPr="003E3A78" w:rsidRDefault="003E3A78" w:rsidP="003E3A78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3E3A78">
        <w:rPr>
          <w:rFonts w:ascii="Times New Roman" w:hAnsi="Times New Roman"/>
          <w:sz w:val="28"/>
          <w:szCs w:val="28"/>
        </w:rPr>
        <w:t xml:space="preserve">к Дополнительному соглашению </w:t>
      </w:r>
    </w:p>
    <w:p w14:paraId="2E5B1B95" w14:textId="5E762589" w:rsidR="001A580F" w:rsidRPr="003E3A78" w:rsidRDefault="003E3A78" w:rsidP="003E3A78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3E3A78">
        <w:rPr>
          <w:rFonts w:ascii="Times New Roman" w:hAnsi="Times New Roman"/>
          <w:sz w:val="28"/>
          <w:szCs w:val="28"/>
        </w:rPr>
        <w:t xml:space="preserve">от </w:t>
      </w:r>
      <w:r w:rsidR="00B41C13">
        <w:rPr>
          <w:rFonts w:ascii="Times New Roman" w:hAnsi="Times New Roman"/>
          <w:sz w:val="28"/>
          <w:szCs w:val="28"/>
        </w:rPr>
        <w:t xml:space="preserve">10.03.2026 </w:t>
      </w:r>
      <w:r w:rsidRPr="003E3A78">
        <w:rPr>
          <w:rFonts w:ascii="Times New Roman" w:hAnsi="Times New Roman"/>
          <w:sz w:val="28"/>
          <w:szCs w:val="28"/>
        </w:rPr>
        <w:t>№</w:t>
      </w:r>
      <w:r w:rsidR="00B41C13">
        <w:rPr>
          <w:rFonts w:ascii="Times New Roman" w:hAnsi="Times New Roman"/>
          <w:sz w:val="28"/>
          <w:szCs w:val="28"/>
        </w:rPr>
        <w:t xml:space="preserve"> 1</w:t>
      </w:r>
    </w:p>
    <w:p w14:paraId="79A92F98" w14:textId="34322D82" w:rsidR="001A580F" w:rsidRDefault="003E3A78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№ 2</w:t>
      </w:r>
    </w:p>
    <w:p w14:paraId="6A93DD6A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14:paraId="45A22DCF" w14:textId="4D9AAFCA" w:rsidR="001A580F" w:rsidRDefault="00000000" w:rsidP="00E437A4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E437A4">
        <w:rPr>
          <w:rFonts w:ascii="Times New Roman" w:hAnsi="Times New Roman"/>
          <w:sz w:val="28"/>
        </w:rPr>
        <w:t>23.01.</w:t>
      </w:r>
      <w:r w:rsidRPr="00E437A4">
        <w:rPr>
          <w:rFonts w:ascii="Times New Roman" w:hAnsi="Times New Roman"/>
          <w:sz w:val="28"/>
        </w:rPr>
        <w:t>2026 №</w:t>
      </w:r>
      <w:r w:rsidR="00E437A4">
        <w:rPr>
          <w:rFonts w:ascii="Times New Roman" w:hAnsi="Times New Roman"/>
          <w:sz w:val="28"/>
        </w:rPr>
        <w:t>7</w:t>
      </w:r>
    </w:p>
    <w:p w14:paraId="79C4332A" w14:textId="77777777" w:rsidR="001A580F" w:rsidRDefault="00000000">
      <w:pPr>
        <w:pStyle w:val="ConsPlusNormal"/>
        <w:tabs>
          <w:tab w:val="left" w:pos="122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76EBD1B5" w14:textId="77777777" w:rsidR="001A580F" w:rsidRDefault="00000000">
      <w:pPr>
        <w:pStyle w:val="ConsPlusNormal"/>
        <w:jc w:val="center"/>
        <w:rPr>
          <w:rFonts w:ascii="Times New Roman" w:hAnsi="Times New Roman"/>
          <w:sz w:val="28"/>
        </w:rPr>
      </w:pPr>
      <w:bookmarkStart w:id="1" w:name="P504"/>
      <w:bookmarkEnd w:id="1"/>
      <w:r>
        <w:rPr>
          <w:rFonts w:ascii="Times New Roman" w:hAnsi="Times New Roman"/>
          <w:sz w:val="28"/>
        </w:rPr>
        <w:t>График перечисления иных МБТ</w:t>
      </w:r>
    </w:p>
    <w:p w14:paraId="4FD90BE8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tbl>
      <w:tblPr>
        <w:tblW w:w="15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"/>
        <w:gridCol w:w="463"/>
        <w:gridCol w:w="3324"/>
        <w:gridCol w:w="1984"/>
        <w:gridCol w:w="1842"/>
        <w:gridCol w:w="184"/>
        <w:gridCol w:w="1659"/>
        <w:gridCol w:w="1303"/>
        <w:gridCol w:w="2607"/>
        <w:gridCol w:w="2227"/>
        <w:gridCol w:w="40"/>
      </w:tblGrid>
      <w:tr w:rsidR="001A580F" w14:paraId="6AA2BE42" w14:textId="77777777" w:rsidTr="003E3A78">
        <w:trPr>
          <w:trHeight w:val="111"/>
        </w:trPr>
        <w:tc>
          <w:tcPr>
            <w:tcW w:w="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AA68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4AFA4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6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2EB6F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бюджетной классификации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EFEC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перечисления</w:t>
            </w:r>
          </w:p>
          <w:p w14:paraId="43600E8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иных МБТ  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91CEA" w14:textId="50212B41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Размер иных МБТ, </w:t>
            </w:r>
          </w:p>
          <w:p w14:paraId="797723B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 рублей)</w:t>
            </w:r>
          </w:p>
        </w:tc>
      </w:tr>
      <w:tr w:rsidR="001A580F" w14:paraId="0555AE70" w14:textId="77777777" w:rsidTr="003E3A78">
        <w:trPr>
          <w:trHeight w:val="225"/>
        </w:trPr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9D79A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0D874" w14:textId="77777777" w:rsidR="001A580F" w:rsidRDefault="001A580F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CCC1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по КБК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F1AA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РЗПР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F23C8" w14:textId="77777777" w:rsidR="001A580F" w:rsidRDefault="00000000" w:rsidP="00D8022B">
            <w:pPr>
              <w:pStyle w:val="ConsPlusNormal"/>
              <w:ind w:left="-133" w:right="-62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целевая статья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C8DB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ВР </w:t>
            </w: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C49791" w14:textId="77777777" w:rsidR="001A580F" w:rsidRDefault="001A580F"/>
        </w:tc>
        <w:tc>
          <w:tcPr>
            <w:tcW w:w="22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76E77" w14:textId="77777777" w:rsidR="001A580F" w:rsidRDefault="001A580F"/>
        </w:tc>
      </w:tr>
      <w:tr w:rsidR="001A580F" w14:paraId="0C8E55C4" w14:textId="77777777" w:rsidTr="003E3A78">
        <w:trPr>
          <w:trHeight w:val="20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1C50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1265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8AE4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73798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09A9F9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A9A4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EB54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CF98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1A580F" w14:paraId="476D8AA7" w14:textId="77777777" w:rsidTr="003E3A78">
        <w:trPr>
          <w:trHeight w:val="466"/>
        </w:trPr>
        <w:tc>
          <w:tcPr>
            <w:tcW w:w="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CF4E1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B40CF" w14:textId="77777777" w:rsidR="001A580F" w:rsidRDefault="00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Обеспечена ликвидация несанкционированных свалок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21106" w14:textId="77777777" w:rsidR="001A580F" w:rsidRDefault="001A580F">
            <w:pPr>
              <w:jc w:val="center"/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40C7D" w14:textId="77777777" w:rsidR="001A580F" w:rsidRDefault="001A580F">
            <w:pPr>
              <w:jc w:val="center"/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FF440" w14:textId="77777777" w:rsidR="001A580F" w:rsidRDefault="001A580F">
            <w:pPr>
              <w:jc w:val="center"/>
            </w:pP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9F0BF" w14:textId="77777777" w:rsidR="001A580F" w:rsidRDefault="001A580F">
            <w:pPr>
              <w:jc w:val="center"/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5C3BF" w14:textId="556EA198" w:rsidR="001A580F" w:rsidRDefault="006E23B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</w:rPr>
              <w:t xml:space="preserve"> кв. 2026 г.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37A09" w14:textId="634A19BF" w:rsidR="001A580F" w:rsidRPr="006E23B5" w:rsidRDefault="003E3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="006E23B5" w:rsidRPr="006E23B5">
              <w:rPr>
                <w:rFonts w:ascii="Times New Roman" w:hAnsi="Times New Roman"/>
                <w:sz w:val="28"/>
                <w:szCs w:val="28"/>
              </w:rPr>
              <w:t>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0BCD28BF" w14:textId="77777777" w:rsidTr="003E3A78">
        <w:trPr>
          <w:trHeight w:val="347"/>
        </w:trPr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D0B46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657C5" w14:textId="77777777" w:rsidR="001A580F" w:rsidRDefault="001A580F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1E427" w14:textId="77777777" w:rsidR="001A580F" w:rsidRDefault="001A580F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A7FDE" w14:textId="77777777" w:rsidR="001A580F" w:rsidRDefault="001A580F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82E01" w14:textId="77777777" w:rsidR="001A580F" w:rsidRDefault="001A580F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9CBB5" w14:textId="77777777" w:rsidR="001A580F" w:rsidRDefault="001A580F"/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8B59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г.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B7610" w14:textId="4747C3BB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350,0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40BD1361" w14:textId="77777777" w:rsidTr="003E3A78">
        <w:trPr>
          <w:trHeight w:val="347"/>
        </w:trPr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0CE46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637AF" w14:textId="77777777" w:rsidR="001A580F" w:rsidRDefault="001A580F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30FC2" w14:textId="77777777" w:rsidR="001A580F" w:rsidRDefault="001A580F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087DA" w14:textId="77777777" w:rsidR="001A580F" w:rsidRDefault="001A580F"/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89222" w14:textId="77777777" w:rsidR="001A580F" w:rsidRDefault="001A580F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F751" w14:textId="77777777" w:rsidR="001A580F" w:rsidRDefault="001A580F"/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EDDE2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2D974" w14:textId="272CBD98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400,0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55178592" w14:textId="77777777" w:rsidTr="003E3A78">
        <w:trPr>
          <w:trHeight w:val="193"/>
        </w:trPr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D3AB8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26D74" w14:textId="77777777" w:rsidR="001A580F" w:rsidRDefault="001A580F"/>
        </w:tc>
        <w:tc>
          <w:tcPr>
            <w:tcW w:w="6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DAEFD" w14:textId="77777777" w:rsidR="001A580F" w:rsidRDefault="001A580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F146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по мероприятию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F5E74" w14:textId="40DD0A86" w:rsidR="001A580F" w:rsidRPr="006E23B5" w:rsidRDefault="003E3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6E23B5"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18BF9D4A" w14:textId="77777777" w:rsidTr="003E3A78">
        <w:trPr>
          <w:trHeight w:val="303"/>
        </w:trPr>
        <w:tc>
          <w:tcPr>
            <w:tcW w:w="108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C0E94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803C2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4E19A" w14:textId="3655FACE" w:rsidR="001A580F" w:rsidRPr="006E23B5" w:rsidRDefault="003E3A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6E23B5"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A580F" w14:paraId="6DF8AEB2" w14:textId="77777777" w:rsidTr="003E3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3" w:type="dxa"/>
          <w:wAfter w:w="40" w:type="dxa"/>
        </w:trPr>
        <w:tc>
          <w:tcPr>
            <w:tcW w:w="779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688DF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629DD8D5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5C944D1A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405EC399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779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A6AB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5A2E2BA4" w14:textId="77777777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84D2A04" w14:textId="742E4DB0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0351A377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4B919FF3" w14:textId="77777777" w:rsidTr="003E3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3" w:type="dxa"/>
          <w:wAfter w:w="40" w:type="dxa"/>
          <w:trHeight w:val="693"/>
        </w:trPr>
        <w:tc>
          <w:tcPr>
            <w:tcW w:w="779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D1C8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1C46E4D0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779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BC7A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247F8803" w14:textId="1ED0EC96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0AB786C3" w14:textId="4EDCB53B" w:rsidR="001A580F" w:rsidRDefault="001A580F" w:rsidP="003E3A78">
      <w:pPr>
        <w:pStyle w:val="ConsPlusNormal"/>
        <w:ind w:firstLine="0"/>
        <w:jc w:val="both"/>
        <w:rPr>
          <w:rFonts w:ascii="Times New Roman" w:hAnsi="Times New Roman"/>
          <w:sz w:val="24"/>
        </w:rPr>
      </w:pPr>
      <w:bookmarkStart w:id="2" w:name="P1023"/>
      <w:bookmarkEnd w:id="2"/>
    </w:p>
    <w:sectPr w:rsidR="001A580F">
      <w:pgSz w:w="16838" w:h="11906" w:orient="landscape"/>
      <w:pgMar w:top="340" w:right="851" w:bottom="3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0F"/>
    <w:rsid w:val="00137EC2"/>
    <w:rsid w:val="001A580F"/>
    <w:rsid w:val="00207A94"/>
    <w:rsid w:val="0025312C"/>
    <w:rsid w:val="0030708E"/>
    <w:rsid w:val="003E3A78"/>
    <w:rsid w:val="00547F0D"/>
    <w:rsid w:val="006E23B5"/>
    <w:rsid w:val="0077011C"/>
    <w:rsid w:val="007F2842"/>
    <w:rsid w:val="008F290B"/>
    <w:rsid w:val="00963572"/>
    <w:rsid w:val="009D6739"/>
    <w:rsid w:val="00B41C13"/>
    <w:rsid w:val="00BD08BC"/>
    <w:rsid w:val="00D8022B"/>
    <w:rsid w:val="00E437A4"/>
    <w:rsid w:val="00ED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1DDA"/>
  <w15:docId w15:val="{BF889D4D-6277-4DB2-87D8-9C890D6A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5">
    <w:name w:val="Body Text"/>
    <w:basedOn w:val="a"/>
    <w:link w:val="a6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3">
    <w:name w:val="Основной текст4"/>
    <w:link w:val="44"/>
    <w:rPr>
      <w:sz w:val="27"/>
      <w:highlight w:val="white"/>
      <w:u w:val="single"/>
    </w:rPr>
  </w:style>
  <w:style w:type="character" w:customStyle="1" w:styleId="44">
    <w:name w:val="Основной текст4"/>
    <w:link w:val="43"/>
    <w:rPr>
      <w:sz w:val="27"/>
      <w:highlight w:val="white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текст (2)"/>
    <w:basedOn w:val="a"/>
    <w:link w:val="24"/>
    <w:pPr>
      <w:spacing w:after="240" w:line="0" w:lineRule="atLeast"/>
    </w:pPr>
    <w:rPr>
      <w:sz w:val="23"/>
    </w:rPr>
  </w:style>
  <w:style w:type="character" w:customStyle="1" w:styleId="24">
    <w:name w:val="Основной текст (2)"/>
    <w:basedOn w:val="1"/>
    <w:link w:val="23"/>
    <w:rPr>
      <w:sz w:val="23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33">
    <w:name w:val="Основной текст (3)"/>
    <w:basedOn w:val="a"/>
    <w:link w:val="34"/>
    <w:pPr>
      <w:spacing w:before="360" w:after="0" w:line="317" w:lineRule="exact"/>
      <w:ind w:hanging="220"/>
    </w:pPr>
    <w:rPr>
      <w:sz w:val="27"/>
    </w:rPr>
  </w:style>
  <w:style w:type="character" w:customStyle="1" w:styleId="34">
    <w:name w:val="Основной текст (3)"/>
    <w:basedOn w:val="1"/>
    <w:link w:val="33"/>
    <w:rPr>
      <w:sz w:val="27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1">
    <w:name w:val="Основной текст5"/>
    <w:basedOn w:val="a"/>
    <w:link w:val="52"/>
    <w:pPr>
      <w:spacing w:before="240" w:after="720" w:line="0" w:lineRule="atLeast"/>
      <w:ind w:hanging="1960"/>
    </w:pPr>
    <w:rPr>
      <w:sz w:val="27"/>
    </w:rPr>
  </w:style>
  <w:style w:type="character" w:customStyle="1" w:styleId="52">
    <w:name w:val="Основной текст5"/>
    <w:basedOn w:val="1"/>
    <w:link w:val="51"/>
    <w:rPr>
      <w:sz w:val="27"/>
    </w:rPr>
  </w:style>
  <w:style w:type="paragraph" w:customStyle="1" w:styleId="53">
    <w:name w:val="Основной текст (5)"/>
    <w:basedOn w:val="a"/>
    <w:link w:val="54"/>
    <w:pPr>
      <w:spacing w:after="0" w:line="0" w:lineRule="atLeast"/>
      <w:jc w:val="both"/>
    </w:pPr>
    <w:rPr>
      <w:sz w:val="23"/>
    </w:rPr>
  </w:style>
  <w:style w:type="character" w:customStyle="1" w:styleId="54">
    <w:name w:val="Основной текст (5)"/>
    <w:basedOn w:val="1"/>
    <w:link w:val="53"/>
    <w:rPr>
      <w:sz w:val="23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8"/>
    </w:rPr>
  </w:style>
  <w:style w:type="character" w:customStyle="1" w:styleId="ConsTitle0">
    <w:name w:val="ConsTitle"/>
    <w:link w:val="ConsTitle"/>
    <w:rPr>
      <w:rFonts w:ascii="Arial" w:hAnsi="Arial"/>
      <w:b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customStyle="1" w:styleId="15">
    <w:name w:val="Основной шрифт абзаца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Title"/>
    <w:basedOn w:val="a"/>
    <w:next w:val="a5"/>
    <w:link w:val="af1"/>
    <w:uiPriority w:val="10"/>
    <w:qFormat/>
    <w:pPr>
      <w:widowControl w:val="0"/>
      <w:spacing w:after="0" w:line="280" w:lineRule="exact"/>
      <w:ind w:left="1280" w:right="1340"/>
      <w:jc w:val="center"/>
    </w:pPr>
    <w:rPr>
      <w:rFonts w:ascii="Times New Roman" w:hAnsi="Times New Roman"/>
      <w:b/>
      <w:sz w:val="24"/>
    </w:rPr>
  </w:style>
  <w:style w:type="character" w:customStyle="1" w:styleId="af1">
    <w:name w:val="Заголовок Знак"/>
    <w:basedOn w:val="1"/>
    <w:link w:val="af0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25pt">
    <w:name w:val="Основной текст + 12;5 pt"/>
    <w:link w:val="125pt0"/>
    <w:rPr>
      <w:rFonts w:ascii="Times New Roman" w:hAnsi="Times New Roman"/>
      <w:sz w:val="25"/>
      <w:highlight w:val="white"/>
    </w:rPr>
  </w:style>
  <w:style w:type="character" w:customStyle="1" w:styleId="125pt0">
    <w:name w:val="Основной текст + 12;5 pt"/>
    <w:link w:val="125pt"/>
    <w:rPr>
      <w:rFonts w:ascii="Times New Roman" w:hAnsi="Times New Roman"/>
      <w:spacing w:val="0"/>
      <w:sz w:val="25"/>
      <w:highlight w:val="white"/>
    </w:rPr>
  </w:style>
  <w:style w:type="table" w:styleId="af2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131F1F88228F06C35FFDC1976A31DC45ADE8CBB5D3064CD4EFBEA1AF959B8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PK_1</dc:creator>
  <cp:lastModifiedBy>PK_1</cp:lastModifiedBy>
  <cp:revision>2</cp:revision>
  <dcterms:created xsi:type="dcterms:W3CDTF">2026-07-01T05:52:00Z</dcterms:created>
  <dcterms:modified xsi:type="dcterms:W3CDTF">2026-07-01T05:52:00Z</dcterms:modified>
</cp:coreProperties>
</file>