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E2B" w:rsidRPr="007B57A7" w:rsidRDefault="00223E2B" w:rsidP="00223E2B">
      <w:pPr>
        <w:spacing w:line="240" w:lineRule="auto"/>
        <w:jc w:val="right"/>
        <w:rPr>
          <w:rFonts w:ascii="Times New Roman" w:hAnsi="Times New Roman"/>
          <w:b/>
          <w:bCs/>
          <w:color w:val="000000"/>
          <w:sz w:val="28"/>
          <w:szCs w:val="28"/>
          <w:u w:val="single"/>
          <w:lang w:eastAsia="ru-RU"/>
        </w:rPr>
      </w:pPr>
      <w:r w:rsidRPr="007B57A7">
        <w:rPr>
          <w:rFonts w:ascii="Times New Roman" w:hAnsi="Times New Roman"/>
          <w:bCs/>
          <w:color w:val="000000"/>
          <w:sz w:val="28"/>
          <w:szCs w:val="28"/>
          <w:lang w:eastAsia="ru-RU"/>
        </w:rPr>
        <w:t xml:space="preserve">                                                </w:t>
      </w:r>
    </w:p>
    <w:p w:rsidR="007356B5" w:rsidRPr="007B57A7" w:rsidRDefault="007356B5" w:rsidP="00223E2B">
      <w:pPr>
        <w:spacing w:line="240" w:lineRule="auto"/>
        <w:jc w:val="center"/>
        <w:rPr>
          <w:rFonts w:ascii="Times New Roman" w:hAnsi="Times New Roman"/>
          <w:sz w:val="28"/>
          <w:szCs w:val="28"/>
        </w:rPr>
      </w:pPr>
    </w:p>
    <w:p w:rsidR="007356B5" w:rsidRPr="007B57A7" w:rsidRDefault="006014FB" w:rsidP="007356B5">
      <w:pPr>
        <w:spacing w:before="12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76580" cy="717550"/>
            <wp:effectExtent l="19050" t="0" r="0" b="0"/>
            <wp:docPr id="1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Калитва_док"/>
                    <pic:cNvPicPr>
                      <a:picLocks noChangeAspect="1" noChangeArrowheads="1"/>
                    </pic:cNvPicPr>
                  </pic:nvPicPr>
                  <pic:blipFill>
                    <a:blip r:embed="rId7" cstate="print"/>
                    <a:srcRect/>
                    <a:stretch>
                      <a:fillRect/>
                    </a:stretch>
                  </pic:blipFill>
                  <pic:spPr bwMode="auto">
                    <a:xfrm>
                      <a:off x="0" y="0"/>
                      <a:ext cx="576580" cy="717550"/>
                    </a:xfrm>
                    <a:prstGeom prst="rect">
                      <a:avLst/>
                    </a:prstGeom>
                    <a:noFill/>
                    <a:ln w="9525">
                      <a:noFill/>
                      <a:miter lim="800000"/>
                      <a:headEnd/>
                      <a:tailEnd/>
                    </a:ln>
                  </pic:spPr>
                </pic:pic>
              </a:graphicData>
            </a:graphic>
          </wp:inline>
        </w:drawing>
      </w:r>
    </w:p>
    <w:p w:rsidR="007356B5" w:rsidRPr="007B57A7" w:rsidRDefault="007356B5" w:rsidP="007356B5">
      <w:pPr>
        <w:jc w:val="center"/>
        <w:rPr>
          <w:rFonts w:ascii="Times New Roman" w:hAnsi="Times New Roman"/>
          <w:sz w:val="28"/>
          <w:szCs w:val="28"/>
        </w:rPr>
      </w:pPr>
      <w:r w:rsidRPr="007B57A7">
        <w:rPr>
          <w:rFonts w:ascii="Times New Roman" w:hAnsi="Times New Roman"/>
          <w:sz w:val="28"/>
          <w:szCs w:val="28"/>
        </w:rPr>
        <w:t>РОССИЙСКАЯ ФЕДЕРАЦИЯ</w:t>
      </w:r>
      <w:r w:rsidRPr="007B57A7">
        <w:rPr>
          <w:rFonts w:ascii="Times New Roman" w:hAnsi="Times New Roman"/>
          <w:sz w:val="28"/>
          <w:szCs w:val="28"/>
        </w:rPr>
        <w:br/>
        <w:t>РОСТОВСКАЯ ОБЛАСТЬ</w:t>
      </w:r>
      <w:r w:rsidRPr="007B57A7">
        <w:rPr>
          <w:rFonts w:ascii="Times New Roman" w:hAnsi="Times New Roman"/>
          <w:sz w:val="28"/>
          <w:szCs w:val="28"/>
        </w:rPr>
        <w:br/>
        <w:t>БЕЛОКАЛИТВИНСКИЙ РАЙОН</w:t>
      </w:r>
      <w:r w:rsidRPr="007B57A7">
        <w:rPr>
          <w:rFonts w:ascii="Times New Roman" w:hAnsi="Times New Roman"/>
          <w:sz w:val="28"/>
          <w:szCs w:val="28"/>
        </w:rPr>
        <w:br/>
        <w:t xml:space="preserve">МУНИЦИПАЛЬНОЕ ОБРАЗОВАНИЕ </w:t>
      </w:r>
    </w:p>
    <w:p w:rsidR="007356B5" w:rsidRPr="007B57A7" w:rsidRDefault="007356B5" w:rsidP="007356B5">
      <w:pPr>
        <w:jc w:val="center"/>
        <w:rPr>
          <w:rFonts w:ascii="Times New Roman" w:hAnsi="Times New Roman"/>
          <w:sz w:val="28"/>
          <w:szCs w:val="28"/>
        </w:rPr>
      </w:pPr>
      <w:r w:rsidRPr="007B57A7">
        <w:rPr>
          <w:rFonts w:ascii="Times New Roman" w:hAnsi="Times New Roman"/>
          <w:sz w:val="28"/>
          <w:szCs w:val="28"/>
        </w:rPr>
        <w:t>«БОГУРАЕВСКОЕ СЕЛЬСКОЕ ПОСЕЛЕНИЕ»</w:t>
      </w:r>
    </w:p>
    <w:p w:rsidR="007356B5" w:rsidRPr="007B57A7" w:rsidRDefault="007356B5" w:rsidP="007356B5">
      <w:pPr>
        <w:jc w:val="center"/>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p w:rsidR="007356B5" w:rsidRPr="007B57A7" w:rsidRDefault="007356B5" w:rsidP="007356B5">
      <w:pPr>
        <w:keepNext/>
        <w:spacing w:before="120"/>
        <w:jc w:val="center"/>
        <w:outlineLvl w:val="0"/>
        <w:rPr>
          <w:rFonts w:ascii="Times New Roman" w:hAnsi="Times New Roman"/>
          <w:sz w:val="28"/>
          <w:szCs w:val="28"/>
        </w:rPr>
      </w:pPr>
      <w:r w:rsidRPr="007B57A7">
        <w:rPr>
          <w:rFonts w:ascii="Times New Roman" w:hAnsi="Times New Roman"/>
          <w:sz w:val="28"/>
          <w:szCs w:val="28"/>
        </w:rPr>
        <w:t xml:space="preserve">ПОСТАНОВЛЕНИЕ </w:t>
      </w:r>
    </w:p>
    <w:p w:rsidR="00FD0299" w:rsidRPr="007B57A7" w:rsidRDefault="00E34095" w:rsidP="00FD0299">
      <w:pPr>
        <w:jc w:val="both"/>
        <w:rPr>
          <w:rFonts w:ascii="Times New Roman" w:hAnsi="Times New Roman"/>
          <w:sz w:val="28"/>
          <w:szCs w:val="28"/>
        </w:rPr>
      </w:pPr>
      <w:bookmarkStart w:id="0" w:name="Дата"/>
      <w:bookmarkEnd w:id="0"/>
      <w:r w:rsidRPr="007B57A7">
        <w:rPr>
          <w:rFonts w:ascii="Times New Roman" w:hAnsi="Times New Roman"/>
          <w:sz w:val="28"/>
          <w:szCs w:val="28"/>
        </w:rPr>
        <w:t xml:space="preserve"> </w:t>
      </w:r>
      <w:r w:rsidR="002A273D">
        <w:rPr>
          <w:rFonts w:ascii="Times New Roman" w:hAnsi="Times New Roman"/>
          <w:sz w:val="28"/>
          <w:szCs w:val="28"/>
        </w:rPr>
        <w:t>12.12.</w:t>
      </w:r>
      <w:r w:rsidR="00FD0299" w:rsidRPr="007B57A7">
        <w:rPr>
          <w:rFonts w:ascii="Times New Roman" w:hAnsi="Times New Roman"/>
          <w:sz w:val="28"/>
          <w:szCs w:val="28"/>
        </w:rPr>
        <w:t>2</w:t>
      </w:r>
      <w:r w:rsidR="00881811" w:rsidRPr="007B57A7">
        <w:rPr>
          <w:rFonts w:ascii="Times New Roman" w:hAnsi="Times New Roman"/>
          <w:sz w:val="28"/>
          <w:szCs w:val="28"/>
        </w:rPr>
        <w:t>018</w:t>
      </w:r>
      <w:r w:rsidR="00FD0299" w:rsidRPr="007B57A7">
        <w:rPr>
          <w:rFonts w:ascii="Times New Roman" w:hAnsi="Times New Roman"/>
          <w:sz w:val="28"/>
          <w:szCs w:val="28"/>
        </w:rPr>
        <w:t xml:space="preserve"> года                 №  </w:t>
      </w:r>
      <w:r w:rsidR="002A273D">
        <w:rPr>
          <w:rFonts w:ascii="Times New Roman" w:hAnsi="Times New Roman"/>
          <w:sz w:val="28"/>
          <w:szCs w:val="28"/>
        </w:rPr>
        <w:t>141</w:t>
      </w:r>
      <w:r w:rsidR="00FD0299" w:rsidRPr="007B57A7">
        <w:rPr>
          <w:rFonts w:ascii="Times New Roman" w:hAnsi="Times New Roman"/>
          <w:sz w:val="28"/>
          <w:szCs w:val="28"/>
        </w:rPr>
        <w:t xml:space="preserve">                                          х.</w:t>
      </w:r>
      <w:r w:rsidR="00DD623A" w:rsidRPr="007B57A7">
        <w:rPr>
          <w:rFonts w:ascii="Times New Roman" w:hAnsi="Times New Roman"/>
          <w:sz w:val="28"/>
          <w:szCs w:val="28"/>
        </w:rPr>
        <w:t xml:space="preserve"> </w:t>
      </w:r>
      <w:r w:rsidR="00FD0299" w:rsidRPr="007B57A7">
        <w:rPr>
          <w:rFonts w:ascii="Times New Roman" w:hAnsi="Times New Roman"/>
          <w:sz w:val="28"/>
          <w:szCs w:val="28"/>
        </w:rPr>
        <w:t>Богураев</w:t>
      </w:r>
    </w:p>
    <w:tbl>
      <w:tblPr>
        <w:tblW w:w="9999" w:type="dxa"/>
        <w:tblInd w:w="108" w:type="dxa"/>
        <w:tblLook w:val="01E0"/>
      </w:tblPr>
      <w:tblGrid>
        <w:gridCol w:w="4788"/>
        <w:gridCol w:w="5211"/>
      </w:tblGrid>
      <w:tr w:rsidR="001C5D51" w:rsidRPr="007B57A7" w:rsidTr="001E324C">
        <w:tc>
          <w:tcPr>
            <w:tcW w:w="4788" w:type="dxa"/>
          </w:tcPr>
          <w:p w:rsidR="001C5D51" w:rsidRPr="007B57A7" w:rsidRDefault="001C5D51" w:rsidP="00DD623A">
            <w:pPr>
              <w:jc w:val="both"/>
              <w:rPr>
                <w:rFonts w:ascii="Times New Roman" w:hAnsi="Times New Roman"/>
                <w:sz w:val="28"/>
                <w:szCs w:val="28"/>
              </w:rPr>
            </w:pPr>
            <w:r w:rsidRPr="007B57A7">
              <w:rPr>
                <w:rFonts w:ascii="Times New Roman" w:hAnsi="Times New Roman"/>
                <w:sz w:val="28"/>
                <w:szCs w:val="28"/>
              </w:rPr>
              <w:t>Об утверждении муниципальной Программы Богураевского сельского поселения «</w:t>
            </w:r>
            <w:r w:rsidR="0087204B" w:rsidRPr="007B57A7">
              <w:rPr>
                <w:rFonts w:ascii="Times New Roman" w:hAnsi="Times New Roman"/>
                <w:sz w:val="28"/>
                <w:szCs w:val="28"/>
              </w:rPr>
              <w:t>Обеспечение общественного порядка и противодействие преступности</w:t>
            </w:r>
            <w:r w:rsidRPr="007B57A7">
              <w:rPr>
                <w:rFonts w:ascii="Times New Roman" w:hAnsi="Times New Roman"/>
                <w:sz w:val="28"/>
                <w:szCs w:val="28"/>
              </w:rPr>
              <w:t>»</w:t>
            </w:r>
          </w:p>
        </w:tc>
        <w:tc>
          <w:tcPr>
            <w:tcW w:w="5211" w:type="dxa"/>
          </w:tcPr>
          <w:p w:rsidR="001C5D51" w:rsidRPr="007B57A7" w:rsidRDefault="001C5D51" w:rsidP="0087204B">
            <w:pPr>
              <w:tabs>
                <w:tab w:val="left" w:pos="4320"/>
                <w:tab w:val="left" w:pos="7380"/>
              </w:tabs>
              <w:spacing w:before="120"/>
              <w:jc w:val="center"/>
              <w:rPr>
                <w:rFonts w:ascii="Times New Roman" w:hAnsi="Times New Roman"/>
                <w:b/>
                <w:sz w:val="28"/>
                <w:szCs w:val="28"/>
              </w:rPr>
            </w:pPr>
          </w:p>
        </w:tc>
      </w:tr>
    </w:tbl>
    <w:p w:rsidR="001C5D51" w:rsidRPr="007B57A7" w:rsidRDefault="001C5D51" w:rsidP="00A14EDF">
      <w:pPr>
        <w:ind w:firstLine="709"/>
        <w:jc w:val="both"/>
        <w:rPr>
          <w:rFonts w:ascii="Times New Roman" w:hAnsi="Times New Roman"/>
          <w:sz w:val="28"/>
          <w:szCs w:val="28"/>
        </w:rPr>
      </w:pPr>
      <w:r w:rsidRPr="007B57A7">
        <w:rPr>
          <w:rFonts w:ascii="Times New Roman" w:hAnsi="Times New Roman"/>
          <w:sz w:val="28"/>
          <w:szCs w:val="28"/>
        </w:rPr>
        <w:t xml:space="preserve">            </w:t>
      </w:r>
      <w:r w:rsidR="00A14EDF" w:rsidRPr="007B57A7">
        <w:rPr>
          <w:rFonts w:ascii="Times New Roman" w:hAnsi="Times New Roman"/>
          <w:kern w:val="2"/>
          <w:sz w:val="28"/>
          <w:szCs w:val="28"/>
        </w:rPr>
        <w:t>В соответствии с постановлением администрации Богураевского сельского поселения от 21.03.2018года №49 «Об утверждении Порядка разработки, реализации оценки эффективности муниципальных программ Богураевского сельского поселения», распоряжением администрации Богураевского сельского поселения от 05.09.2018 № 103 «Об утверждении Перечня муниципальных программ Богураевского сельского поселения» администрация Богураевского сельского поселения</w:t>
      </w:r>
      <w:r w:rsidR="00A14EDF" w:rsidRPr="007B57A7">
        <w:rPr>
          <w:rFonts w:ascii="Times New Roman" w:hAnsi="Times New Roman"/>
          <w:sz w:val="28"/>
          <w:szCs w:val="28"/>
        </w:rPr>
        <w:t xml:space="preserve">                                </w:t>
      </w:r>
    </w:p>
    <w:p w:rsidR="001C5D51" w:rsidRPr="007B57A7" w:rsidRDefault="001C5D51" w:rsidP="001C5D51">
      <w:pPr>
        <w:jc w:val="both"/>
        <w:rPr>
          <w:rFonts w:ascii="Times New Roman" w:hAnsi="Times New Roman"/>
          <w:sz w:val="28"/>
          <w:szCs w:val="28"/>
        </w:rPr>
      </w:pPr>
      <w:r w:rsidRPr="007B57A7">
        <w:rPr>
          <w:rFonts w:ascii="Times New Roman" w:hAnsi="Times New Roman"/>
          <w:sz w:val="28"/>
          <w:szCs w:val="28"/>
        </w:rPr>
        <w:t xml:space="preserve">                                                   </w:t>
      </w:r>
      <w:r w:rsidRPr="007B57A7">
        <w:rPr>
          <w:rFonts w:ascii="Times New Roman" w:hAnsi="Times New Roman"/>
          <w:sz w:val="28"/>
          <w:szCs w:val="28"/>
        </w:rPr>
        <w:tab/>
        <w:t>ПОСТАНОВЛЯЮ:</w:t>
      </w:r>
    </w:p>
    <w:p w:rsidR="00601FD0" w:rsidRPr="007B57A7" w:rsidRDefault="00601FD0" w:rsidP="00601FD0">
      <w:pPr>
        <w:rPr>
          <w:rFonts w:ascii="Times New Roman" w:hAnsi="Times New Roman"/>
          <w:color w:val="FF0000"/>
          <w:sz w:val="28"/>
          <w:szCs w:val="28"/>
        </w:rPr>
      </w:pPr>
    </w:p>
    <w:p w:rsidR="00601FD0" w:rsidRPr="007B57A7" w:rsidRDefault="00601FD0" w:rsidP="00601FD0">
      <w:pPr>
        <w:jc w:val="both"/>
        <w:rPr>
          <w:rFonts w:ascii="Times New Roman" w:hAnsi="Times New Roman"/>
          <w:sz w:val="28"/>
          <w:szCs w:val="28"/>
        </w:rPr>
      </w:pPr>
      <w:r w:rsidRPr="007B57A7">
        <w:rPr>
          <w:rFonts w:ascii="Times New Roman" w:hAnsi="Times New Roman"/>
          <w:noProof/>
          <w:sz w:val="28"/>
          <w:szCs w:val="28"/>
        </w:rPr>
        <w:t xml:space="preserve">           </w:t>
      </w:r>
      <w:r w:rsidRPr="007B57A7">
        <w:rPr>
          <w:rFonts w:ascii="Times New Roman" w:hAnsi="Times New Roman"/>
          <w:spacing w:val="-2"/>
          <w:sz w:val="28"/>
          <w:szCs w:val="28"/>
        </w:rPr>
        <w:t>1. Утвердить муниципальную программу Богураевского сельского поселения «</w:t>
      </w:r>
      <w:r w:rsidRPr="007B57A7">
        <w:rPr>
          <w:rFonts w:ascii="Times New Roman" w:hAnsi="Times New Roman"/>
          <w:sz w:val="28"/>
          <w:szCs w:val="28"/>
        </w:rPr>
        <w:t>Обеспечение общественного порядка и противодействие преступности</w:t>
      </w:r>
      <w:r w:rsidRPr="007B57A7">
        <w:rPr>
          <w:rFonts w:ascii="Times New Roman" w:hAnsi="Times New Roman"/>
          <w:spacing w:val="-2"/>
          <w:sz w:val="28"/>
          <w:szCs w:val="28"/>
        </w:rPr>
        <w:t>» (далее – Программа) согласно приложению.</w:t>
      </w:r>
    </w:p>
    <w:p w:rsidR="00601FD0" w:rsidRPr="007B57A7" w:rsidRDefault="00601FD0" w:rsidP="00601FD0">
      <w:pPr>
        <w:autoSpaceDE w:val="0"/>
        <w:autoSpaceDN w:val="0"/>
        <w:adjustRightInd w:val="0"/>
        <w:ind w:firstLine="709"/>
        <w:jc w:val="both"/>
        <w:rPr>
          <w:rFonts w:ascii="Times New Roman" w:hAnsi="Times New Roman"/>
          <w:bCs/>
          <w:kern w:val="2"/>
          <w:sz w:val="28"/>
          <w:szCs w:val="28"/>
        </w:rPr>
      </w:pPr>
      <w:r w:rsidRPr="007B57A7">
        <w:rPr>
          <w:rFonts w:ascii="Times New Roman" w:hAnsi="Times New Roman"/>
          <w:bCs/>
          <w:kern w:val="2"/>
          <w:sz w:val="28"/>
          <w:szCs w:val="28"/>
        </w:rPr>
        <w:t xml:space="preserve">2. Признать утратившими силу постановления Администрации </w:t>
      </w:r>
      <w:r w:rsidRPr="007B57A7">
        <w:rPr>
          <w:rFonts w:ascii="Times New Roman" w:hAnsi="Times New Roman"/>
          <w:sz w:val="28"/>
          <w:szCs w:val="28"/>
        </w:rPr>
        <w:t xml:space="preserve">Богураевского </w:t>
      </w:r>
      <w:r w:rsidRPr="007B57A7">
        <w:rPr>
          <w:rFonts w:ascii="Times New Roman" w:hAnsi="Times New Roman"/>
          <w:bCs/>
          <w:kern w:val="2"/>
          <w:sz w:val="28"/>
          <w:szCs w:val="28"/>
        </w:rPr>
        <w:t>сельского поселения по Перечню согласно приложению № 2.</w:t>
      </w:r>
    </w:p>
    <w:p w:rsidR="00601FD0" w:rsidRPr="007B57A7" w:rsidRDefault="00601FD0" w:rsidP="00601FD0">
      <w:pPr>
        <w:ind w:firstLine="709"/>
        <w:jc w:val="both"/>
        <w:rPr>
          <w:rFonts w:ascii="Times New Roman" w:hAnsi="Times New Roman"/>
          <w:bCs/>
          <w:kern w:val="2"/>
          <w:sz w:val="28"/>
          <w:szCs w:val="28"/>
        </w:rPr>
      </w:pPr>
      <w:r w:rsidRPr="007B57A7">
        <w:rPr>
          <w:rFonts w:ascii="Times New Roman" w:hAnsi="Times New Roman"/>
          <w:kern w:val="2"/>
          <w:sz w:val="28"/>
          <w:szCs w:val="28"/>
        </w:rPr>
        <w:t>3. </w:t>
      </w:r>
      <w:r w:rsidRPr="007B57A7">
        <w:rPr>
          <w:rFonts w:ascii="Times New Roman" w:hAnsi="Times New Roman"/>
          <w:bCs/>
          <w:kern w:val="2"/>
          <w:sz w:val="28"/>
          <w:szCs w:val="28"/>
        </w:rPr>
        <w:t xml:space="preserve">Настоящее постановление вступает в силу со дня его официального </w:t>
      </w:r>
      <w:r w:rsidRPr="007B57A7">
        <w:rPr>
          <w:rFonts w:ascii="Times New Roman" w:hAnsi="Times New Roman"/>
          <w:color w:val="000000"/>
          <w:sz w:val="28"/>
          <w:szCs w:val="28"/>
        </w:rPr>
        <w:t>опубликования</w:t>
      </w:r>
      <w:r w:rsidRPr="007B57A7">
        <w:rPr>
          <w:rFonts w:ascii="Times New Roman" w:hAnsi="Times New Roman"/>
          <w:bCs/>
          <w:kern w:val="2"/>
          <w:sz w:val="28"/>
          <w:szCs w:val="28"/>
        </w:rPr>
        <w:t xml:space="preserve">, но не ранее 1 января 2019 г., и распространяется на </w:t>
      </w:r>
      <w:r w:rsidRPr="007B57A7">
        <w:rPr>
          <w:rFonts w:ascii="Times New Roman" w:hAnsi="Times New Roman"/>
          <w:bCs/>
          <w:kern w:val="2"/>
          <w:sz w:val="28"/>
          <w:szCs w:val="28"/>
        </w:rPr>
        <w:lastRenderedPageBreak/>
        <w:t xml:space="preserve">правоотношения, возникающие начиная с составления проекта бюджета </w:t>
      </w:r>
      <w:r w:rsidRPr="007B57A7">
        <w:rPr>
          <w:rFonts w:ascii="Times New Roman" w:hAnsi="Times New Roman"/>
          <w:sz w:val="28"/>
          <w:szCs w:val="28"/>
        </w:rPr>
        <w:t xml:space="preserve">Богураевского </w:t>
      </w:r>
      <w:r w:rsidRPr="007B57A7">
        <w:rPr>
          <w:rFonts w:ascii="Times New Roman" w:hAnsi="Times New Roman"/>
          <w:bCs/>
          <w:kern w:val="2"/>
          <w:sz w:val="28"/>
          <w:szCs w:val="28"/>
        </w:rPr>
        <w:t>сельского поселения Белокалитвинского района на 2019 год и на плановый период 2020 и 2021 годов.</w:t>
      </w:r>
    </w:p>
    <w:p w:rsidR="00601FD0" w:rsidRPr="007B57A7" w:rsidRDefault="00601FD0" w:rsidP="00601FD0">
      <w:pPr>
        <w:ind w:firstLine="709"/>
        <w:rPr>
          <w:rFonts w:ascii="Times New Roman" w:hAnsi="Times New Roman"/>
          <w:sz w:val="28"/>
          <w:szCs w:val="28"/>
        </w:rPr>
      </w:pPr>
      <w:r w:rsidRPr="007B57A7">
        <w:rPr>
          <w:rFonts w:ascii="Times New Roman" w:hAnsi="Times New Roman"/>
          <w:sz w:val="28"/>
          <w:szCs w:val="28"/>
        </w:rPr>
        <w:t>4. Контроль за выполнением постановления возложить на заведующего сектором муниципального хозяйства Неграмотнова В.Е.</w:t>
      </w:r>
    </w:p>
    <w:p w:rsidR="00601FD0" w:rsidRPr="007B57A7" w:rsidRDefault="00601FD0" w:rsidP="00601FD0">
      <w:pPr>
        <w:jc w:val="both"/>
        <w:rPr>
          <w:rFonts w:ascii="Times New Roman" w:hAnsi="Times New Roman"/>
          <w:sz w:val="28"/>
          <w:szCs w:val="28"/>
        </w:rPr>
      </w:pPr>
    </w:p>
    <w:tbl>
      <w:tblPr>
        <w:tblW w:w="0" w:type="auto"/>
        <w:tblLook w:val="01E0"/>
      </w:tblPr>
      <w:tblGrid>
        <w:gridCol w:w="4187"/>
        <w:gridCol w:w="5780"/>
      </w:tblGrid>
      <w:tr w:rsidR="00601FD0" w:rsidRPr="007B57A7" w:rsidTr="00E82D2F">
        <w:tc>
          <w:tcPr>
            <w:tcW w:w="4187" w:type="dxa"/>
          </w:tcPr>
          <w:p w:rsidR="00601FD0" w:rsidRPr="007B57A7" w:rsidRDefault="00601FD0" w:rsidP="00601FD0">
            <w:pPr>
              <w:tabs>
                <w:tab w:val="right" w:pos="9072"/>
              </w:tabs>
              <w:rPr>
                <w:rFonts w:ascii="Times New Roman" w:hAnsi="Times New Roman"/>
                <w:sz w:val="28"/>
                <w:szCs w:val="28"/>
              </w:rPr>
            </w:pPr>
            <w:r w:rsidRPr="007B57A7">
              <w:rPr>
                <w:rFonts w:ascii="Times New Roman" w:hAnsi="Times New Roman"/>
                <w:sz w:val="28"/>
                <w:szCs w:val="28"/>
              </w:rPr>
              <w:t xml:space="preserve">Глава Администрации Богураевского сельского поселения </w:t>
            </w:r>
          </w:p>
        </w:tc>
        <w:tc>
          <w:tcPr>
            <w:tcW w:w="5781" w:type="dxa"/>
          </w:tcPr>
          <w:p w:rsidR="00601FD0" w:rsidRPr="007B57A7" w:rsidRDefault="00601FD0" w:rsidP="00E82D2F">
            <w:pPr>
              <w:tabs>
                <w:tab w:val="left" w:pos="3580"/>
                <w:tab w:val="left" w:pos="3980"/>
              </w:tabs>
              <w:jc w:val="right"/>
              <w:rPr>
                <w:rFonts w:ascii="Times New Roman" w:hAnsi="Times New Roman"/>
                <w:sz w:val="28"/>
                <w:szCs w:val="28"/>
              </w:rPr>
            </w:pPr>
          </w:p>
          <w:p w:rsidR="00601FD0" w:rsidRPr="007B57A7" w:rsidRDefault="00601FD0" w:rsidP="00E82D2F">
            <w:pPr>
              <w:tabs>
                <w:tab w:val="left" w:pos="3580"/>
                <w:tab w:val="left" w:pos="3980"/>
              </w:tabs>
              <w:jc w:val="center"/>
              <w:rPr>
                <w:rFonts w:ascii="Times New Roman" w:hAnsi="Times New Roman"/>
                <w:sz w:val="28"/>
                <w:szCs w:val="28"/>
              </w:rPr>
            </w:pPr>
            <w:r w:rsidRPr="007B57A7">
              <w:rPr>
                <w:rFonts w:ascii="Times New Roman" w:hAnsi="Times New Roman"/>
                <w:sz w:val="28"/>
                <w:szCs w:val="28"/>
              </w:rPr>
              <w:t xml:space="preserve">               В.П.Белоконев</w:t>
            </w:r>
          </w:p>
        </w:tc>
      </w:tr>
    </w:tbl>
    <w:p w:rsidR="00601FD0" w:rsidRPr="007B57A7" w:rsidRDefault="00601FD0" w:rsidP="00601FD0">
      <w:pPr>
        <w:spacing w:before="100" w:beforeAutospacing="1" w:after="100" w:afterAutospacing="1" w:line="240" w:lineRule="auto"/>
        <w:rPr>
          <w:rFonts w:ascii="Times New Roman" w:hAnsi="Times New Roman"/>
          <w:bCs/>
          <w:color w:val="000000"/>
          <w:sz w:val="28"/>
          <w:szCs w:val="28"/>
          <w:lang w:eastAsia="ru-RU"/>
        </w:rPr>
      </w:pPr>
      <w:r w:rsidRPr="007B57A7">
        <w:rPr>
          <w:rFonts w:ascii="Times New Roman" w:hAnsi="Times New Roman"/>
          <w:bCs/>
          <w:color w:val="000000"/>
          <w:sz w:val="28"/>
          <w:szCs w:val="28"/>
          <w:lang w:eastAsia="ru-RU"/>
        </w:rPr>
        <w:t>Верно:</w:t>
      </w:r>
    </w:p>
    <w:p w:rsidR="00601FD0" w:rsidRPr="007B57A7" w:rsidRDefault="00601FD0" w:rsidP="00601FD0">
      <w:pPr>
        <w:tabs>
          <w:tab w:val="left" w:pos="6360"/>
        </w:tabs>
        <w:spacing w:before="100" w:beforeAutospacing="1" w:after="100" w:afterAutospacing="1" w:line="240" w:lineRule="auto"/>
        <w:rPr>
          <w:rFonts w:ascii="Times New Roman" w:hAnsi="Times New Roman"/>
          <w:bCs/>
          <w:color w:val="000000"/>
          <w:sz w:val="28"/>
          <w:szCs w:val="28"/>
          <w:lang w:eastAsia="ru-RU"/>
        </w:rPr>
      </w:pPr>
      <w:r w:rsidRPr="007B57A7">
        <w:rPr>
          <w:rFonts w:ascii="Times New Roman" w:hAnsi="Times New Roman"/>
          <w:bCs/>
          <w:color w:val="000000"/>
          <w:sz w:val="28"/>
          <w:szCs w:val="28"/>
          <w:lang w:eastAsia="ru-RU"/>
        </w:rPr>
        <w:t xml:space="preserve">Ведущий специалист                                           </w:t>
      </w:r>
      <w:r w:rsidRPr="007B57A7">
        <w:rPr>
          <w:rFonts w:ascii="Times New Roman" w:hAnsi="Times New Roman"/>
          <w:bCs/>
          <w:color w:val="000000"/>
          <w:sz w:val="28"/>
          <w:szCs w:val="28"/>
          <w:lang w:eastAsia="ru-RU"/>
        </w:rPr>
        <w:tab/>
        <w:t>Н.Ф.Пономарева</w:t>
      </w: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364230" w:rsidRPr="007B57A7" w:rsidRDefault="00364230" w:rsidP="00601FD0">
      <w:pPr>
        <w:widowControl w:val="0"/>
        <w:ind w:left="6237"/>
        <w:jc w:val="right"/>
        <w:rPr>
          <w:rFonts w:ascii="Times New Roman" w:hAnsi="Times New Roman"/>
          <w:sz w:val="28"/>
          <w:szCs w:val="28"/>
        </w:rPr>
      </w:pPr>
    </w:p>
    <w:p w:rsidR="00601FD0" w:rsidRPr="007B57A7" w:rsidRDefault="00601FD0" w:rsidP="00601FD0">
      <w:pPr>
        <w:spacing w:before="100" w:beforeAutospacing="1" w:after="100" w:afterAutospacing="1" w:line="240" w:lineRule="auto"/>
        <w:jc w:val="right"/>
        <w:rPr>
          <w:rFonts w:ascii="Times New Roman" w:hAnsi="Times New Roman"/>
          <w:bCs/>
          <w:color w:val="000000"/>
          <w:sz w:val="28"/>
          <w:szCs w:val="28"/>
          <w:lang w:eastAsia="ru-RU"/>
        </w:rPr>
      </w:pPr>
    </w:p>
    <w:p w:rsidR="00601FD0" w:rsidRPr="007B57A7" w:rsidRDefault="00601FD0" w:rsidP="00601FD0">
      <w:pPr>
        <w:spacing w:before="100" w:beforeAutospacing="1" w:after="100" w:afterAutospacing="1" w:line="240" w:lineRule="auto"/>
        <w:jc w:val="right"/>
        <w:rPr>
          <w:rFonts w:ascii="Times New Roman" w:hAnsi="Times New Roman"/>
          <w:bCs/>
          <w:color w:val="000000"/>
          <w:sz w:val="28"/>
          <w:szCs w:val="28"/>
          <w:lang w:eastAsia="ru-RU"/>
        </w:rPr>
      </w:pPr>
      <w:r w:rsidRPr="007B57A7">
        <w:rPr>
          <w:rFonts w:ascii="Times New Roman" w:hAnsi="Times New Roman"/>
          <w:bCs/>
          <w:color w:val="000000"/>
          <w:sz w:val="28"/>
          <w:szCs w:val="28"/>
          <w:lang w:eastAsia="ru-RU"/>
        </w:rPr>
        <w:t xml:space="preserve">Приложение №1 </w:t>
      </w:r>
    </w:p>
    <w:p w:rsidR="00601FD0" w:rsidRPr="007B57A7" w:rsidRDefault="00601FD0" w:rsidP="00601FD0">
      <w:pPr>
        <w:spacing w:before="100" w:beforeAutospacing="1" w:after="100" w:afterAutospacing="1" w:line="240" w:lineRule="auto"/>
        <w:jc w:val="right"/>
        <w:rPr>
          <w:rFonts w:ascii="Times New Roman" w:hAnsi="Times New Roman"/>
          <w:bCs/>
          <w:color w:val="000000"/>
          <w:sz w:val="28"/>
          <w:szCs w:val="28"/>
          <w:lang w:eastAsia="ru-RU"/>
        </w:rPr>
      </w:pPr>
      <w:r w:rsidRPr="007B57A7">
        <w:rPr>
          <w:rFonts w:ascii="Times New Roman" w:hAnsi="Times New Roman"/>
          <w:bCs/>
          <w:color w:val="000000"/>
          <w:sz w:val="28"/>
          <w:szCs w:val="28"/>
          <w:lang w:eastAsia="ru-RU"/>
        </w:rPr>
        <w:t xml:space="preserve">к постановлению Администрации </w:t>
      </w:r>
    </w:p>
    <w:p w:rsidR="00601FD0" w:rsidRPr="007B57A7" w:rsidRDefault="00601FD0" w:rsidP="00601FD0">
      <w:pPr>
        <w:spacing w:before="100" w:beforeAutospacing="1" w:after="100" w:afterAutospacing="1" w:line="240" w:lineRule="auto"/>
        <w:jc w:val="right"/>
        <w:rPr>
          <w:rFonts w:ascii="Times New Roman" w:hAnsi="Times New Roman"/>
          <w:bCs/>
          <w:color w:val="000000"/>
          <w:sz w:val="28"/>
          <w:szCs w:val="28"/>
          <w:lang w:eastAsia="ru-RU"/>
        </w:rPr>
      </w:pPr>
      <w:r w:rsidRPr="007B57A7">
        <w:rPr>
          <w:rFonts w:ascii="Times New Roman" w:hAnsi="Times New Roman"/>
          <w:bCs/>
          <w:color w:val="000000"/>
          <w:sz w:val="28"/>
          <w:szCs w:val="28"/>
          <w:lang w:eastAsia="ru-RU"/>
        </w:rPr>
        <w:t>Богураевского  сельского поселения</w:t>
      </w:r>
    </w:p>
    <w:p w:rsidR="00601FD0" w:rsidRPr="007B57A7" w:rsidRDefault="009060D3" w:rsidP="00601FD0">
      <w:pPr>
        <w:spacing w:before="100" w:beforeAutospacing="1" w:after="100" w:afterAutospacing="1" w:line="240" w:lineRule="auto"/>
        <w:jc w:val="right"/>
        <w:rPr>
          <w:rFonts w:ascii="Times New Roman" w:hAnsi="Times New Roman"/>
          <w:bCs/>
          <w:color w:val="000000"/>
          <w:sz w:val="28"/>
          <w:szCs w:val="28"/>
          <w:lang w:eastAsia="ru-RU"/>
        </w:rPr>
      </w:pPr>
      <w:r>
        <w:rPr>
          <w:rFonts w:ascii="Times New Roman" w:hAnsi="Times New Roman"/>
          <w:bCs/>
          <w:color w:val="000000"/>
          <w:sz w:val="28"/>
          <w:szCs w:val="28"/>
          <w:lang w:eastAsia="ru-RU"/>
        </w:rPr>
        <w:t>12.12.</w:t>
      </w:r>
      <w:r w:rsidR="00601FD0" w:rsidRPr="007B57A7">
        <w:rPr>
          <w:rFonts w:ascii="Times New Roman" w:hAnsi="Times New Roman"/>
          <w:bCs/>
          <w:color w:val="000000"/>
          <w:sz w:val="28"/>
          <w:szCs w:val="28"/>
          <w:lang w:eastAsia="ru-RU"/>
        </w:rPr>
        <w:t>2018 №</w:t>
      </w:r>
      <w:r>
        <w:rPr>
          <w:rFonts w:ascii="Times New Roman" w:hAnsi="Times New Roman"/>
          <w:bCs/>
          <w:color w:val="000000"/>
          <w:sz w:val="28"/>
          <w:szCs w:val="28"/>
          <w:lang w:eastAsia="ru-RU"/>
        </w:rPr>
        <w:t>141</w:t>
      </w:r>
    </w:p>
    <w:p w:rsidR="00601FD0" w:rsidRPr="007B57A7" w:rsidRDefault="00601FD0" w:rsidP="00601FD0">
      <w:pPr>
        <w:autoSpaceDE w:val="0"/>
        <w:autoSpaceDN w:val="0"/>
        <w:adjustRightInd w:val="0"/>
        <w:rPr>
          <w:rFonts w:ascii="Times New Roman" w:hAnsi="Times New Roman"/>
          <w:sz w:val="28"/>
          <w:szCs w:val="28"/>
        </w:rPr>
      </w:pPr>
    </w:p>
    <w:p w:rsidR="00601FD0" w:rsidRPr="007B57A7" w:rsidRDefault="00601FD0" w:rsidP="00601FD0">
      <w:pPr>
        <w:autoSpaceDE w:val="0"/>
        <w:autoSpaceDN w:val="0"/>
        <w:adjustRightInd w:val="0"/>
        <w:jc w:val="center"/>
        <w:rPr>
          <w:rFonts w:ascii="Times New Roman" w:hAnsi="Times New Roman"/>
          <w:sz w:val="28"/>
          <w:szCs w:val="28"/>
        </w:rPr>
      </w:pPr>
      <w:r w:rsidRPr="007B57A7">
        <w:rPr>
          <w:rFonts w:ascii="Times New Roman" w:hAnsi="Times New Roman"/>
          <w:sz w:val="28"/>
          <w:szCs w:val="28"/>
        </w:rPr>
        <w:t xml:space="preserve">Муниципальная программа Богураевского сельского поселения </w:t>
      </w:r>
      <w:r w:rsidRPr="007B57A7">
        <w:rPr>
          <w:rFonts w:ascii="Times New Roman" w:hAnsi="Times New Roman"/>
          <w:kern w:val="2"/>
          <w:sz w:val="28"/>
          <w:szCs w:val="28"/>
        </w:rPr>
        <w:t>«</w:t>
      </w:r>
      <w:r w:rsidRPr="007B57A7">
        <w:rPr>
          <w:rFonts w:ascii="Times New Roman" w:hAnsi="Times New Roman"/>
          <w:sz w:val="28"/>
          <w:szCs w:val="28"/>
        </w:rPr>
        <w:t>Обеспечение общественного порядка и противодействие преступности</w:t>
      </w:r>
      <w:r w:rsidRPr="007B57A7">
        <w:rPr>
          <w:rFonts w:ascii="Times New Roman" w:hAnsi="Times New Roman"/>
          <w:kern w:val="2"/>
          <w:sz w:val="28"/>
          <w:szCs w:val="28"/>
        </w:rPr>
        <w:t>»</w:t>
      </w:r>
    </w:p>
    <w:p w:rsidR="00601FD0" w:rsidRPr="007B57A7" w:rsidRDefault="00601FD0" w:rsidP="00601FD0">
      <w:pPr>
        <w:autoSpaceDE w:val="0"/>
        <w:autoSpaceDN w:val="0"/>
        <w:adjustRightInd w:val="0"/>
        <w:jc w:val="center"/>
        <w:rPr>
          <w:rFonts w:ascii="Times New Roman" w:hAnsi="Times New Roman"/>
          <w:sz w:val="28"/>
          <w:szCs w:val="28"/>
        </w:rPr>
      </w:pPr>
    </w:p>
    <w:p w:rsidR="00601FD0" w:rsidRPr="007B57A7" w:rsidRDefault="00601FD0" w:rsidP="00601FD0">
      <w:pPr>
        <w:autoSpaceDE w:val="0"/>
        <w:autoSpaceDN w:val="0"/>
        <w:adjustRightInd w:val="0"/>
        <w:jc w:val="center"/>
        <w:rPr>
          <w:rFonts w:ascii="Times New Roman" w:hAnsi="Times New Roman"/>
          <w:sz w:val="28"/>
          <w:szCs w:val="28"/>
        </w:rPr>
      </w:pPr>
      <w:r w:rsidRPr="007B57A7">
        <w:rPr>
          <w:rFonts w:ascii="Times New Roman" w:hAnsi="Times New Roman"/>
          <w:sz w:val="28"/>
          <w:szCs w:val="28"/>
        </w:rPr>
        <w:t>ПАСПОРТ</w:t>
      </w:r>
    </w:p>
    <w:p w:rsidR="00601FD0" w:rsidRPr="007B57A7" w:rsidRDefault="00601FD0" w:rsidP="00601FD0">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 xml:space="preserve">муниципальной программы </w:t>
      </w:r>
      <w:r w:rsidRPr="007B57A7">
        <w:rPr>
          <w:rFonts w:ascii="Times New Roman" w:hAnsi="Times New Roman"/>
          <w:sz w:val="28"/>
          <w:szCs w:val="28"/>
        </w:rPr>
        <w:t xml:space="preserve">Богураевского </w:t>
      </w:r>
      <w:r w:rsidRPr="007B57A7">
        <w:rPr>
          <w:rFonts w:ascii="Times New Roman" w:hAnsi="Times New Roman"/>
          <w:kern w:val="2"/>
          <w:sz w:val="28"/>
          <w:szCs w:val="28"/>
        </w:rPr>
        <w:t xml:space="preserve">сельского поселения </w:t>
      </w:r>
      <w:r w:rsidRPr="007B57A7">
        <w:rPr>
          <w:rFonts w:ascii="Times New Roman" w:hAnsi="Times New Roman"/>
          <w:kern w:val="2"/>
          <w:sz w:val="28"/>
          <w:szCs w:val="28"/>
        </w:rPr>
        <w:br/>
        <w:t>«</w:t>
      </w:r>
      <w:r w:rsidRPr="007B57A7">
        <w:rPr>
          <w:rFonts w:ascii="Times New Roman" w:hAnsi="Times New Roman"/>
          <w:sz w:val="28"/>
          <w:szCs w:val="28"/>
        </w:rPr>
        <w:t>Обеспечение общественного порядка и противодействие преступности</w:t>
      </w:r>
      <w:r w:rsidRPr="007B57A7">
        <w:rPr>
          <w:rFonts w:ascii="Times New Roman" w:hAnsi="Times New Roman"/>
          <w:kern w:val="2"/>
          <w:sz w:val="28"/>
          <w:szCs w:val="28"/>
        </w:rPr>
        <w:t>»</w:t>
      </w:r>
    </w:p>
    <w:p w:rsidR="00601FD0" w:rsidRPr="007B57A7" w:rsidRDefault="00601FD0" w:rsidP="00601FD0">
      <w:pPr>
        <w:widowControl w:val="0"/>
        <w:jc w:val="center"/>
        <w:rPr>
          <w:rFonts w:ascii="Times New Roman" w:hAnsi="Times New Roman"/>
          <w:sz w:val="28"/>
          <w:szCs w:val="28"/>
        </w:rPr>
      </w:pPr>
      <w:r w:rsidRPr="007B57A7">
        <w:rPr>
          <w:rFonts w:ascii="Times New Roman" w:hAnsi="Times New Roman"/>
          <w:sz w:val="28"/>
          <w:szCs w:val="28"/>
        </w:rPr>
        <w:t xml:space="preserve"> </w:t>
      </w:r>
    </w:p>
    <w:p w:rsidR="00601FD0" w:rsidRPr="007B57A7" w:rsidRDefault="00601FD0" w:rsidP="00601FD0">
      <w:pPr>
        <w:widowControl w:val="0"/>
        <w:rPr>
          <w:rFonts w:ascii="Times New Roman" w:hAnsi="Times New Roman"/>
          <w:sz w:val="28"/>
          <w:szCs w:val="28"/>
        </w:rPr>
      </w:pPr>
    </w:p>
    <w:tbl>
      <w:tblPr>
        <w:tblW w:w="0" w:type="auto"/>
        <w:tblLook w:val="00A0"/>
      </w:tblPr>
      <w:tblGrid>
        <w:gridCol w:w="2390"/>
        <w:gridCol w:w="277"/>
        <w:gridCol w:w="7300"/>
      </w:tblGrid>
      <w:tr w:rsidR="00805DF0" w:rsidRPr="007B57A7" w:rsidTr="00E82D2F">
        <w:tc>
          <w:tcPr>
            <w:tcW w:w="3016" w:type="dxa"/>
          </w:tcPr>
          <w:p w:rsidR="00805DF0" w:rsidRPr="007B57A7" w:rsidRDefault="00805DF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Наименование программы</w:t>
            </w:r>
          </w:p>
        </w:tc>
        <w:tc>
          <w:tcPr>
            <w:tcW w:w="390" w:type="dxa"/>
            <w:hideMark/>
          </w:tcPr>
          <w:p w:rsidR="00805DF0" w:rsidRPr="007B57A7" w:rsidRDefault="00805DF0" w:rsidP="00E82D2F">
            <w:pPr>
              <w:widowControl w:val="0"/>
              <w:ind w:left="-131" w:right="-108"/>
              <w:jc w:val="both"/>
              <w:rPr>
                <w:rFonts w:ascii="Times New Roman" w:hAnsi="Times New Roman"/>
                <w:sz w:val="28"/>
                <w:szCs w:val="28"/>
              </w:rPr>
            </w:pPr>
          </w:p>
        </w:tc>
        <w:tc>
          <w:tcPr>
            <w:tcW w:w="6561" w:type="dxa"/>
            <w:hideMark/>
          </w:tcPr>
          <w:p w:rsidR="00805DF0" w:rsidRPr="007B57A7" w:rsidRDefault="00805DF0" w:rsidP="00601FD0">
            <w:pPr>
              <w:widowControl w:val="0"/>
              <w:jc w:val="both"/>
              <w:rPr>
                <w:rFonts w:ascii="Times New Roman" w:hAnsi="Times New Roman"/>
                <w:sz w:val="28"/>
                <w:szCs w:val="28"/>
              </w:rPr>
            </w:pPr>
            <w:r w:rsidRPr="007B57A7">
              <w:rPr>
                <w:rFonts w:ascii="Times New Roman" w:hAnsi="Times New Roman"/>
                <w:sz w:val="28"/>
                <w:szCs w:val="28"/>
              </w:rPr>
              <w:t>Обеспечение общественного порядка и противодействие преступности - далее Программа</w:t>
            </w:r>
          </w:p>
        </w:tc>
      </w:tr>
      <w:tr w:rsidR="00601FD0" w:rsidRPr="007B57A7" w:rsidTr="00E82D2F">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Ответственный исполнитель</w:t>
            </w:r>
          </w:p>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программы</w:t>
            </w:r>
          </w:p>
          <w:p w:rsidR="00601FD0" w:rsidRPr="007B57A7" w:rsidRDefault="00601FD0" w:rsidP="00E82D2F">
            <w:pPr>
              <w:widowControl w:val="0"/>
              <w:autoSpaceDE w:val="0"/>
              <w:autoSpaceDN w:val="0"/>
              <w:adjustRightInd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601FD0" w:rsidRPr="007B57A7" w:rsidRDefault="00601FD0" w:rsidP="00601FD0">
            <w:pPr>
              <w:widowControl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r>
      <w:tr w:rsidR="00601FD0" w:rsidRPr="007B57A7" w:rsidTr="00E82D2F">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Соисполнители программы</w:t>
            </w:r>
          </w:p>
          <w:p w:rsidR="00601FD0" w:rsidRPr="007B57A7" w:rsidRDefault="00601FD0" w:rsidP="00E82D2F">
            <w:pPr>
              <w:widowControl w:val="0"/>
              <w:autoSpaceDE w:val="0"/>
              <w:autoSpaceDN w:val="0"/>
              <w:adjustRightInd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601FD0" w:rsidRPr="007B57A7" w:rsidTr="00E82D2F">
        <w:tc>
          <w:tcPr>
            <w:tcW w:w="3016" w:type="dxa"/>
            <w:hideMark/>
          </w:tcPr>
          <w:p w:rsidR="00601FD0" w:rsidRPr="007B57A7" w:rsidRDefault="00601FD0" w:rsidP="00E82D2F">
            <w:pPr>
              <w:widowControl w:val="0"/>
              <w:rPr>
                <w:rFonts w:ascii="Times New Roman" w:hAnsi="Times New Roman"/>
                <w:sz w:val="28"/>
                <w:szCs w:val="28"/>
              </w:rPr>
            </w:pPr>
            <w:r w:rsidRPr="007B57A7">
              <w:rPr>
                <w:rFonts w:ascii="Times New Roman" w:hAnsi="Times New Roman"/>
                <w:sz w:val="28"/>
                <w:szCs w:val="28"/>
              </w:rPr>
              <w:t>Участники программы</w:t>
            </w: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tcPr>
          <w:p w:rsidR="00601FD0" w:rsidRPr="007B57A7" w:rsidRDefault="00601FD0" w:rsidP="00601FD0">
            <w:pPr>
              <w:widowControl w:val="0"/>
              <w:jc w:val="both"/>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r>
      <w:tr w:rsidR="00601FD0" w:rsidRPr="007B57A7" w:rsidTr="00E82D2F">
        <w:tc>
          <w:tcPr>
            <w:tcW w:w="3016" w:type="dxa"/>
            <w:hideMark/>
          </w:tcPr>
          <w:p w:rsidR="00601FD0" w:rsidRPr="007B57A7" w:rsidRDefault="00601FD0" w:rsidP="00E82D2F">
            <w:pPr>
              <w:widowControl w:val="0"/>
              <w:rPr>
                <w:rFonts w:ascii="Times New Roman" w:hAnsi="Times New Roman"/>
                <w:sz w:val="28"/>
                <w:szCs w:val="28"/>
              </w:rPr>
            </w:pPr>
            <w:r w:rsidRPr="007B57A7">
              <w:rPr>
                <w:rFonts w:ascii="Times New Roman" w:hAnsi="Times New Roman"/>
                <w:sz w:val="28"/>
                <w:szCs w:val="28"/>
              </w:rPr>
              <w:t>Подпрограммы программы</w:t>
            </w: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E34095" w:rsidRPr="007B57A7" w:rsidRDefault="00E34095" w:rsidP="00E82D2F">
            <w:pPr>
              <w:widowControl w:val="0"/>
              <w:jc w:val="both"/>
              <w:rPr>
                <w:rFonts w:ascii="Times New Roman" w:hAnsi="Times New Roman"/>
                <w:sz w:val="28"/>
                <w:szCs w:val="28"/>
              </w:rPr>
            </w:pPr>
            <w:r w:rsidRPr="007B57A7">
              <w:rPr>
                <w:rFonts w:ascii="Times New Roman" w:hAnsi="Times New Roman"/>
                <w:sz w:val="28"/>
                <w:szCs w:val="28"/>
              </w:rPr>
              <w:t>1«Противодействие коррупции на территории Богураевского сельского поселения»;</w:t>
            </w:r>
          </w:p>
          <w:p w:rsidR="00601FD0" w:rsidRPr="007B57A7" w:rsidRDefault="00F41632" w:rsidP="00E82D2F">
            <w:pPr>
              <w:widowControl w:val="0"/>
              <w:jc w:val="both"/>
              <w:rPr>
                <w:rFonts w:ascii="Times New Roman" w:hAnsi="Times New Roman"/>
                <w:sz w:val="28"/>
                <w:szCs w:val="28"/>
              </w:rPr>
            </w:pPr>
            <w:r w:rsidRPr="007B57A7">
              <w:rPr>
                <w:rFonts w:ascii="Times New Roman" w:hAnsi="Times New Roman"/>
                <w:sz w:val="28"/>
                <w:szCs w:val="28"/>
              </w:rPr>
              <w:t>2</w:t>
            </w:r>
            <w:r w:rsidR="00601FD0" w:rsidRPr="007B57A7">
              <w:rPr>
                <w:rFonts w:ascii="Times New Roman" w:hAnsi="Times New Roman"/>
                <w:sz w:val="28"/>
                <w:szCs w:val="28"/>
              </w:rPr>
              <w:t xml:space="preserve">«Профилактика экстремизма и терроризма на территории </w:t>
            </w:r>
            <w:r w:rsidR="00601FD0" w:rsidRPr="007B57A7">
              <w:rPr>
                <w:rFonts w:ascii="Times New Roman" w:hAnsi="Times New Roman"/>
                <w:sz w:val="28"/>
                <w:szCs w:val="28"/>
              </w:rPr>
              <w:lastRenderedPageBreak/>
              <w:t>Богураевского сельского поселения»;</w:t>
            </w:r>
          </w:p>
          <w:p w:rsidR="00F41632" w:rsidRPr="007B57A7" w:rsidRDefault="00F41632" w:rsidP="00E82D2F">
            <w:pPr>
              <w:widowControl w:val="0"/>
              <w:jc w:val="both"/>
              <w:rPr>
                <w:rFonts w:ascii="Times New Roman" w:hAnsi="Times New Roman"/>
                <w:sz w:val="28"/>
                <w:szCs w:val="28"/>
              </w:rPr>
            </w:pPr>
            <w:r w:rsidRPr="007B57A7">
              <w:rPr>
                <w:rFonts w:ascii="Times New Roman" w:hAnsi="Times New Roman"/>
                <w:sz w:val="28"/>
                <w:szCs w:val="28"/>
              </w:rPr>
              <w:t>3. "Комплексные меры противодействия злоупотреблению наркотиками и их незаконному обороту"</w:t>
            </w:r>
          </w:p>
          <w:p w:rsidR="00601FD0" w:rsidRPr="007B57A7" w:rsidRDefault="00601FD0" w:rsidP="001E324C">
            <w:pPr>
              <w:widowControl w:val="0"/>
              <w:jc w:val="both"/>
              <w:rPr>
                <w:rFonts w:ascii="Times New Roman" w:hAnsi="Times New Roman"/>
                <w:sz w:val="28"/>
                <w:szCs w:val="28"/>
              </w:rPr>
            </w:pPr>
          </w:p>
        </w:tc>
      </w:tr>
      <w:tr w:rsidR="00601FD0" w:rsidRPr="007B57A7" w:rsidTr="00E82D2F">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lastRenderedPageBreak/>
              <w:t>Программно-целевые инструменты</w:t>
            </w:r>
          </w:p>
          <w:p w:rsidR="00601FD0" w:rsidRPr="007B57A7" w:rsidRDefault="00601FD0" w:rsidP="00E82D2F">
            <w:pPr>
              <w:widowControl w:val="0"/>
              <w:rPr>
                <w:rFonts w:ascii="Times New Roman" w:hAnsi="Times New Roman"/>
                <w:sz w:val="28"/>
                <w:szCs w:val="28"/>
              </w:rPr>
            </w:pPr>
            <w:r w:rsidRPr="007B57A7">
              <w:rPr>
                <w:rFonts w:ascii="Times New Roman" w:hAnsi="Times New Roman"/>
                <w:sz w:val="28"/>
                <w:szCs w:val="28"/>
              </w:rPr>
              <w:t>программы</w:t>
            </w:r>
          </w:p>
          <w:p w:rsidR="00601FD0" w:rsidRPr="007B57A7" w:rsidRDefault="00601FD0" w:rsidP="00E82D2F">
            <w:pPr>
              <w:widowControl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601FD0" w:rsidRPr="007B57A7" w:rsidTr="00E82D2F">
        <w:tc>
          <w:tcPr>
            <w:tcW w:w="3016" w:type="dxa"/>
          </w:tcPr>
          <w:p w:rsidR="00601FD0" w:rsidRPr="007B57A7" w:rsidRDefault="00601FD0" w:rsidP="00E82D2F">
            <w:pPr>
              <w:widowControl w:val="0"/>
              <w:rPr>
                <w:rFonts w:ascii="Times New Roman" w:hAnsi="Times New Roman"/>
                <w:sz w:val="28"/>
                <w:szCs w:val="28"/>
              </w:rPr>
            </w:pPr>
            <w:r w:rsidRPr="007B57A7">
              <w:rPr>
                <w:rFonts w:ascii="Times New Roman" w:hAnsi="Times New Roman"/>
                <w:sz w:val="28"/>
                <w:szCs w:val="28"/>
              </w:rPr>
              <w:t>Цели программы</w:t>
            </w:r>
          </w:p>
          <w:p w:rsidR="00601FD0" w:rsidRPr="007B57A7" w:rsidRDefault="00601FD0" w:rsidP="00E82D2F">
            <w:pPr>
              <w:widowControl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повышение общественной и личной безопасности на территории поселения</w:t>
            </w:r>
          </w:p>
          <w:p w:rsidR="00601FD0" w:rsidRPr="007B57A7" w:rsidRDefault="00601FD0" w:rsidP="00E82D2F">
            <w:pPr>
              <w:widowControl w:val="0"/>
              <w:jc w:val="both"/>
              <w:rPr>
                <w:rFonts w:ascii="Times New Roman" w:hAnsi="Times New Roman"/>
                <w:sz w:val="28"/>
                <w:szCs w:val="28"/>
              </w:rPr>
            </w:pPr>
          </w:p>
        </w:tc>
      </w:tr>
      <w:tr w:rsidR="00601FD0" w:rsidRPr="007B57A7" w:rsidTr="00E82D2F">
        <w:tc>
          <w:tcPr>
            <w:tcW w:w="3016" w:type="dxa"/>
          </w:tcPr>
          <w:p w:rsidR="00601FD0" w:rsidRPr="007B57A7" w:rsidRDefault="00601FD0" w:rsidP="00E82D2F">
            <w:pPr>
              <w:widowControl w:val="0"/>
              <w:rPr>
                <w:rFonts w:ascii="Times New Roman" w:hAnsi="Times New Roman"/>
                <w:sz w:val="28"/>
                <w:szCs w:val="28"/>
              </w:rPr>
            </w:pPr>
            <w:r w:rsidRPr="007B57A7">
              <w:rPr>
                <w:rFonts w:ascii="Times New Roman" w:hAnsi="Times New Roman"/>
                <w:sz w:val="28"/>
                <w:szCs w:val="28"/>
              </w:rPr>
              <w:t>Задачи программы</w:t>
            </w:r>
          </w:p>
          <w:p w:rsidR="00601FD0" w:rsidRPr="007B57A7" w:rsidRDefault="00601FD0" w:rsidP="00E82D2F">
            <w:pPr>
              <w:widowControl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создание благоприятной и максимально безопасной для населения обстановки в жилом секторе, на улицах и в других общественных местах поселения;</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обеспечение антитеррористической защищенности населения;</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сокращение спроса на наркотики и ограничение их доступности;</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снижение уровня коррупционных проявлений на территории Богураевского сельского поселения;</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гармонизация межнациональных отношений.</w:t>
            </w:r>
          </w:p>
          <w:p w:rsidR="00601FD0" w:rsidRPr="007B57A7" w:rsidRDefault="00601FD0" w:rsidP="00E82D2F">
            <w:pPr>
              <w:widowControl w:val="0"/>
              <w:jc w:val="both"/>
              <w:rPr>
                <w:rFonts w:ascii="Times New Roman" w:hAnsi="Times New Roman"/>
                <w:sz w:val="28"/>
                <w:szCs w:val="28"/>
              </w:rPr>
            </w:pPr>
          </w:p>
        </w:tc>
      </w:tr>
      <w:tr w:rsidR="00601FD0" w:rsidRPr="007B57A7" w:rsidTr="00E82D2F">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Целевые индикаторы и показатели программы</w:t>
            </w:r>
          </w:p>
          <w:p w:rsidR="00601FD0" w:rsidRPr="007B57A7" w:rsidRDefault="00601FD0" w:rsidP="00E82D2F">
            <w:pPr>
              <w:widowControl w:val="0"/>
              <w:autoSpaceDE w:val="0"/>
              <w:autoSpaceDN w:val="0"/>
              <w:adjustRightInd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доля граждан, опрошенных в ходе мониторинга общественного мнения, которые лично сталкивались за последний год с проявлениями коррупции в Богураевского сельском поселении;</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количество преступлений, совершенных несовершеннолетними или при их соучастии;</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удельный вес населения, систематически занимающегося физической культурой и спортом;</w:t>
            </w:r>
          </w:p>
          <w:p w:rsidR="00601FD0" w:rsidRPr="007B57A7" w:rsidRDefault="00601FD0" w:rsidP="00E82D2F">
            <w:pPr>
              <w:widowControl w:val="0"/>
              <w:jc w:val="both"/>
              <w:rPr>
                <w:rFonts w:ascii="Times New Roman" w:hAnsi="Times New Roman"/>
                <w:sz w:val="28"/>
                <w:szCs w:val="28"/>
              </w:rPr>
            </w:pPr>
          </w:p>
        </w:tc>
      </w:tr>
      <w:tr w:rsidR="00601FD0" w:rsidRPr="007B57A7" w:rsidTr="00E82D2F">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lastRenderedPageBreak/>
              <w:t>Этапы и сроки реализации программы</w:t>
            </w:r>
          </w:p>
          <w:p w:rsidR="00601FD0" w:rsidRPr="007B57A7" w:rsidRDefault="00601FD0" w:rsidP="00E82D2F">
            <w:pPr>
              <w:widowControl w:val="0"/>
              <w:autoSpaceDE w:val="0"/>
              <w:autoSpaceDN w:val="0"/>
              <w:adjustRightInd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реализуется в 2019 - 2030 годах без выделения этапов</w:t>
            </w:r>
          </w:p>
        </w:tc>
      </w:tr>
      <w:tr w:rsidR="00601FD0" w:rsidRPr="007B57A7" w:rsidTr="00E82D2F">
        <w:trPr>
          <w:trHeight w:val="2402"/>
        </w:trPr>
        <w:tc>
          <w:tcPr>
            <w:tcW w:w="3016" w:type="dxa"/>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Объемы бюджетных ассигнований программы</w:t>
            </w:r>
          </w:p>
          <w:p w:rsidR="00601FD0" w:rsidRPr="007B57A7" w:rsidRDefault="00601FD0" w:rsidP="00E82D2F">
            <w:pPr>
              <w:widowControl w:val="0"/>
              <w:autoSpaceDE w:val="0"/>
              <w:autoSpaceDN w:val="0"/>
              <w:adjustRightInd w:val="0"/>
              <w:rPr>
                <w:rFonts w:ascii="Times New Roman" w:hAnsi="Times New Roman"/>
                <w:sz w:val="28"/>
                <w:szCs w:val="28"/>
              </w:rPr>
            </w:pP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tcPr>
          <w:tbl>
            <w:tblPr>
              <w:tblW w:w="7084" w:type="dxa"/>
              <w:jc w:val="center"/>
              <w:tblLook w:val="00A0"/>
            </w:tblPr>
            <w:tblGrid>
              <w:gridCol w:w="202"/>
              <w:gridCol w:w="6882"/>
            </w:tblGrid>
            <w:tr w:rsidR="00601FD0" w:rsidRPr="007B57A7" w:rsidTr="00E82D2F">
              <w:trPr>
                <w:trHeight w:val="2374"/>
                <w:jc w:val="center"/>
              </w:trPr>
              <w:tc>
                <w:tcPr>
                  <w:tcW w:w="202" w:type="dxa"/>
                  <w:tcMar>
                    <w:top w:w="28" w:type="dxa"/>
                    <w:left w:w="28" w:type="dxa"/>
                    <w:bottom w:w="28" w:type="dxa"/>
                    <w:right w:w="28" w:type="dxa"/>
                  </w:tcMar>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p w:rsidR="00601FD0" w:rsidRPr="007B57A7" w:rsidRDefault="00601FD0" w:rsidP="00E82D2F">
                  <w:pPr>
                    <w:jc w:val="center"/>
                    <w:rPr>
                      <w:rFonts w:ascii="Times New Roman" w:hAnsi="Times New Roman"/>
                      <w:kern w:val="2"/>
                      <w:sz w:val="28"/>
                      <w:szCs w:val="28"/>
                    </w:rPr>
                  </w:pPr>
                </w:p>
                <w:p w:rsidR="00601FD0" w:rsidRPr="007B57A7" w:rsidRDefault="00601FD0" w:rsidP="00E82D2F">
                  <w:pPr>
                    <w:jc w:val="center"/>
                    <w:rPr>
                      <w:rFonts w:ascii="Times New Roman" w:hAnsi="Times New Roman"/>
                      <w:kern w:val="2"/>
                      <w:sz w:val="28"/>
                      <w:szCs w:val="28"/>
                    </w:rPr>
                  </w:pPr>
                </w:p>
              </w:tc>
              <w:tc>
                <w:tcPr>
                  <w:tcW w:w="6882" w:type="dxa"/>
                  <w:tcMar>
                    <w:top w:w="28" w:type="dxa"/>
                    <w:left w:w="28" w:type="dxa"/>
                    <w:bottom w:w="28" w:type="dxa"/>
                    <w:right w:w="28" w:type="dxa"/>
                  </w:tcMar>
                </w:tcPr>
                <w:tbl>
                  <w:tblPr>
                    <w:tblW w:w="5460" w:type="dxa"/>
                    <w:tblInd w:w="108" w:type="dxa"/>
                    <w:tblLook w:val="04A0"/>
                  </w:tblPr>
                  <w:tblGrid>
                    <w:gridCol w:w="5460"/>
                  </w:tblGrid>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E82D2F">
                        <w:pPr>
                          <w:jc w:val="both"/>
                          <w:rPr>
                            <w:rFonts w:ascii="Times New Roman" w:hAnsi="Times New Roman"/>
                            <w:color w:val="000000"/>
                            <w:sz w:val="28"/>
                            <w:szCs w:val="28"/>
                          </w:rPr>
                        </w:pPr>
                        <w:r w:rsidRPr="007B57A7">
                          <w:rPr>
                            <w:rFonts w:ascii="Times New Roman" w:hAnsi="Times New Roman"/>
                            <w:color w:val="000000"/>
                            <w:sz w:val="28"/>
                            <w:szCs w:val="28"/>
                          </w:rPr>
                          <w:t>36,0 тыс. рублей, в том числе</w:t>
                        </w:r>
                        <w:r w:rsidR="001E324C" w:rsidRPr="007B57A7">
                          <w:rPr>
                            <w:rFonts w:ascii="Times New Roman" w:hAnsi="Times New Roman"/>
                            <w:color w:val="000000"/>
                            <w:sz w:val="28"/>
                            <w:szCs w:val="28"/>
                          </w:rPr>
                          <w:t xml:space="preserve"> по годам за счет средств местного бюджета</w:t>
                        </w:r>
                        <w:r w:rsidRPr="007B57A7">
                          <w:rPr>
                            <w:rFonts w:ascii="Times New Roman" w:hAnsi="Times New Roman"/>
                            <w:color w:val="000000"/>
                            <w:sz w:val="28"/>
                            <w:szCs w:val="28"/>
                          </w:rPr>
                          <w:t xml:space="preserve">: </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2019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2020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2021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2022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2023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2024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2025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2026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2027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2028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2029 году – 3,0 тыс. рублей;</w:t>
                        </w:r>
                      </w:p>
                    </w:tc>
                  </w:tr>
                  <w:tr w:rsidR="00601FD0" w:rsidRPr="007B57A7" w:rsidTr="001E324C">
                    <w:trPr>
                      <w:trHeight w:val="360"/>
                    </w:trPr>
                    <w:tc>
                      <w:tcPr>
                        <w:tcW w:w="5460" w:type="dxa"/>
                        <w:tcBorders>
                          <w:top w:val="nil"/>
                          <w:left w:val="nil"/>
                          <w:bottom w:val="nil"/>
                          <w:right w:val="nil"/>
                        </w:tcBorders>
                        <w:shd w:val="clear" w:color="auto" w:fill="auto"/>
                        <w:hideMark/>
                      </w:tcPr>
                      <w:p w:rsidR="00601FD0" w:rsidRPr="007B57A7" w:rsidRDefault="00601FD0" w:rsidP="00601FD0">
                        <w:pPr>
                          <w:jc w:val="both"/>
                          <w:rPr>
                            <w:rFonts w:ascii="Times New Roman" w:hAnsi="Times New Roman"/>
                            <w:color w:val="000000"/>
                            <w:sz w:val="28"/>
                            <w:szCs w:val="28"/>
                          </w:rPr>
                        </w:pPr>
                        <w:r w:rsidRPr="007B57A7">
                          <w:rPr>
                            <w:rFonts w:ascii="Times New Roman" w:hAnsi="Times New Roman"/>
                            <w:color w:val="000000"/>
                            <w:sz w:val="28"/>
                            <w:szCs w:val="28"/>
                          </w:rPr>
                          <w:t>в 2030 году – 3,0 тыс. рублей;</w:t>
                        </w:r>
                      </w:p>
                    </w:tc>
                  </w:tr>
                </w:tbl>
                <w:p w:rsidR="00601FD0" w:rsidRPr="007B57A7" w:rsidRDefault="00601FD0" w:rsidP="00E82D2F">
                  <w:pPr>
                    <w:tabs>
                      <w:tab w:val="left" w:pos="1050"/>
                    </w:tabs>
                    <w:jc w:val="both"/>
                    <w:rPr>
                      <w:rFonts w:ascii="Times New Roman" w:hAnsi="Times New Roman"/>
                      <w:sz w:val="28"/>
                      <w:szCs w:val="28"/>
                    </w:rPr>
                  </w:pPr>
                  <w:r w:rsidRPr="007B57A7">
                    <w:rPr>
                      <w:rFonts w:ascii="Times New Roman" w:hAnsi="Times New Roman"/>
                      <w:kern w:val="2"/>
                      <w:sz w:val="28"/>
                      <w:szCs w:val="28"/>
                    </w:rPr>
                    <w:t xml:space="preserve">Муниципальная программа финансируется </w:t>
                  </w:r>
                  <w:r w:rsidRPr="007B57A7">
                    <w:rPr>
                      <w:rFonts w:ascii="Times New Roman" w:hAnsi="Times New Roman"/>
                      <w:spacing w:val="-4"/>
                      <w:kern w:val="2"/>
                      <w:sz w:val="28"/>
                      <w:szCs w:val="28"/>
                    </w:rPr>
                    <w:t>из местного бюджета в пределах бюджетных</w:t>
                  </w:r>
                  <w:r w:rsidRPr="007B57A7">
                    <w:rPr>
                      <w:rFonts w:ascii="Times New Roman" w:hAnsi="Times New Roman"/>
                      <w:kern w:val="2"/>
                      <w:sz w:val="28"/>
                      <w:szCs w:val="28"/>
                    </w:rPr>
                    <w:t xml:space="preserve"> </w:t>
                  </w:r>
                  <w:r w:rsidRPr="007B57A7">
                    <w:rPr>
                      <w:rFonts w:ascii="Times New Roman" w:hAnsi="Times New Roman"/>
                      <w:spacing w:val="-4"/>
                      <w:kern w:val="2"/>
                      <w:sz w:val="28"/>
                      <w:szCs w:val="28"/>
                    </w:rPr>
                    <w:t xml:space="preserve">ассигнований, предусмотренных на ее реализацию Решением Собрания депутатов </w:t>
                  </w:r>
                  <w:r w:rsidR="00B85D59" w:rsidRPr="007B57A7">
                    <w:rPr>
                      <w:rFonts w:ascii="Times New Roman" w:hAnsi="Times New Roman"/>
                      <w:sz w:val="28"/>
                      <w:szCs w:val="28"/>
                    </w:rPr>
                    <w:t>Богураевского</w:t>
                  </w:r>
                  <w:r w:rsidRPr="007B57A7">
                    <w:rPr>
                      <w:rFonts w:ascii="Times New Roman" w:hAnsi="Times New Roman"/>
                      <w:sz w:val="28"/>
                      <w:szCs w:val="28"/>
                    </w:rPr>
                    <w:t xml:space="preserve"> </w:t>
                  </w:r>
                  <w:r w:rsidRPr="007B57A7">
                    <w:rPr>
                      <w:rFonts w:ascii="Times New Roman" w:hAnsi="Times New Roman"/>
                      <w:spacing w:val="-4"/>
                      <w:kern w:val="2"/>
                      <w:sz w:val="28"/>
                      <w:szCs w:val="28"/>
                    </w:rPr>
                    <w:t>сельского поселения о</w:t>
                  </w:r>
                  <w:r w:rsidRPr="007B57A7">
                    <w:rPr>
                      <w:rFonts w:ascii="Times New Roman" w:hAnsi="Times New Roman"/>
                      <w:kern w:val="2"/>
                      <w:sz w:val="28"/>
                      <w:szCs w:val="28"/>
                    </w:rPr>
                    <w:t xml:space="preserve"> бюджете </w:t>
                  </w:r>
                  <w:r w:rsidR="00B85D59" w:rsidRPr="007B57A7">
                    <w:rPr>
                      <w:rFonts w:ascii="Times New Roman" w:hAnsi="Times New Roman"/>
                      <w:sz w:val="28"/>
                      <w:szCs w:val="28"/>
                    </w:rPr>
                    <w:t>Богураевского</w:t>
                  </w:r>
                  <w:r w:rsidRPr="007B57A7">
                    <w:rPr>
                      <w:rFonts w:ascii="Times New Roman" w:hAnsi="Times New Roman"/>
                      <w:sz w:val="28"/>
                      <w:szCs w:val="28"/>
                    </w:rPr>
                    <w:t xml:space="preserve"> </w:t>
                  </w:r>
                  <w:r w:rsidRPr="007B57A7">
                    <w:rPr>
                      <w:rFonts w:ascii="Times New Roman" w:hAnsi="Times New Roman"/>
                      <w:kern w:val="2"/>
                      <w:sz w:val="28"/>
                      <w:szCs w:val="28"/>
                    </w:rPr>
                    <w:t>сельского поселения Белокалитвинского района.</w:t>
                  </w:r>
                </w:p>
                <w:p w:rsidR="00601FD0" w:rsidRPr="007B57A7" w:rsidRDefault="00601FD0" w:rsidP="00E82D2F">
                  <w:pPr>
                    <w:rPr>
                      <w:rFonts w:ascii="Times New Roman" w:hAnsi="Times New Roman"/>
                      <w:sz w:val="28"/>
                      <w:szCs w:val="28"/>
                    </w:rPr>
                  </w:pPr>
                </w:p>
              </w:tc>
            </w:tr>
          </w:tbl>
          <w:p w:rsidR="00601FD0" w:rsidRPr="007B57A7" w:rsidRDefault="00601FD0" w:rsidP="00E82D2F">
            <w:pPr>
              <w:widowControl w:val="0"/>
              <w:jc w:val="both"/>
              <w:rPr>
                <w:rFonts w:ascii="Times New Roman" w:hAnsi="Times New Roman"/>
                <w:sz w:val="28"/>
                <w:szCs w:val="28"/>
              </w:rPr>
            </w:pPr>
          </w:p>
        </w:tc>
      </w:tr>
      <w:tr w:rsidR="00601FD0" w:rsidRPr="007B57A7" w:rsidTr="00E82D2F">
        <w:tc>
          <w:tcPr>
            <w:tcW w:w="3016" w:type="dxa"/>
            <w:hideMark/>
          </w:tcPr>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Ожидаемые результаты реализации</w:t>
            </w:r>
          </w:p>
          <w:p w:rsidR="00601FD0" w:rsidRPr="007B57A7" w:rsidRDefault="00601FD0"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программы</w:t>
            </w:r>
          </w:p>
        </w:tc>
        <w:tc>
          <w:tcPr>
            <w:tcW w:w="390" w:type="dxa"/>
            <w:hideMark/>
          </w:tcPr>
          <w:p w:rsidR="00601FD0" w:rsidRPr="007B57A7" w:rsidRDefault="00601FD0"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561" w:type="dxa"/>
            <w:hideMark/>
          </w:tcPr>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в результате реализации Программы к 2030 году предполагается:</w:t>
            </w:r>
          </w:p>
          <w:p w:rsidR="00601FD0" w:rsidRPr="007B57A7" w:rsidRDefault="00601FD0" w:rsidP="00E82D2F">
            <w:pPr>
              <w:widowControl w:val="0"/>
              <w:tabs>
                <w:tab w:val="left" w:pos="7380"/>
              </w:tabs>
              <w:autoSpaceDE w:val="0"/>
              <w:autoSpaceDN w:val="0"/>
              <w:adjustRightInd w:val="0"/>
              <w:jc w:val="both"/>
              <w:rPr>
                <w:rFonts w:ascii="Times New Roman" w:hAnsi="Times New Roman"/>
                <w:sz w:val="28"/>
                <w:szCs w:val="28"/>
              </w:rPr>
            </w:pPr>
            <w:r w:rsidRPr="007B57A7">
              <w:rPr>
                <w:rFonts w:ascii="Times New Roman" w:hAnsi="Times New Roman"/>
                <w:sz w:val="28"/>
                <w:szCs w:val="28"/>
              </w:rPr>
              <w:t>снизить долю граждан, опрошенных в ходе монито</w:t>
            </w:r>
            <w:r w:rsidRPr="007B57A7">
              <w:rPr>
                <w:rFonts w:ascii="Times New Roman" w:hAnsi="Times New Roman"/>
                <w:sz w:val="28"/>
                <w:szCs w:val="28"/>
              </w:rPr>
              <w:softHyphen/>
              <w:t xml:space="preserve">ринга общественного мнения, которые лично сталкивались за последний год с проявлениями коррупции в </w:t>
            </w:r>
            <w:r w:rsidR="00B85D59" w:rsidRPr="007B57A7">
              <w:rPr>
                <w:rFonts w:ascii="Times New Roman" w:hAnsi="Times New Roman"/>
                <w:sz w:val="28"/>
                <w:szCs w:val="28"/>
              </w:rPr>
              <w:t>Богураевском</w:t>
            </w:r>
            <w:r w:rsidRPr="007B57A7">
              <w:rPr>
                <w:rFonts w:ascii="Times New Roman" w:hAnsi="Times New Roman"/>
                <w:sz w:val="28"/>
                <w:szCs w:val="28"/>
              </w:rPr>
              <w:t xml:space="preserve"> </w:t>
            </w:r>
            <w:r w:rsidRPr="007B57A7">
              <w:rPr>
                <w:rFonts w:ascii="Times New Roman" w:hAnsi="Times New Roman"/>
                <w:sz w:val="28"/>
                <w:szCs w:val="28"/>
              </w:rPr>
              <w:lastRenderedPageBreak/>
              <w:t>сельском поселении;</w:t>
            </w:r>
          </w:p>
          <w:p w:rsidR="00601FD0" w:rsidRPr="007B57A7" w:rsidRDefault="00601FD0" w:rsidP="00E82D2F">
            <w:pPr>
              <w:widowControl w:val="0"/>
              <w:autoSpaceDE w:val="0"/>
              <w:autoSpaceDN w:val="0"/>
              <w:adjustRightInd w:val="0"/>
              <w:jc w:val="both"/>
              <w:rPr>
                <w:rFonts w:ascii="Times New Roman" w:hAnsi="Times New Roman"/>
                <w:color w:val="000000"/>
                <w:sz w:val="28"/>
                <w:szCs w:val="28"/>
              </w:rPr>
            </w:pPr>
            <w:r w:rsidRPr="007B57A7">
              <w:rPr>
                <w:rFonts w:ascii="Times New Roman" w:hAnsi="Times New Roman"/>
                <w:sz w:val="28"/>
                <w:szCs w:val="28"/>
              </w:rPr>
              <w:t xml:space="preserve">снизить количество преступлений, </w:t>
            </w:r>
            <w:r w:rsidRPr="007B57A7">
              <w:rPr>
                <w:rFonts w:ascii="Times New Roman" w:hAnsi="Times New Roman"/>
                <w:spacing w:val="-4"/>
                <w:kern w:val="28"/>
                <w:sz w:val="28"/>
                <w:szCs w:val="28"/>
              </w:rPr>
              <w:t xml:space="preserve">совершенных несовершеннолетними </w:t>
            </w:r>
            <w:r w:rsidRPr="007B57A7">
              <w:rPr>
                <w:rFonts w:ascii="Times New Roman" w:hAnsi="Times New Roman"/>
                <w:sz w:val="28"/>
                <w:szCs w:val="28"/>
              </w:rPr>
              <w:t>или при их соучастии</w:t>
            </w:r>
            <w:r w:rsidRPr="007B57A7">
              <w:rPr>
                <w:rFonts w:ascii="Times New Roman" w:hAnsi="Times New Roman"/>
                <w:color w:val="000000"/>
                <w:sz w:val="28"/>
                <w:szCs w:val="28"/>
              </w:rPr>
              <w:t>;</w:t>
            </w:r>
          </w:p>
          <w:p w:rsidR="00601FD0" w:rsidRPr="007B57A7" w:rsidRDefault="00601FD0" w:rsidP="00E82D2F">
            <w:pPr>
              <w:widowControl w:val="0"/>
              <w:jc w:val="both"/>
              <w:rPr>
                <w:rFonts w:ascii="Times New Roman" w:hAnsi="Times New Roman"/>
                <w:sz w:val="28"/>
                <w:szCs w:val="28"/>
              </w:rPr>
            </w:pPr>
            <w:r w:rsidRPr="007B57A7">
              <w:rPr>
                <w:rFonts w:ascii="Times New Roman" w:hAnsi="Times New Roman"/>
                <w:sz w:val="28"/>
                <w:szCs w:val="28"/>
              </w:rPr>
              <w:t>увеличить удельный вес населения, систематически занимающегося физической культурой и спортом.</w:t>
            </w:r>
          </w:p>
        </w:tc>
      </w:tr>
    </w:tbl>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jc w:val="center"/>
        <w:outlineLvl w:val="2"/>
        <w:rPr>
          <w:rFonts w:ascii="Times New Roman" w:hAnsi="Times New Roman"/>
          <w:sz w:val="28"/>
          <w:szCs w:val="28"/>
        </w:rPr>
      </w:pPr>
      <w:r w:rsidRPr="007B57A7">
        <w:rPr>
          <w:rFonts w:ascii="Times New Roman" w:hAnsi="Times New Roman"/>
          <w:sz w:val="28"/>
          <w:szCs w:val="28"/>
        </w:rPr>
        <w:t>ПАСПОРТ</w:t>
      </w: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подпрограммы «Противодействие коррупции</w:t>
      </w:r>
      <w:r w:rsidR="00B205A6" w:rsidRPr="007B57A7">
        <w:rPr>
          <w:rFonts w:ascii="Times New Roman" w:hAnsi="Times New Roman"/>
          <w:sz w:val="28"/>
          <w:szCs w:val="28"/>
        </w:rPr>
        <w:t xml:space="preserve"> на территории Богураевского сельского поселения</w:t>
      </w:r>
      <w:r w:rsidRPr="007B57A7">
        <w:rPr>
          <w:rFonts w:ascii="Times New Roman" w:hAnsi="Times New Roman"/>
          <w:sz w:val="28"/>
          <w:szCs w:val="28"/>
        </w:rPr>
        <w:t>»</w:t>
      </w: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 xml:space="preserve">муниципальной программы </w:t>
      </w:r>
      <w:r w:rsidR="00454E03"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p w:rsidR="00601FD0" w:rsidRPr="007B57A7" w:rsidRDefault="00601FD0" w:rsidP="00601FD0">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«Обеспечение общественного порядка и противодействие преступности»</w:t>
      </w:r>
    </w:p>
    <w:p w:rsidR="00601FD0" w:rsidRPr="007B57A7" w:rsidRDefault="00601FD0" w:rsidP="00601FD0">
      <w:pPr>
        <w:widowControl w:val="0"/>
        <w:autoSpaceDE w:val="0"/>
        <w:autoSpaceDN w:val="0"/>
        <w:adjustRightInd w:val="0"/>
        <w:spacing w:line="240" w:lineRule="atLeast"/>
        <w:ind w:firstLine="709"/>
        <w:rPr>
          <w:rFonts w:ascii="Times New Roman" w:hAnsi="Times New Roman"/>
          <w:sz w:val="28"/>
          <w:szCs w:val="28"/>
        </w:rPr>
      </w:pPr>
    </w:p>
    <w:p w:rsidR="00601FD0" w:rsidRPr="007B57A7" w:rsidRDefault="00601FD0" w:rsidP="00601FD0">
      <w:pPr>
        <w:widowControl w:val="0"/>
        <w:autoSpaceDE w:val="0"/>
        <w:autoSpaceDN w:val="0"/>
        <w:adjustRightInd w:val="0"/>
        <w:spacing w:line="240" w:lineRule="atLeast"/>
        <w:ind w:firstLine="709"/>
        <w:jc w:val="both"/>
        <w:rPr>
          <w:rFonts w:ascii="Times New Roman" w:hAnsi="Times New Roman"/>
          <w:sz w:val="28"/>
          <w:szCs w:val="28"/>
        </w:rPr>
      </w:pPr>
    </w:p>
    <w:tbl>
      <w:tblPr>
        <w:tblW w:w="0" w:type="auto"/>
        <w:tblLook w:val="00A0"/>
      </w:tblPr>
      <w:tblGrid>
        <w:gridCol w:w="2935"/>
        <w:gridCol w:w="375"/>
        <w:gridCol w:w="6657"/>
      </w:tblGrid>
      <w:tr w:rsidR="00E34095" w:rsidRPr="007B57A7" w:rsidTr="00E34095">
        <w:tc>
          <w:tcPr>
            <w:tcW w:w="2935" w:type="dxa"/>
          </w:tcPr>
          <w:p w:rsidR="00E34095" w:rsidRPr="007B57A7" w:rsidRDefault="00E34095" w:rsidP="00DB7DF9">
            <w:pPr>
              <w:autoSpaceDE w:val="0"/>
              <w:autoSpaceDN w:val="0"/>
              <w:adjustRightInd w:val="0"/>
              <w:rPr>
                <w:rFonts w:ascii="Times New Roman" w:hAnsi="Times New Roman"/>
                <w:kern w:val="2"/>
                <w:sz w:val="28"/>
                <w:szCs w:val="28"/>
              </w:rPr>
            </w:pPr>
            <w:r w:rsidRPr="007B57A7">
              <w:rPr>
                <w:rFonts w:ascii="Times New Roman" w:hAnsi="Times New Roman"/>
                <w:kern w:val="2"/>
                <w:sz w:val="28"/>
                <w:szCs w:val="28"/>
              </w:rPr>
              <w:t>Наименование подпрограммы</w:t>
            </w:r>
          </w:p>
        </w:tc>
        <w:tc>
          <w:tcPr>
            <w:tcW w:w="375" w:type="dxa"/>
            <w:hideMark/>
          </w:tcPr>
          <w:p w:rsidR="00E34095" w:rsidRPr="007B57A7" w:rsidRDefault="00E34095"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w:t>
            </w:r>
          </w:p>
        </w:tc>
        <w:tc>
          <w:tcPr>
            <w:tcW w:w="6657" w:type="dxa"/>
            <w:hideMark/>
          </w:tcPr>
          <w:p w:rsidR="00E34095" w:rsidRPr="007B57A7" w:rsidRDefault="00E34095" w:rsidP="00DB7DF9">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подпрограмма 1 «</w:t>
            </w:r>
            <w:r w:rsidR="00AE0B0C" w:rsidRPr="007B57A7">
              <w:rPr>
                <w:rFonts w:ascii="Times New Roman" w:hAnsi="Times New Roman"/>
                <w:sz w:val="28"/>
                <w:szCs w:val="28"/>
              </w:rPr>
              <w:t>Противодействие коррупции на территории Богураевского сельского поселения</w:t>
            </w:r>
            <w:r w:rsidRPr="007B57A7">
              <w:rPr>
                <w:rFonts w:ascii="Times New Roman" w:hAnsi="Times New Roman"/>
                <w:kern w:val="2"/>
                <w:sz w:val="28"/>
                <w:szCs w:val="28"/>
              </w:rPr>
              <w:t>»</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Ответственный исполнитель</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 xml:space="preserve">подпрограммы </w:t>
            </w: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Соисполнители подпрограммы</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отсутствуют</w:t>
            </w:r>
          </w:p>
        </w:tc>
      </w:tr>
      <w:tr w:rsidR="00E34095" w:rsidRPr="007B57A7" w:rsidTr="00E34095">
        <w:tc>
          <w:tcPr>
            <w:tcW w:w="2935"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Участники подпрограммы</w:t>
            </w: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Программно-целевые инструменты</w:t>
            </w:r>
          </w:p>
          <w:p w:rsidR="00E34095" w:rsidRPr="007B57A7" w:rsidRDefault="00E34095" w:rsidP="00E82D2F">
            <w:pPr>
              <w:widowControl w:val="0"/>
              <w:spacing w:line="240" w:lineRule="atLeast"/>
              <w:rPr>
                <w:rFonts w:ascii="Times New Roman" w:hAnsi="Times New Roman"/>
                <w:sz w:val="28"/>
                <w:szCs w:val="28"/>
              </w:rPr>
            </w:pPr>
            <w:r w:rsidRPr="007B57A7">
              <w:rPr>
                <w:rFonts w:ascii="Times New Roman" w:hAnsi="Times New Roman"/>
                <w:sz w:val="28"/>
                <w:szCs w:val="28"/>
              </w:rPr>
              <w:t xml:space="preserve">подпрограммы </w:t>
            </w: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отсутствуют</w:t>
            </w:r>
          </w:p>
        </w:tc>
      </w:tr>
      <w:tr w:rsidR="00E34095" w:rsidRPr="007B57A7" w:rsidTr="00E34095">
        <w:tc>
          <w:tcPr>
            <w:tcW w:w="2935" w:type="dxa"/>
          </w:tcPr>
          <w:p w:rsidR="00E34095" w:rsidRPr="007B57A7" w:rsidRDefault="00E34095" w:rsidP="00E82D2F">
            <w:pPr>
              <w:widowControl w:val="0"/>
              <w:spacing w:line="240" w:lineRule="atLeast"/>
              <w:rPr>
                <w:rFonts w:ascii="Times New Roman" w:hAnsi="Times New Roman"/>
                <w:sz w:val="28"/>
                <w:szCs w:val="28"/>
              </w:rPr>
            </w:pPr>
            <w:r w:rsidRPr="007B57A7">
              <w:rPr>
                <w:rFonts w:ascii="Times New Roman" w:hAnsi="Times New Roman"/>
                <w:sz w:val="28"/>
                <w:szCs w:val="28"/>
              </w:rPr>
              <w:t>Цели подпрограммы</w:t>
            </w:r>
          </w:p>
          <w:p w:rsidR="00E34095" w:rsidRPr="007B57A7" w:rsidRDefault="00E34095" w:rsidP="00E82D2F">
            <w:pPr>
              <w:widowControl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lastRenderedPageBreak/>
              <w:t>–</w:t>
            </w:r>
          </w:p>
        </w:tc>
        <w:tc>
          <w:tcPr>
            <w:tcW w:w="6657" w:type="dxa"/>
            <w:hideMark/>
          </w:tcPr>
          <w:p w:rsidR="00E34095" w:rsidRPr="007B57A7" w:rsidRDefault="00E34095" w:rsidP="00E82D2F">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pacing w:val="-4"/>
                <w:kern w:val="28"/>
                <w:sz w:val="28"/>
                <w:szCs w:val="28"/>
              </w:rPr>
              <w:t>осуществление мероприятий по противодействию</w:t>
            </w:r>
            <w:r w:rsidRPr="007B57A7">
              <w:rPr>
                <w:rFonts w:ascii="Times New Roman" w:hAnsi="Times New Roman"/>
                <w:sz w:val="28"/>
                <w:szCs w:val="28"/>
              </w:rPr>
              <w:t xml:space="preserve"> коррупции в Богураевского сельском поселении.</w:t>
            </w:r>
          </w:p>
        </w:tc>
      </w:tr>
      <w:tr w:rsidR="00E34095" w:rsidRPr="007B57A7" w:rsidTr="00E34095">
        <w:tc>
          <w:tcPr>
            <w:tcW w:w="2935" w:type="dxa"/>
          </w:tcPr>
          <w:p w:rsidR="00E34095" w:rsidRPr="007B57A7" w:rsidRDefault="00E34095" w:rsidP="00E82D2F">
            <w:pPr>
              <w:widowControl w:val="0"/>
              <w:spacing w:line="240" w:lineRule="atLeast"/>
              <w:rPr>
                <w:rFonts w:ascii="Times New Roman" w:hAnsi="Times New Roman"/>
                <w:sz w:val="28"/>
                <w:szCs w:val="28"/>
              </w:rPr>
            </w:pPr>
            <w:r w:rsidRPr="007B57A7">
              <w:rPr>
                <w:rFonts w:ascii="Times New Roman" w:hAnsi="Times New Roman"/>
                <w:sz w:val="28"/>
                <w:szCs w:val="28"/>
              </w:rPr>
              <w:lastRenderedPageBreak/>
              <w:t>Задачи подпрограммы</w:t>
            </w:r>
          </w:p>
          <w:p w:rsidR="00E34095" w:rsidRPr="007B57A7" w:rsidRDefault="00E34095" w:rsidP="00E82D2F">
            <w:pPr>
              <w:widowControl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tabs>
                <w:tab w:val="left" w:pos="7380"/>
              </w:tabs>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совершенствование правового регулирования в сфере противодействия коррупции на территории Богураевского сельского поселения;</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Целевые индикаторы и показатели подпрограммы</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доля граждан, опрошенных в ходе мониторинга общественного мнения, которые лично сталкивались за последний год с проявлениями коррупции в Богураевского сельском поселении число лиц;</w:t>
            </w:r>
          </w:p>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количество 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w:t>
            </w:r>
          </w:p>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Богураевского сельского поселения.</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Этапы и сроки реализации подпрограммы</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Реализуется без выделения этапов в 2019 - 2030 годах</w:t>
            </w:r>
          </w:p>
        </w:tc>
      </w:tr>
      <w:tr w:rsidR="00E34095" w:rsidRPr="007B57A7" w:rsidTr="00E34095">
        <w:tc>
          <w:tcPr>
            <w:tcW w:w="2935" w:type="dxa"/>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Объемы бюджетных ассигнований подпрограммы</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tcPr>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Общий объем финансирования по подпрограмме «Противодействие коррупции на территории Богураевского сельского поселения» с 2019 по 2030 годы составляет 12,0 тыс. рублей, в том числе:</w:t>
            </w:r>
          </w:p>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средства местного бюджета – 12,0 тыс. рублей</w:t>
            </w:r>
          </w:p>
          <w:p w:rsidR="00E34095" w:rsidRPr="007B57A7" w:rsidRDefault="00E34095" w:rsidP="00E82D2F">
            <w:pPr>
              <w:widowControl w:val="0"/>
              <w:spacing w:line="240" w:lineRule="atLeast"/>
              <w:jc w:val="both"/>
              <w:rPr>
                <w:rFonts w:ascii="Times New Roman" w:hAnsi="Times New Roman"/>
                <w:sz w:val="28"/>
                <w:szCs w:val="28"/>
              </w:rPr>
            </w:pPr>
          </w:p>
          <w:p w:rsidR="00E34095" w:rsidRPr="007B57A7" w:rsidRDefault="00E34095"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по годам реализации из средств местного бюджета:</w:t>
            </w:r>
          </w:p>
          <w:p w:rsidR="00E34095" w:rsidRPr="007B57A7" w:rsidRDefault="00E34095" w:rsidP="00454E03">
            <w:pPr>
              <w:widowControl w:val="0"/>
              <w:spacing w:line="240" w:lineRule="atLeast"/>
              <w:jc w:val="both"/>
              <w:rPr>
                <w:rFonts w:ascii="Times New Roman" w:hAnsi="Times New Roman"/>
                <w:sz w:val="28"/>
                <w:szCs w:val="28"/>
              </w:rPr>
            </w:pPr>
            <w:r w:rsidRPr="007B57A7">
              <w:rPr>
                <w:rFonts w:ascii="Times New Roman" w:hAnsi="Times New Roman"/>
                <w:sz w:val="28"/>
                <w:szCs w:val="28"/>
              </w:rPr>
              <w:t>2019 год – 1,0 тыс. рублей;</w:t>
            </w:r>
          </w:p>
          <w:p w:rsidR="00E34095" w:rsidRPr="007B57A7" w:rsidRDefault="00E34095" w:rsidP="00454E03">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2020 год – 1,0 тыс. рублей;</w:t>
            </w:r>
          </w:p>
          <w:p w:rsidR="00E34095" w:rsidRPr="007B57A7" w:rsidRDefault="00E34095" w:rsidP="00454E03">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2021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2022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2023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2024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2025 год – 1,0 тыс. рублей;</w:t>
            </w:r>
          </w:p>
          <w:p w:rsidR="00E34095" w:rsidRPr="007B57A7" w:rsidRDefault="00E34095" w:rsidP="00454E03">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lastRenderedPageBreak/>
              <w:t>2026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2027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2028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2029 год – 1,0 тыс. рублей;</w:t>
            </w:r>
          </w:p>
          <w:p w:rsidR="00E34095" w:rsidRPr="007B57A7" w:rsidRDefault="00E34095" w:rsidP="00454E03">
            <w:pPr>
              <w:widowControl w:val="0"/>
              <w:jc w:val="both"/>
              <w:rPr>
                <w:rFonts w:ascii="Times New Roman" w:hAnsi="Times New Roman"/>
                <w:sz w:val="28"/>
                <w:szCs w:val="28"/>
              </w:rPr>
            </w:pPr>
            <w:r w:rsidRPr="007B57A7">
              <w:rPr>
                <w:rFonts w:ascii="Times New Roman" w:hAnsi="Times New Roman"/>
                <w:sz w:val="28"/>
                <w:szCs w:val="28"/>
              </w:rPr>
              <w:t>2030 год – 1,0 тыс. рублей;</w:t>
            </w:r>
          </w:p>
        </w:tc>
      </w:tr>
      <w:tr w:rsidR="00E34095" w:rsidRPr="007B57A7" w:rsidTr="00E34095">
        <w:tc>
          <w:tcPr>
            <w:tcW w:w="2935" w:type="dxa"/>
            <w:hideMark/>
          </w:tcPr>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lastRenderedPageBreak/>
              <w:t>Ожидаемые результаты реализации</w:t>
            </w:r>
          </w:p>
          <w:p w:rsidR="00E34095" w:rsidRPr="007B57A7" w:rsidRDefault="00E34095" w:rsidP="00E82D2F">
            <w:pPr>
              <w:widowControl w:val="0"/>
              <w:autoSpaceDE w:val="0"/>
              <w:autoSpaceDN w:val="0"/>
              <w:adjustRightInd w:val="0"/>
              <w:spacing w:line="240" w:lineRule="atLeast"/>
              <w:rPr>
                <w:rFonts w:ascii="Times New Roman" w:hAnsi="Times New Roman"/>
                <w:sz w:val="28"/>
                <w:szCs w:val="28"/>
              </w:rPr>
            </w:pPr>
            <w:r w:rsidRPr="007B57A7">
              <w:rPr>
                <w:rFonts w:ascii="Times New Roman" w:hAnsi="Times New Roman"/>
                <w:sz w:val="28"/>
                <w:szCs w:val="28"/>
              </w:rPr>
              <w:t>подпрограммы</w:t>
            </w:r>
          </w:p>
        </w:tc>
        <w:tc>
          <w:tcPr>
            <w:tcW w:w="375" w:type="dxa"/>
            <w:hideMark/>
          </w:tcPr>
          <w:p w:rsidR="00E34095" w:rsidRPr="007B57A7" w:rsidRDefault="00E34095" w:rsidP="00E82D2F">
            <w:pPr>
              <w:widowControl w:val="0"/>
              <w:spacing w:line="240" w:lineRule="atLeast"/>
              <w:ind w:left="-131" w:right="-108"/>
              <w:jc w:val="both"/>
              <w:rPr>
                <w:rFonts w:ascii="Times New Roman" w:hAnsi="Times New Roman"/>
                <w:sz w:val="28"/>
                <w:szCs w:val="28"/>
              </w:rPr>
            </w:pPr>
            <w:r w:rsidRPr="007B57A7">
              <w:rPr>
                <w:rFonts w:ascii="Times New Roman" w:hAnsi="Times New Roman"/>
                <w:sz w:val="28"/>
                <w:szCs w:val="28"/>
              </w:rPr>
              <w:t>–</w:t>
            </w:r>
          </w:p>
        </w:tc>
        <w:tc>
          <w:tcPr>
            <w:tcW w:w="6657" w:type="dxa"/>
            <w:hideMark/>
          </w:tcPr>
          <w:p w:rsidR="00E34095" w:rsidRPr="007B57A7" w:rsidRDefault="00E34095" w:rsidP="00E82D2F">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 xml:space="preserve">в результате реализации </w:t>
            </w:r>
            <w:r w:rsidR="00AE0B0C" w:rsidRPr="007B57A7">
              <w:rPr>
                <w:rFonts w:ascii="Times New Roman" w:hAnsi="Times New Roman"/>
                <w:sz w:val="28"/>
                <w:szCs w:val="28"/>
              </w:rPr>
              <w:t>подп</w:t>
            </w:r>
            <w:r w:rsidRPr="007B57A7">
              <w:rPr>
                <w:rFonts w:ascii="Times New Roman" w:hAnsi="Times New Roman"/>
                <w:sz w:val="28"/>
                <w:szCs w:val="28"/>
              </w:rPr>
              <w:t>рограммы к 2030 году предполагается:</w:t>
            </w:r>
          </w:p>
          <w:p w:rsidR="00E34095" w:rsidRPr="007B57A7" w:rsidRDefault="00E34095" w:rsidP="00E82D2F">
            <w:pPr>
              <w:widowControl w:val="0"/>
              <w:tabs>
                <w:tab w:val="left" w:pos="7380"/>
              </w:tabs>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снизить долю граждан, опрошенных в ходе мониторинга общественного мнения, которые лично сталкивались за последний год с проявлениями коррупции в Богураевском сельском поселении</w:t>
            </w:r>
            <w:r w:rsidR="00AE0B0C" w:rsidRPr="007B57A7">
              <w:rPr>
                <w:rFonts w:ascii="Times New Roman" w:hAnsi="Times New Roman"/>
                <w:sz w:val="28"/>
                <w:szCs w:val="28"/>
              </w:rPr>
              <w:t xml:space="preserve"> </w:t>
            </w:r>
          </w:p>
          <w:p w:rsidR="00E34095" w:rsidRPr="007B57A7" w:rsidRDefault="00E34095" w:rsidP="00AE0B0C">
            <w:pPr>
              <w:widowControl w:val="0"/>
              <w:spacing w:line="240" w:lineRule="atLeast"/>
              <w:jc w:val="both"/>
              <w:rPr>
                <w:rFonts w:ascii="Times New Roman" w:hAnsi="Times New Roman"/>
                <w:sz w:val="28"/>
                <w:szCs w:val="28"/>
              </w:rPr>
            </w:pPr>
            <w:r w:rsidRPr="007B57A7">
              <w:rPr>
                <w:rFonts w:ascii="Times New Roman" w:hAnsi="Times New Roman"/>
                <w:sz w:val="28"/>
                <w:szCs w:val="28"/>
              </w:rPr>
              <w:t xml:space="preserve">повысить долю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Богураевского сельского поселения. </w:t>
            </w:r>
          </w:p>
        </w:tc>
      </w:tr>
    </w:tbl>
    <w:p w:rsidR="00601FD0" w:rsidRPr="007B57A7" w:rsidRDefault="00601FD0" w:rsidP="00601FD0">
      <w:pPr>
        <w:widowControl w:val="0"/>
        <w:autoSpaceDE w:val="0"/>
        <w:autoSpaceDN w:val="0"/>
        <w:adjustRightInd w:val="0"/>
        <w:rPr>
          <w:rFonts w:ascii="Times New Roman" w:hAnsi="Times New Roman"/>
          <w:sz w:val="28"/>
          <w:szCs w:val="28"/>
        </w:rPr>
      </w:pPr>
      <w:bookmarkStart w:id="1" w:name="Par1141"/>
      <w:bookmarkEnd w:id="1"/>
    </w:p>
    <w:p w:rsidR="00E34095" w:rsidRPr="007B57A7" w:rsidRDefault="00E34095" w:rsidP="00E34095">
      <w:pPr>
        <w:widowControl w:val="0"/>
        <w:autoSpaceDE w:val="0"/>
        <w:autoSpaceDN w:val="0"/>
        <w:adjustRightInd w:val="0"/>
        <w:spacing w:line="240" w:lineRule="atLeast"/>
        <w:jc w:val="center"/>
        <w:outlineLvl w:val="2"/>
        <w:rPr>
          <w:rFonts w:ascii="Times New Roman" w:hAnsi="Times New Roman"/>
          <w:sz w:val="28"/>
          <w:szCs w:val="28"/>
        </w:rPr>
      </w:pPr>
      <w:r w:rsidRPr="007B57A7">
        <w:rPr>
          <w:rFonts w:ascii="Times New Roman" w:hAnsi="Times New Roman"/>
          <w:sz w:val="28"/>
          <w:szCs w:val="28"/>
        </w:rPr>
        <w:t>ПАСПОРТ</w:t>
      </w:r>
    </w:p>
    <w:p w:rsidR="00E34095" w:rsidRPr="007B57A7" w:rsidRDefault="00E34095" w:rsidP="00E34095">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подпрограммы «Профилактика экстремизма и терроризма на территории Богураевского сельского поселения»</w:t>
      </w:r>
    </w:p>
    <w:p w:rsidR="00E34095" w:rsidRPr="007B57A7" w:rsidRDefault="00E34095" w:rsidP="00E34095">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муниципальной программы Богураевского сельского поселения</w:t>
      </w:r>
    </w:p>
    <w:p w:rsidR="00601FD0" w:rsidRPr="007B57A7" w:rsidRDefault="00E34095" w:rsidP="00E34095">
      <w:pPr>
        <w:widowControl w:val="0"/>
        <w:autoSpaceDE w:val="0"/>
        <w:autoSpaceDN w:val="0"/>
        <w:adjustRightInd w:val="0"/>
        <w:spacing w:line="240" w:lineRule="atLeast"/>
        <w:jc w:val="center"/>
        <w:rPr>
          <w:rFonts w:ascii="Times New Roman" w:hAnsi="Times New Roman"/>
          <w:sz w:val="28"/>
          <w:szCs w:val="28"/>
        </w:rPr>
      </w:pPr>
      <w:r w:rsidRPr="007B57A7">
        <w:rPr>
          <w:rFonts w:ascii="Times New Roman" w:hAnsi="Times New Roman"/>
          <w:sz w:val="28"/>
          <w:szCs w:val="28"/>
        </w:rPr>
        <w:t>«Обеспечение общественного порядка и противодействие преступности»</w:t>
      </w:r>
    </w:p>
    <w:tbl>
      <w:tblPr>
        <w:tblW w:w="0" w:type="auto"/>
        <w:tblLook w:val="00A0"/>
      </w:tblPr>
      <w:tblGrid>
        <w:gridCol w:w="2906"/>
        <w:gridCol w:w="370"/>
        <w:gridCol w:w="6691"/>
      </w:tblGrid>
      <w:tr w:rsidR="00E34095" w:rsidRPr="007B57A7" w:rsidTr="00AE0B0C">
        <w:tc>
          <w:tcPr>
            <w:tcW w:w="2906" w:type="dxa"/>
          </w:tcPr>
          <w:p w:rsidR="00E34095" w:rsidRPr="007B57A7" w:rsidRDefault="00E34095" w:rsidP="00DB7DF9">
            <w:pPr>
              <w:widowControl w:val="0"/>
              <w:autoSpaceDE w:val="0"/>
              <w:autoSpaceDN w:val="0"/>
              <w:adjustRightInd w:val="0"/>
              <w:rPr>
                <w:rFonts w:ascii="Times New Roman" w:hAnsi="Times New Roman"/>
                <w:sz w:val="28"/>
                <w:szCs w:val="28"/>
                <w:highlight w:val="yellow"/>
              </w:rPr>
            </w:pPr>
          </w:p>
        </w:tc>
        <w:tc>
          <w:tcPr>
            <w:tcW w:w="370" w:type="dxa"/>
            <w:hideMark/>
          </w:tcPr>
          <w:p w:rsidR="00E34095" w:rsidRPr="007B57A7" w:rsidRDefault="00E34095" w:rsidP="00DB7DF9">
            <w:pPr>
              <w:widowControl w:val="0"/>
              <w:ind w:left="-131" w:right="-108"/>
              <w:jc w:val="both"/>
              <w:rPr>
                <w:rFonts w:ascii="Times New Roman" w:hAnsi="Times New Roman"/>
                <w:sz w:val="28"/>
                <w:szCs w:val="28"/>
                <w:highlight w:val="yellow"/>
              </w:rPr>
            </w:pPr>
          </w:p>
        </w:tc>
        <w:tc>
          <w:tcPr>
            <w:tcW w:w="6691" w:type="dxa"/>
            <w:hideMark/>
          </w:tcPr>
          <w:p w:rsidR="00E34095" w:rsidRPr="007B57A7" w:rsidRDefault="00E34095" w:rsidP="00DB7DF9">
            <w:pPr>
              <w:widowControl w:val="0"/>
              <w:jc w:val="both"/>
              <w:rPr>
                <w:rFonts w:ascii="Times New Roman" w:hAnsi="Times New Roman"/>
                <w:sz w:val="28"/>
                <w:szCs w:val="28"/>
                <w:highlight w:val="yellow"/>
              </w:rPr>
            </w:pPr>
          </w:p>
        </w:tc>
      </w:tr>
      <w:tr w:rsidR="00AE0B0C" w:rsidRPr="007B57A7" w:rsidTr="00AE0B0C">
        <w:tc>
          <w:tcPr>
            <w:tcW w:w="2906" w:type="dxa"/>
          </w:tcPr>
          <w:p w:rsidR="00AE0B0C" w:rsidRPr="007B57A7" w:rsidRDefault="00AE0B0C" w:rsidP="00DB7DF9">
            <w:pPr>
              <w:autoSpaceDE w:val="0"/>
              <w:autoSpaceDN w:val="0"/>
              <w:adjustRightInd w:val="0"/>
              <w:rPr>
                <w:rFonts w:ascii="Times New Roman" w:hAnsi="Times New Roman"/>
                <w:kern w:val="2"/>
                <w:sz w:val="28"/>
                <w:szCs w:val="28"/>
              </w:rPr>
            </w:pPr>
            <w:r w:rsidRPr="007B57A7">
              <w:rPr>
                <w:rFonts w:ascii="Times New Roman" w:hAnsi="Times New Roman"/>
                <w:kern w:val="2"/>
                <w:sz w:val="28"/>
                <w:szCs w:val="28"/>
              </w:rPr>
              <w:t>Наименование подпрограммы</w:t>
            </w:r>
          </w:p>
        </w:tc>
        <w:tc>
          <w:tcPr>
            <w:tcW w:w="370" w:type="dxa"/>
            <w:hideMark/>
          </w:tcPr>
          <w:p w:rsidR="00AE0B0C" w:rsidRPr="007B57A7" w:rsidRDefault="00AE0B0C"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w:t>
            </w:r>
          </w:p>
        </w:tc>
        <w:tc>
          <w:tcPr>
            <w:tcW w:w="6691" w:type="dxa"/>
            <w:hideMark/>
          </w:tcPr>
          <w:p w:rsidR="00AE0B0C" w:rsidRPr="007B57A7" w:rsidRDefault="00AE0B0C" w:rsidP="00DB7DF9">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подпрограмма 1 «</w:t>
            </w:r>
            <w:r w:rsidRPr="007B57A7">
              <w:rPr>
                <w:rFonts w:ascii="Times New Roman" w:hAnsi="Times New Roman"/>
                <w:sz w:val="28"/>
                <w:szCs w:val="28"/>
              </w:rPr>
              <w:t>Профилактика экстремизма и терроризма на территории Богураевского сельского поселения</w:t>
            </w:r>
            <w:r w:rsidRPr="007B57A7">
              <w:rPr>
                <w:rFonts w:ascii="Times New Roman" w:hAnsi="Times New Roman"/>
                <w:kern w:val="2"/>
                <w:sz w:val="28"/>
                <w:szCs w:val="28"/>
              </w:rPr>
              <w:t>»</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Ответственный исполнитель</w:t>
            </w:r>
          </w:p>
          <w:p w:rsidR="00AE0B0C" w:rsidRPr="007B57A7" w:rsidRDefault="00AE0B0C" w:rsidP="00DB7DF9">
            <w:pPr>
              <w:widowControl w:val="0"/>
              <w:autoSpaceDE w:val="0"/>
              <w:autoSpaceDN w:val="0"/>
              <w:adjustRightInd w:val="0"/>
              <w:rPr>
                <w:rFonts w:ascii="Times New Roman" w:hAnsi="Times New Roman"/>
                <w:sz w:val="28"/>
                <w:szCs w:val="28"/>
                <w:highlight w:val="yellow"/>
              </w:rPr>
            </w:pPr>
            <w:r w:rsidRPr="007B57A7">
              <w:rPr>
                <w:rFonts w:ascii="Times New Roman" w:hAnsi="Times New Roman"/>
                <w:sz w:val="28"/>
                <w:szCs w:val="28"/>
              </w:rPr>
              <w:t xml:space="preserve">подпрограммы </w:t>
            </w: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Соисполнители подпрограммы</w:t>
            </w:r>
          </w:p>
          <w:p w:rsidR="00AE0B0C" w:rsidRPr="007B57A7" w:rsidRDefault="00AE0B0C" w:rsidP="00DB7DF9">
            <w:pPr>
              <w:widowControl w:val="0"/>
              <w:autoSpaceDE w:val="0"/>
              <w:autoSpaceDN w:val="0"/>
              <w:adjustRightInd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AE0B0C" w:rsidRPr="007B57A7" w:rsidTr="00AE0B0C">
        <w:tc>
          <w:tcPr>
            <w:tcW w:w="2906" w:type="dxa"/>
            <w:hideMark/>
          </w:tcPr>
          <w:p w:rsidR="00AE0B0C" w:rsidRPr="007B57A7" w:rsidRDefault="00AE0B0C" w:rsidP="00DB7DF9">
            <w:pPr>
              <w:widowControl w:val="0"/>
              <w:rPr>
                <w:rFonts w:ascii="Times New Roman" w:hAnsi="Times New Roman"/>
                <w:sz w:val="28"/>
                <w:szCs w:val="28"/>
              </w:rPr>
            </w:pPr>
            <w:r w:rsidRPr="007B57A7">
              <w:rPr>
                <w:rFonts w:ascii="Times New Roman" w:hAnsi="Times New Roman"/>
                <w:sz w:val="28"/>
                <w:szCs w:val="28"/>
              </w:rPr>
              <w:t xml:space="preserve">Участники </w:t>
            </w:r>
            <w:r w:rsidRPr="007B57A7">
              <w:rPr>
                <w:rFonts w:ascii="Times New Roman" w:hAnsi="Times New Roman"/>
                <w:sz w:val="28"/>
                <w:szCs w:val="28"/>
              </w:rPr>
              <w:lastRenderedPageBreak/>
              <w:t>подпрограммы</w:t>
            </w: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lastRenderedPageBreak/>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lastRenderedPageBreak/>
              <w:t>Программно-целевые инструменты</w:t>
            </w:r>
          </w:p>
          <w:p w:rsidR="00AE0B0C" w:rsidRPr="007B57A7" w:rsidRDefault="00AE0B0C" w:rsidP="00DB7DF9">
            <w:pPr>
              <w:widowControl w:val="0"/>
              <w:rPr>
                <w:rFonts w:ascii="Times New Roman" w:hAnsi="Times New Roman"/>
                <w:sz w:val="28"/>
                <w:szCs w:val="28"/>
              </w:rPr>
            </w:pPr>
            <w:r w:rsidRPr="007B57A7">
              <w:rPr>
                <w:rFonts w:ascii="Times New Roman" w:hAnsi="Times New Roman"/>
                <w:sz w:val="28"/>
                <w:szCs w:val="28"/>
              </w:rPr>
              <w:t>подпрограммы</w:t>
            </w:r>
          </w:p>
          <w:p w:rsidR="00AE0B0C" w:rsidRPr="007B57A7" w:rsidRDefault="00AE0B0C" w:rsidP="00DB7DF9">
            <w:pPr>
              <w:widowControl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AE0B0C" w:rsidRPr="007B57A7" w:rsidTr="00AE0B0C">
        <w:tc>
          <w:tcPr>
            <w:tcW w:w="2906" w:type="dxa"/>
          </w:tcPr>
          <w:p w:rsidR="00AE0B0C" w:rsidRPr="007B57A7" w:rsidRDefault="00AE0B0C" w:rsidP="00DB7DF9">
            <w:pPr>
              <w:widowControl w:val="0"/>
              <w:rPr>
                <w:rFonts w:ascii="Times New Roman" w:hAnsi="Times New Roman"/>
                <w:sz w:val="28"/>
                <w:szCs w:val="28"/>
              </w:rPr>
            </w:pPr>
            <w:r w:rsidRPr="007B57A7">
              <w:rPr>
                <w:rFonts w:ascii="Times New Roman" w:hAnsi="Times New Roman"/>
                <w:sz w:val="28"/>
                <w:szCs w:val="28"/>
              </w:rPr>
              <w:t>Цели подпрограммы</w:t>
            </w:r>
          </w:p>
          <w:p w:rsidR="00AE0B0C" w:rsidRPr="007B57A7" w:rsidRDefault="00AE0B0C" w:rsidP="00DB7DF9">
            <w:pPr>
              <w:widowControl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 xml:space="preserve">предупреждение террористических и экстремистских проявлений </w:t>
            </w:r>
          </w:p>
          <w:p w:rsidR="00AE0B0C" w:rsidRPr="007B57A7" w:rsidRDefault="00AE0B0C" w:rsidP="00DB7DF9">
            <w:pPr>
              <w:widowControl w:val="0"/>
              <w:jc w:val="both"/>
              <w:rPr>
                <w:rFonts w:ascii="Times New Roman" w:hAnsi="Times New Roman"/>
                <w:sz w:val="28"/>
                <w:szCs w:val="28"/>
              </w:rPr>
            </w:pPr>
          </w:p>
        </w:tc>
      </w:tr>
      <w:tr w:rsidR="00AE0B0C" w:rsidRPr="007B57A7" w:rsidTr="00AE0B0C">
        <w:tc>
          <w:tcPr>
            <w:tcW w:w="2906" w:type="dxa"/>
          </w:tcPr>
          <w:p w:rsidR="00AE0B0C" w:rsidRPr="007B57A7" w:rsidRDefault="00AE0B0C" w:rsidP="00DB7DF9">
            <w:pPr>
              <w:widowControl w:val="0"/>
              <w:rPr>
                <w:rFonts w:ascii="Times New Roman" w:hAnsi="Times New Roman"/>
                <w:sz w:val="28"/>
                <w:szCs w:val="28"/>
              </w:rPr>
            </w:pPr>
            <w:r w:rsidRPr="007B57A7">
              <w:rPr>
                <w:rFonts w:ascii="Times New Roman" w:hAnsi="Times New Roman"/>
                <w:sz w:val="28"/>
                <w:szCs w:val="28"/>
              </w:rPr>
              <w:t>Задачи подпрограммы</w:t>
            </w:r>
          </w:p>
          <w:p w:rsidR="00AE0B0C" w:rsidRPr="007B57A7" w:rsidRDefault="00AE0B0C" w:rsidP="00DB7DF9">
            <w:pPr>
              <w:widowControl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spacing w:line="232" w:lineRule="auto"/>
              <w:jc w:val="both"/>
              <w:rPr>
                <w:rFonts w:ascii="Times New Roman" w:hAnsi="Times New Roman"/>
                <w:sz w:val="28"/>
                <w:szCs w:val="28"/>
              </w:rPr>
            </w:pPr>
            <w:r w:rsidRPr="007B57A7">
              <w:rPr>
                <w:rFonts w:ascii="Times New Roman" w:hAnsi="Times New Roman"/>
                <w:sz w:val="28"/>
                <w:szCs w:val="28"/>
              </w:rPr>
              <w:t>проведение воспитательной, пропагандистской работы с населением поселения, направленной на предупреждение террористической и экстремистской деятельности, повышение бдительности.</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Целевые индикаторы и показатели подпрограммы</w:t>
            </w:r>
          </w:p>
          <w:p w:rsidR="00AE0B0C" w:rsidRPr="007B57A7" w:rsidRDefault="00AE0B0C" w:rsidP="00DB7DF9">
            <w:pPr>
              <w:widowControl w:val="0"/>
              <w:autoSpaceDE w:val="0"/>
              <w:autoSpaceDN w:val="0"/>
              <w:adjustRightInd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tcPr>
          <w:p w:rsidR="00AE0B0C" w:rsidRPr="007B57A7" w:rsidRDefault="00AE0B0C" w:rsidP="00DB7DF9">
            <w:pPr>
              <w:autoSpaceDE w:val="0"/>
              <w:autoSpaceDN w:val="0"/>
              <w:adjustRightInd w:val="0"/>
              <w:jc w:val="both"/>
              <w:rPr>
                <w:rFonts w:ascii="Times New Roman" w:hAnsi="Times New Roman"/>
                <w:sz w:val="28"/>
                <w:szCs w:val="28"/>
              </w:rPr>
            </w:pPr>
            <w:r w:rsidRPr="007B57A7">
              <w:rPr>
                <w:rFonts w:ascii="Times New Roman" w:hAnsi="Times New Roman"/>
                <w:sz w:val="28"/>
                <w:szCs w:val="28"/>
              </w:rPr>
              <w:t>количество преступлений, совершенных несовершеннолетними или при их соучастии;</w:t>
            </w:r>
          </w:p>
          <w:p w:rsidR="00AE0B0C" w:rsidRPr="007B57A7" w:rsidRDefault="00AE0B0C" w:rsidP="00DB7DF9">
            <w:pPr>
              <w:keepLines/>
              <w:jc w:val="both"/>
              <w:rPr>
                <w:rFonts w:ascii="Times New Roman" w:hAnsi="Times New Roman"/>
                <w:sz w:val="28"/>
                <w:szCs w:val="28"/>
              </w:rPr>
            </w:pPr>
            <w:r w:rsidRPr="007B57A7">
              <w:rPr>
                <w:rFonts w:ascii="Times New Roman" w:hAnsi="Times New Roman"/>
                <w:sz w:val="28"/>
                <w:szCs w:val="28"/>
              </w:rPr>
              <w:t>доля граждан, опрошенных в ходе мониторинга общественного мнения, которые лично сталкивались с конфликтами на межнациональной почве;</w:t>
            </w:r>
          </w:p>
          <w:p w:rsidR="00AE0B0C" w:rsidRPr="007B57A7" w:rsidRDefault="00AE0B0C" w:rsidP="00DB7DF9">
            <w:pPr>
              <w:widowControl w:val="0"/>
              <w:jc w:val="both"/>
              <w:rPr>
                <w:rFonts w:ascii="Times New Roman" w:hAnsi="Times New Roman"/>
                <w:sz w:val="28"/>
                <w:szCs w:val="28"/>
              </w:rPr>
            </w:pP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Этапы и сроки реализации подпрограммы</w:t>
            </w:r>
          </w:p>
          <w:p w:rsidR="00AE0B0C" w:rsidRPr="007B57A7" w:rsidRDefault="00AE0B0C" w:rsidP="00DB7DF9">
            <w:pPr>
              <w:widowControl w:val="0"/>
              <w:autoSpaceDE w:val="0"/>
              <w:autoSpaceDN w:val="0"/>
              <w:adjustRightInd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Реализуется без выделения этапов в 2019 - 2030 годах</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Объемы бюджетных ассигнований подпрограммы</w:t>
            </w:r>
          </w:p>
          <w:p w:rsidR="00AE0B0C" w:rsidRPr="007B57A7" w:rsidRDefault="00AE0B0C" w:rsidP="00DB7DF9">
            <w:pPr>
              <w:widowControl w:val="0"/>
              <w:autoSpaceDE w:val="0"/>
              <w:autoSpaceDN w:val="0"/>
              <w:adjustRightInd w:val="0"/>
              <w:rPr>
                <w:rFonts w:ascii="Times New Roman" w:hAnsi="Times New Roman"/>
                <w:sz w:val="28"/>
                <w:szCs w:val="28"/>
              </w:rPr>
            </w:pPr>
          </w:p>
        </w:tc>
        <w:tc>
          <w:tcPr>
            <w:tcW w:w="370" w:type="dxa"/>
            <w:hideMark/>
          </w:tcPr>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91" w:type="dxa"/>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Общий объем финансирования по подпрограмме «Профилактика экстремизма и терроризма на территории Богураевского сельского поселения» с 2019 по 2030 годы составляет 12,0 тыс.рублей, в том числе</w:t>
            </w:r>
          </w:p>
          <w:p w:rsidR="00AE0B0C" w:rsidRPr="007B57A7" w:rsidRDefault="00AE0B0C" w:rsidP="00DB7DF9">
            <w:pPr>
              <w:widowControl w:val="0"/>
              <w:spacing w:line="240" w:lineRule="atLeast"/>
              <w:jc w:val="both"/>
              <w:rPr>
                <w:rFonts w:ascii="Times New Roman" w:hAnsi="Times New Roman"/>
                <w:sz w:val="28"/>
                <w:szCs w:val="28"/>
              </w:rPr>
            </w:pPr>
            <w:r w:rsidRPr="007B57A7">
              <w:rPr>
                <w:rFonts w:ascii="Times New Roman" w:hAnsi="Times New Roman"/>
                <w:sz w:val="28"/>
                <w:szCs w:val="28"/>
              </w:rPr>
              <w:t>по годам реализации из средств местного бюджета:</w:t>
            </w:r>
          </w:p>
          <w:p w:rsidR="00AE0B0C" w:rsidRPr="007B57A7" w:rsidRDefault="00AE0B0C" w:rsidP="00DB7DF9">
            <w:pPr>
              <w:widowControl w:val="0"/>
              <w:spacing w:line="240" w:lineRule="atLeast"/>
              <w:jc w:val="both"/>
              <w:rPr>
                <w:rFonts w:ascii="Times New Roman" w:hAnsi="Times New Roman"/>
                <w:sz w:val="28"/>
                <w:szCs w:val="28"/>
              </w:rPr>
            </w:pPr>
            <w:r w:rsidRPr="007B57A7">
              <w:rPr>
                <w:rFonts w:ascii="Times New Roman" w:hAnsi="Times New Roman"/>
                <w:sz w:val="28"/>
                <w:szCs w:val="28"/>
              </w:rPr>
              <w:t>2019 год – 1,0 тыс. рублей;</w:t>
            </w:r>
          </w:p>
          <w:p w:rsidR="00AE0B0C" w:rsidRPr="007B57A7" w:rsidRDefault="00AE0B0C" w:rsidP="00DB7DF9">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2020 год – 1,0 тыс. рублей;</w:t>
            </w:r>
          </w:p>
          <w:p w:rsidR="00AE0B0C" w:rsidRPr="007B57A7" w:rsidRDefault="00AE0B0C" w:rsidP="00DB7DF9">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2021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2022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lastRenderedPageBreak/>
              <w:t>2023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2024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2025 год – 1,0 тыс. рублей;</w:t>
            </w:r>
          </w:p>
          <w:p w:rsidR="00AE0B0C" w:rsidRPr="007B57A7" w:rsidRDefault="00AE0B0C" w:rsidP="00DB7DF9">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2026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2027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2028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2029 год – 1,0 тыс. рублей;</w:t>
            </w:r>
          </w:p>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2030 год – 1,0 тыс. рублей;</w:t>
            </w:r>
          </w:p>
        </w:tc>
      </w:tr>
      <w:tr w:rsidR="00AE0B0C" w:rsidRPr="007B57A7" w:rsidTr="00AE0B0C">
        <w:tc>
          <w:tcPr>
            <w:tcW w:w="2906" w:type="dxa"/>
          </w:tcPr>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lastRenderedPageBreak/>
              <w:t>Ожидаемые результаты реализации</w:t>
            </w:r>
          </w:p>
          <w:p w:rsidR="00AE0B0C" w:rsidRPr="007B57A7" w:rsidRDefault="00AE0B0C" w:rsidP="00DB7DF9">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программы</w:t>
            </w:r>
          </w:p>
        </w:tc>
        <w:tc>
          <w:tcPr>
            <w:tcW w:w="370" w:type="dxa"/>
          </w:tcPr>
          <w:p w:rsidR="00AE0B0C" w:rsidRPr="007B57A7" w:rsidRDefault="00AE0B0C" w:rsidP="00DB7DF9">
            <w:pPr>
              <w:widowControl w:val="0"/>
              <w:ind w:left="-131" w:right="-108"/>
              <w:jc w:val="both"/>
              <w:rPr>
                <w:rFonts w:ascii="Times New Roman" w:hAnsi="Times New Roman"/>
                <w:sz w:val="28"/>
                <w:szCs w:val="28"/>
              </w:rPr>
            </w:pPr>
          </w:p>
          <w:p w:rsidR="00AE0B0C" w:rsidRPr="007B57A7" w:rsidRDefault="00AE0B0C" w:rsidP="00DB7DF9">
            <w:pPr>
              <w:widowControl w:val="0"/>
              <w:ind w:left="-131" w:right="-108"/>
              <w:jc w:val="both"/>
              <w:rPr>
                <w:rFonts w:ascii="Times New Roman" w:hAnsi="Times New Roman"/>
                <w:sz w:val="28"/>
                <w:szCs w:val="28"/>
              </w:rPr>
            </w:pPr>
          </w:p>
          <w:p w:rsidR="00AE0B0C" w:rsidRPr="007B57A7" w:rsidRDefault="00AE0B0C" w:rsidP="00DB7DF9">
            <w:pPr>
              <w:widowControl w:val="0"/>
              <w:ind w:left="-131" w:right="-108"/>
              <w:jc w:val="both"/>
              <w:rPr>
                <w:rFonts w:ascii="Times New Roman" w:hAnsi="Times New Roman"/>
                <w:sz w:val="28"/>
                <w:szCs w:val="28"/>
              </w:rPr>
            </w:pPr>
            <w:r w:rsidRPr="007B57A7">
              <w:rPr>
                <w:rFonts w:ascii="Times New Roman" w:hAnsi="Times New Roman"/>
                <w:sz w:val="28"/>
                <w:szCs w:val="28"/>
              </w:rPr>
              <w:t>-</w:t>
            </w:r>
          </w:p>
          <w:p w:rsidR="00AE0B0C" w:rsidRPr="007B57A7" w:rsidRDefault="00AE0B0C" w:rsidP="00DB7DF9">
            <w:pPr>
              <w:widowControl w:val="0"/>
              <w:ind w:left="-131" w:right="-108"/>
              <w:jc w:val="both"/>
              <w:rPr>
                <w:rFonts w:ascii="Times New Roman" w:hAnsi="Times New Roman"/>
                <w:sz w:val="28"/>
                <w:szCs w:val="28"/>
              </w:rPr>
            </w:pPr>
          </w:p>
          <w:p w:rsidR="00AE0B0C" w:rsidRPr="007B57A7" w:rsidRDefault="00AE0B0C" w:rsidP="00DB7DF9">
            <w:pPr>
              <w:widowControl w:val="0"/>
              <w:ind w:left="-131" w:right="-108"/>
              <w:jc w:val="both"/>
              <w:rPr>
                <w:rFonts w:ascii="Times New Roman" w:hAnsi="Times New Roman"/>
                <w:sz w:val="28"/>
                <w:szCs w:val="28"/>
              </w:rPr>
            </w:pPr>
          </w:p>
        </w:tc>
        <w:tc>
          <w:tcPr>
            <w:tcW w:w="6691" w:type="dxa"/>
            <w:hideMark/>
          </w:tcPr>
          <w:p w:rsidR="00AE0B0C" w:rsidRPr="007B57A7" w:rsidRDefault="00AE0B0C" w:rsidP="00DB7DF9">
            <w:pPr>
              <w:widowControl w:val="0"/>
              <w:jc w:val="both"/>
              <w:rPr>
                <w:rFonts w:ascii="Times New Roman" w:hAnsi="Times New Roman"/>
                <w:sz w:val="28"/>
                <w:szCs w:val="28"/>
              </w:rPr>
            </w:pPr>
            <w:r w:rsidRPr="007B57A7">
              <w:rPr>
                <w:rFonts w:ascii="Times New Roman" w:hAnsi="Times New Roman"/>
                <w:sz w:val="28"/>
                <w:szCs w:val="28"/>
              </w:rPr>
              <w:t>в результате реализации Программы к 2030 году предполагается:</w:t>
            </w:r>
          </w:p>
          <w:p w:rsidR="00AE0B0C" w:rsidRPr="007B57A7" w:rsidRDefault="00AE0B0C" w:rsidP="00AE0B0C">
            <w:pPr>
              <w:autoSpaceDE w:val="0"/>
              <w:autoSpaceDN w:val="0"/>
              <w:adjustRightInd w:val="0"/>
              <w:jc w:val="both"/>
              <w:rPr>
                <w:rFonts w:ascii="Times New Roman" w:hAnsi="Times New Roman"/>
                <w:sz w:val="28"/>
                <w:szCs w:val="28"/>
              </w:rPr>
            </w:pPr>
            <w:r w:rsidRPr="007B57A7">
              <w:rPr>
                <w:rFonts w:ascii="Times New Roman" w:hAnsi="Times New Roman"/>
                <w:sz w:val="28"/>
                <w:szCs w:val="28"/>
              </w:rPr>
              <w:t>снизить количество преступлений, совершенных несовершеннолетними или при их соучастии;</w:t>
            </w:r>
          </w:p>
          <w:p w:rsidR="00AE0B0C" w:rsidRPr="007B57A7" w:rsidRDefault="00AE0B0C" w:rsidP="00AE0B0C">
            <w:pPr>
              <w:autoSpaceDE w:val="0"/>
              <w:autoSpaceDN w:val="0"/>
              <w:adjustRightInd w:val="0"/>
              <w:jc w:val="both"/>
              <w:rPr>
                <w:rFonts w:ascii="Times New Roman" w:hAnsi="Times New Roman"/>
                <w:sz w:val="28"/>
                <w:szCs w:val="28"/>
              </w:rPr>
            </w:pPr>
            <w:r w:rsidRPr="007B57A7">
              <w:rPr>
                <w:rFonts w:ascii="Times New Roman" w:hAnsi="Times New Roman"/>
                <w:sz w:val="28"/>
                <w:szCs w:val="28"/>
              </w:rPr>
              <w:t>обеспечение стабильности в межнациональных отношениях в обществе, повышение безопасности населения от возможных террористических угроз;</w:t>
            </w:r>
          </w:p>
          <w:p w:rsidR="00AE0B0C" w:rsidRPr="007B57A7" w:rsidRDefault="00AE0B0C" w:rsidP="00AE0B0C">
            <w:pPr>
              <w:autoSpaceDE w:val="0"/>
              <w:autoSpaceDN w:val="0"/>
              <w:adjustRightInd w:val="0"/>
              <w:jc w:val="both"/>
              <w:rPr>
                <w:rFonts w:ascii="Times New Roman" w:hAnsi="Times New Roman"/>
                <w:sz w:val="28"/>
                <w:szCs w:val="28"/>
              </w:rPr>
            </w:pPr>
          </w:p>
        </w:tc>
      </w:tr>
    </w:tbl>
    <w:p w:rsidR="00B205A6" w:rsidRPr="007B57A7" w:rsidRDefault="00B205A6" w:rsidP="00601FD0">
      <w:pPr>
        <w:widowControl w:val="0"/>
        <w:autoSpaceDE w:val="0"/>
        <w:autoSpaceDN w:val="0"/>
        <w:adjustRightInd w:val="0"/>
        <w:ind w:firstLine="709"/>
        <w:rPr>
          <w:rFonts w:ascii="Times New Roman" w:hAnsi="Times New Roman"/>
          <w:sz w:val="28"/>
          <w:szCs w:val="28"/>
        </w:rPr>
      </w:pPr>
    </w:p>
    <w:p w:rsidR="00601FD0" w:rsidRPr="007B57A7" w:rsidRDefault="00601FD0" w:rsidP="00601FD0">
      <w:pPr>
        <w:widowControl w:val="0"/>
        <w:autoSpaceDE w:val="0"/>
        <w:autoSpaceDN w:val="0"/>
        <w:adjustRightInd w:val="0"/>
        <w:jc w:val="center"/>
        <w:outlineLvl w:val="2"/>
        <w:rPr>
          <w:rFonts w:ascii="Times New Roman" w:hAnsi="Times New Roman"/>
          <w:sz w:val="28"/>
          <w:szCs w:val="28"/>
        </w:rPr>
      </w:pPr>
      <w:bookmarkStart w:id="2" w:name="Par2052"/>
      <w:bookmarkEnd w:id="2"/>
      <w:r w:rsidRPr="007B57A7">
        <w:rPr>
          <w:rFonts w:ascii="Times New Roman" w:hAnsi="Times New Roman"/>
          <w:sz w:val="28"/>
          <w:szCs w:val="28"/>
        </w:rPr>
        <w:t>ПАСПОРТ</w:t>
      </w:r>
    </w:p>
    <w:p w:rsidR="00601FD0" w:rsidRPr="007B57A7" w:rsidRDefault="00601FD0" w:rsidP="00601FD0">
      <w:pPr>
        <w:widowControl w:val="0"/>
        <w:autoSpaceDE w:val="0"/>
        <w:autoSpaceDN w:val="0"/>
        <w:adjustRightInd w:val="0"/>
        <w:jc w:val="center"/>
        <w:rPr>
          <w:rFonts w:ascii="Times New Roman" w:hAnsi="Times New Roman"/>
          <w:sz w:val="28"/>
          <w:szCs w:val="28"/>
        </w:rPr>
      </w:pPr>
      <w:r w:rsidRPr="007B57A7">
        <w:rPr>
          <w:rFonts w:ascii="Times New Roman" w:hAnsi="Times New Roman"/>
          <w:sz w:val="28"/>
          <w:szCs w:val="28"/>
        </w:rPr>
        <w:t>подпрограммы «</w:t>
      </w:r>
      <w:r w:rsidR="00B205A6" w:rsidRPr="007B57A7">
        <w:rPr>
          <w:rFonts w:ascii="Times New Roman" w:hAnsi="Times New Roman"/>
          <w:sz w:val="28"/>
          <w:szCs w:val="28"/>
        </w:rPr>
        <w:t>Комплексные меры противодействия злоупотреблению наркотиками и их незаконному обороту</w:t>
      </w:r>
      <w:r w:rsidRPr="007B57A7">
        <w:rPr>
          <w:rFonts w:ascii="Times New Roman" w:hAnsi="Times New Roman"/>
          <w:sz w:val="28"/>
          <w:szCs w:val="28"/>
        </w:rPr>
        <w:t xml:space="preserve">» муниципальной программы </w:t>
      </w:r>
      <w:r w:rsidR="00454E03"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p w:rsidR="00601FD0" w:rsidRPr="007B57A7" w:rsidRDefault="00601FD0" w:rsidP="00601FD0">
      <w:pPr>
        <w:widowControl w:val="0"/>
        <w:autoSpaceDE w:val="0"/>
        <w:autoSpaceDN w:val="0"/>
        <w:adjustRightInd w:val="0"/>
        <w:jc w:val="center"/>
        <w:rPr>
          <w:rFonts w:ascii="Times New Roman" w:hAnsi="Times New Roman"/>
          <w:sz w:val="28"/>
          <w:szCs w:val="28"/>
        </w:rPr>
      </w:pPr>
      <w:r w:rsidRPr="007B57A7">
        <w:rPr>
          <w:rFonts w:ascii="Times New Roman" w:hAnsi="Times New Roman"/>
          <w:sz w:val="28"/>
          <w:szCs w:val="28"/>
        </w:rPr>
        <w:t>«Обеспечение общественного порядка и противодействие преступности»</w:t>
      </w:r>
    </w:p>
    <w:p w:rsidR="00601FD0" w:rsidRPr="007B57A7" w:rsidRDefault="00601FD0" w:rsidP="00601FD0">
      <w:pPr>
        <w:widowControl w:val="0"/>
        <w:autoSpaceDE w:val="0"/>
        <w:autoSpaceDN w:val="0"/>
        <w:adjustRightInd w:val="0"/>
        <w:ind w:firstLine="709"/>
        <w:rPr>
          <w:rFonts w:ascii="Times New Roman" w:hAnsi="Times New Roman"/>
          <w:sz w:val="28"/>
          <w:szCs w:val="28"/>
        </w:rPr>
      </w:pPr>
    </w:p>
    <w:tbl>
      <w:tblPr>
        <w:tblW w:w="0" w:type="auto"/>
        <w:tblLook w:val="00A0"/>
      </w:tblPr>
      <w:tblGrid>
        <w:gridCol w:w="2930"/>
        <w:gridCol w:w="374"/>
        <w:gridCol w:w="6663"/>
      </w:tblGrid>
      <w:tr w:rsidR="00AE0B0C" w:rsidRPr="007B57A7" w:rsidTr="00AE0B0C">
        <w:tc>
          <w:tcPr>
            <w:tcW w:w="2930" w:type="dxa"/>
          </w:tcPr>
          <w:p w:rsidR="00AE0B0C" w:rsidRPr="007B57A7" w:rsidRDefault="00AE0B0C" w:rsidP="00DB7DF9">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 xml:space="preserve">Наименование </w:t>
            </w:r>
          </w:p>
          <w:p w:rsidR="00AE0B0C" w:rsidRPr="007B57A7" w:rsidRDefault="00AE0B0C" w:rsidP="00DB7DF9">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подпрограммы</w:t>
            </w:r>
          </w:p>
        </w:tc>
        <w:tc>
          <w:tcPr>
            <w:tcW w:w="374" w:type="dxa"/>
          </w:tcPr>
          <w:p w:rsidR="00AE0B0C" w:rsidRPr="007B57A7" w:rsidRDefault="00AE0B0C" w:rsidP="00DB7DF9">
            <w:pPr>
              <w:widowControl w:val="0"/>
              <w:autoSpaceDE w:val="0"/>
              <w:autoSpaceDN w:val="0"/>
              <w:adjustRightInd w:val="0"/>
              <w:contextualSpacing/>
              <w:jc w:val="center"/>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DB7DF9">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подпрограмма 3 «Комплексные меры противодействия злоупотреблению наркотиками и их незаконному обороту»</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Ответственный исполнитель</w:t>
            </w:r>
          </w:p>
          <w:p w:rsidR="00AE0B0C" w:rsidRPr="007B57A7" w:rsidRDefault="00AE0B0C" w:rsidP="00E82D2F">
            <w:pPr>
              <w:widowControl w:val="0"/>
              <w:autoSpaceDE w:val="0"/>
              <w:autoSpaceDN w:val="0"/>
              <w:adjustRightInd w:val="0"/>
              <w:rPr>
                <w:rFonts w:ascii="Times New Roman" w:hAnsi="Times New Roman"/>
                <w:sz w:val="28"/>
                <w:szCs w:val="28"/>
                <w:highlight w:val="yellow"/>
              </w:rPr>
            </w:pPr>
            <w:r w:rsidRPr="007B57A7">
              <w:rPr>
                <w:rFonts w:ascii="Times New Roman" w:hAnsi="Times New Roman"/>
                <w:sz w:val="28"/>
                <w:szCs w:val="28"/>
              </w:rPr>
              <w:t xml:space="preserve">подпрограммы </w:t>
            </w: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 xml:space="preserve">Соисполнители </w:t>
            </w:r>
            <w:r w:rsidRPr="007B57A7">
              <w:rPr>
                <w:rFonts w:ascii="Times New Roman" w:hAnsi="Times New Roman"/>
                <w:sz w:val="28"/>
                <w:szCs w:val="28"/>
              </w:rPr>
              <w:lastRenderedPageBreak/>
              <w:t>подпрограммы</w:t>
            </w:r>
          </w:p>
          <w:p w:rsidR="00AE0B0C" w:rsidRPr="007B57A7" w:rsidRDefault="00AE0B0C" w:rsidP="00E82D2F">
            <w:pPr>
              <w:widowControl w:val="0"/>
              <w:autoSpaceDE w:val="0"/>
              <w:autoSpaceDN w:val="0"/>
              <w:adjustRightInd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lastRenderedPageBreak/>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AE0B0C" w:rsidRPr="007B57A7" w:rsidTr="00AE0B0C">
        <w:tc>
          <w:tcPr>
            <w:tcW w:w="2930" w:type="dxa"/>
          </w:tcPr>
          <w:p w:rsidR="00AE0B0C" w:rsidRPr="007B57A7" w:rsidRDefault="00AE0B0C" w:rsidP="00E82D2F">
            <w:pPr>
              <w:widowControl w:val="0"/>
              <w:rPr>
                <w:rFonts w:ascii="Times New Roman" w:hAnsi="Times New Roman"/>
                <w:sz w:val="28"/>
                <w:szCs w:val="28"/>
              </w:rPr>
            </w:pPr>
            <w:r w:rsidRPr="007B57A7">
              <w:rPr>
                <w:rFonts w:ascii="Times New Roman" w:hAnsi="Times New Roman"/>
                <w:sz w:val="28"/>
                <w:szCs w:val="28"/>
              </w:rPr>
              <w:lastRenderedPageBreak/>
              <w:t>Участники подпрограммы</w:t>
            </w: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Программно-целевые инструменты</w:t>
            </w:r>
          </w:p>
          <w:p w:rsidR="00AE0B0C" w:rsidRPr="007B57A7" w:rsidRDefault="00AE0B0C" w:rsidP="00E82D2F">
            <w:pPr>
              <w:widowControl w:val="0"/>
              <w:rPr>
                <w:rFonts w:ascii="Times New Roman" w:hAnsi="Times New Roman"/>
                <w:sz w:val="28"/>
                <w:szCs w:val="28"/>
              </w:rPr>
            </w:pPr>
            <w:r w:rsidRPr="007B57A7">
              <w:rPr>
                <w:rFonts w:ascii="Times New Roman" w:hAnsi="Times New Roman"/>
                <w:sz w:val="28"/>
                <w:szCs w:val="28"/>
              </w:rPr>
              <w:t xml:space="preserve">подпрограммы </w:t>
            </w: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отсутствуют</w:t>
            </w:r>
          </w:p>
        </w:tc>
      </w:tr>
      <w:tr w:rsidR="00AE0B0C" w:rsidRPr="007B57A7" w:rsidTr="00AE0B0C">
        <w:tc>
          <w:tcPr>
            <w:tcW w:w="2930" w:type="dxa"/>
          </w:tcPr>
          <w:p w:rsidR="00AE0B0C" w:rsidRPr="007B57A7" w:rsidRDefault="00AE0B0C" w:rsidP="00E82D2F">
            <w:pPr>
              <w:widowControl w:val="0"/>
              <w:rPr>
                <w:rFonts w:ascii="Times New Roman" w:hAnsi="Times New Roman"/>
                <w:sz w:val="28"/>
                <w:szCs w:val="28"/>
              </w:rPr>
            </w:pPr>
            <w:r w:rsidRPr="007B57A7">
              <w:rPr>
                <w:rFonts w:ascii="Times New Roman" w:hAnsi="Times New Roman"/>
                <w:sz w:val="28"/>
                <w:szCs w:val="28"/>
              </w:rPr>
              <w:t>Цели подпрограммы</w:t>
            </w:r>
          </w:p>
          <w:p w:rsidR="00AE0B0C" w:rsidRPr="007B57A7" w:rsidRDefault="00AE0B0C" w:rsidP="00E82D2F">
            <w:pPr>
              <w:widowControl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F41632">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снижение уровня болезненности населения синдромом зависимости от наркотиков</w:t>
            </w:r>
          </w:p>
        </w:tc>
      </w:tr>
      <w:tr w:rsidR="00AE0B0C" w:rsidRPr="007B57A7" w:rsidTr="00AE0B0C">
        <w:tc>
          <w:tcPr>
            <w:tcW w:w="2930" w:type="dxa"/>
          </w:tcPr>
          <w:p w:rsidR="00AE0B0C" w:rsidRPr="007B57A7" w:rsidRDefault="00AE0B0C" w:rsidP="00E82D2F">
            <w:pPr>
              <w:widowControl w:val="0"/>
              <w:rPr>
                <w:rFonts w:ascii="Times New Roman" w:hAnsi="Times New Roman"/>
                <w:sz w:val="28"/>
                <w:szCs w:val="28"/>
              </w:rPr>
            </w:pPr>
            <w:r w:rsidRPr="007B57A7">
              <w:rPr>
                <w:rFonts w:ascii="Times New Roman" w:hAnsi="Times New Roman"/>
                <w:sz w:val="28"/>
                <w:szCs w:val="28"/>
              </w:rPr>
              <w:t>Задачи подпрограммы</w:t>
            </w:r>
          </w:p>
          <w:p w:rsidR="00AE0B0C" w:rsidRPr="007B57A7" w:rsidRDefault="00AE0B0C" w:rsidP="00E82D2F">
            <w:pPr>
              <w:widowControl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70AE4">
            <w:pPr>
              <w:widowControl w:val="0"/>
              <w:contextualSpacing/>
              <w:jc w:val="both"/>
              <w:rPr>
                <w:rFonts w:ascii="Times New Roman" w:hAnsi="Times New Roman"/>
                <w:kern w:val="2"/>
                <w:sz w:val="28"/>
                <w:szCs w:val="28"/>
              </w:rPr>
            </w:pPr>
            <w:r w:rsidRPr="007B57A7">
              <w:rPr>
                <w:rFonts w:ascii="Times New Roman" w:hAnsi="Times New Roman"/>
                <w:sz w:val="28"/>
                <w:szCs w:val="28"/>
              </w:rPr>
              <w:t>формирование системы мотивации граждан к здоровому образу жизни, включая отказ от вредных привычек;</w:t>
            </w:r>
          </w:p>
          <w:p w:rsidR="00AE0B0C" w:rsidRPr="007B57A7" w:rsidRDefault="00AE0B0C" w:rsidP="00E70AE4">
            <w:pPr>
              <w:widowControl w:val="0"/>
              <w:contextualSpacing/>
              <w:jc w:val="both"/>
              <w:rPr>
                <w:rFonts w:ascii="Times New Roman" w:hAnsi="Times New Roman"/>
                <w:kern w:val="2"/>
                <w:sz w:val="28"/>
                <w:szCs w:val="28"/>
              </w:rPr>
            </w:pP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Целевые индикаторы и показатели подпрограммы</w:t>
            </w:r>
          </w:p>
          <w:p w:rsidR="00AE0B0C" w:rsidRPr="007B57A7" w:rsidRDefault="00AE0B0C" w:rsidP="00E82D2F">
            <w:pPr>
              <w:widowControl w:val="0"/>
              <w:autoSpaceDE w:val="0"/>
              <w:autoSpaceDN w:val="0"/>
              <w:adjustRightInd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F41632">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доля больных наркоманией, прошедших лечение и реабилитацию, длительность ремиссии у которых составляет не менее 2 лет, по отношению к общему числу больных наркоманией, прошедших лечение и реабилитацию;</w:t>
            </w:r>
          </w:p>
          <w:p w:rsidR="00AE0B0C" w:rsidRPr="007B57A7" w:rsidRDefault="00AE0B0C" w:rsidP="00F41632">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w:t>
            </w:r>
          </w:p>
          <w:p w:rsidR="00AE0B0C" w:rsidRPr="007B57A7" w:rsidRDefault="00AE0B0C" w:rsidP="00F41632">
            <w:pPr>
              <w:widowControl w:val="0"/>
              <w:autoSpaceDE w:val="0"/>
              <w:autoSpaceDN w:val="0"/>
              <w:adjustRightInd w:val="0"/>
              <w:contextualSpacing/>
              <w:jc w:val="both"/>
              <w:rPr>
                <w:rFonts w:ascii="Times New Roman" w:hAnsi="Times New Roman"/>
                <w:sz w:val="28"/>
                <w:szCs w:val="28"/>
              </w:rPr>
            </w:pPr>
            <w:r w:rsidRPr="007B57A7">
              <w:rPr>
                <w:rFonts w:ascii="Times New Roman" w:hAnsi="Times New Roman"/>
                <w:sz w:val="28"/>
                <w:szCs w:val="28"/>
              </w:rPr>
              <w:t>доля обучающихся общеобразовательных и профессиональных образовательных организаций, систематически занимающихся физической культурой и спортом</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Этапы и сроки реализации подпрограммы</w:t>
            </w:r>
          </w:p>
          <w:p w:rsidR="00AE0B0C" w:rsidRPr="007B57A7" w:rsidRDefault="00AE0B0C" w:rsidP="00E82D2F">
            <w:pPr>
              <w:widowControl w:val="0"/>
              <w:autoSpaceDE w:val="0"/>
              <w:autoSpaceDN w:val="0"/>
              <w:adjustRightInd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Реализуется без выделения этапов в 2019 - 2030 годах</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Объемы бюджетных ассигнований подпрограммы</w:t>
            </w:r>
          </w:p>
          <w:p w:rsidR="00AE0B0C" w:rsidRPr="007B57A7" w:rsidRDefault="00AE0B0C" w:rsidP="00E82D2F">
            <w:pPr>
              <w:widowControl w:val="0"/>
              <w:autoSpaceDE w:val="0"/>
              <w:autoSpaceDN w:val="0"/>
              <w:adjustRightInd w:val="0"/>
              <w:rPr>
                <w:rFonts w:ascii="Times New Roman" w:hAnsi="Times New Roman"/>
                <w:sz w:val="28"/>
                <w:szCs w:val="28"/>
              </w:rPr>
            </w:pPr>
          </w:p>
        </w:tc>
        <w:tc>
          <w:tcPr>
            <w:tcW w:w="374" w:type="dxa"/>
          </w:tcPr>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tc>
        <w:tc>
          <w:tcPr>
            <w:tcW w:w="6663" w:type="dxa"/>
          </w:tcPr>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Общий объем финансирования по подпрограмме «Комплексные меры противодействия злоупотреблению наркотиками и их незаконному обороту» с 2019 по 2030 годы составляет 12,0 тыс. рублей, в том числе</w:t>
            </w:r>
          </w:p>
          <w:p w:rsidR="00AE0B0C" w:rsidRPr="007B57A7" w:rsidRDefault="00AE0B0C"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lastRenderedPageBreak/>
              <w:t>по годам реализации из средств местного бюджета:</w:t>
            </w:r>
          </w:p>
          <w:p w:rsidR="00AE0B0C" w:rsidRPr="007B57A7" w:rsidRDefault="00AE0B0C" w:rsidP="00E82D2F">
            <w:pPr>
              <w:widowControl w:val="0"/>
              <w:spacing w:line="240" w:lineRule="atLeast"/>
              <w:jc w:val="both"/>
              <w:rPr>
                <w:rFonts w:ascii="Times New Roman" w:hAnsi="Times New Roman"/>
                <w:sz w:val="28"/>
                <w:szCs w:val="28"/>
              </w:rPr>
            </w:pPr>
            <w:r w:rsidRPr="007B57A7">
              <w:rPr>
                <w:rFonts w:ascii="Times New Roman" w:hAnsi="Times New Roman"/>
                <w:sz w:val="28"/>
                <w:szCs w:val="28"/>
              </w:rPr>
              <w:t>2019 год – 1,0 тыс. рублей;</w:t>
            </w:r>
          </w:p>
          <w:p w:rsidR="00AE0B0C" w:rsidRPr="007B57A7" w:rsidRDefault="00AE0B0C" w:rsidP="00E82D2F">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2020 год – 1,0 тыс. рублей;</w:t>
            </w:r>
          </w:p>
          <w:p w:rsidR="00AE0B0C" w:rsidRPr="007B57A7" w:rsidRDefault="00AE0B0C" w:rsidP="00E82D2F">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2021 год – 1,0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2022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2023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2024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2025 год – 0,0 тыс. рублей;</w:t>
            </w:r>
          </w:p>
          <w:p w:rsidR="00AE0B0C" w:rsidRPr="007B57A7" w:rsidRDefault="00AE0B0C" w:rsidP="00E82D2F">
            <w:pPr>
              <w:widowControl w:val="0"/>
              <w:autoSpaceDE w:val="0"/>
              <w:autoSpaceDN w:val="0"/>
              <w:adjustRightInd w:val="0"/>
              <w:spacing w:line="240" w:lineRule="atLeast"/>
              <w:jc w:val="both"/>
              <w:rPr>
                <w:rFonts w:ascii="Times New Roman" w:hAnsi="Times New Roman"/>
                <w:sz w:val="28"/>
                <w:szCs w:val="28"/>
              </w:rPr>
            </w:pPr>
            <w:r w:rsidRPr="007B57A7">
              <w:rPr>
                <w:rFonts w:ascii="Times New Roman" w:hAnsi="Times New Roman"/>
                <w:sz w:val="28"/>
                <w:szCs w:val="28"/>
              </w:rPr>
              <w:t>2026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2027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2028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2029 год – 0,0 тыс. рублей;</w:t>
            </w:r>
          </w:p>
          <w:p w:rsidR="00AE0B0C" w:rsidRPr="007B57A7" w:rsidRDefault="00AE0B0C" w:rsidP="00E82D2F">
            <w:pPr>
              <w:widowControl w:val="0"/>
              <w:jc w:val="both"/>
              <w:rPr>
                <w:rFonts w:ascii="Times New Roman" w:hAnsi="Times New Roman"/>
                <w:sz w:val="28"/>
                <w:szCs w:val="28"/>
              </w:rPr>
            </w:pPr>
            <w:r w:rsidRPr="007B57A7">
              <w:rPr>
                <w:rFonts w:ascii="Times New Roman" w:hAnsi="Times New Roman"/>
                <w:sz w:val="28"/>
                <w:szCs w:val="28"/>
              </w:rPr>
              <w:t>2030 год – 0,0 тыс. рублей;</w:t>
            </w:r>
          </w:p>
        </w:tc>
      </w:tr>
      <w:tr w:rsidR="00AE0B0C" w:rsidRPr="007B57A7" w:rsidTr="00AE0B0C">
        <w:tc>
          <w:tcPr>
            <w:tcW w:w="2930" w:type="dxa"/>
          </w:tcPr>
          <w:p w:rsidR="00AE0B0C" w:rsidRPr="007B57A7" w:rsidRDefault="00AE0B0C" w:rsidP="00E82D2F">
            <w:pPr>
              <w:widowControl w:val="0"/>
              <w:autoSpaceDE w:val="0"/>
              <w:autoSpaceDN w:val="0"/>
              <w:adjustRightInd w:val="0"/>
              <w:rPr>
                <w:rFonts w:ascii="Times New Roman" w:hAnsi="Times New Roman"/>
                <w:sz w:val="28"/>
                <w:szCs w:val="28"/>
              </w:rPr>
            </w:pPr>
          </w:p>
          <w:p w:rsidR="00AE0B0C" w:rsidRPr="007B57A7" w:rsidRDefault="00AE0B0C" w:rsidP="00E82D2F">
            <w:pPr>
              <w:widowControl w:val="0"/>
              <w:autoSpaceDE w:val="0"/>
              <w:autoSpaceDN w:val="0"/>
              <w:adjustRightInd w:val="0"/>
              <w:rPr>
                <w:rFonts w:ascii="Times New Roman" w:hAnsi="Times New Roman"/>
                <w:sz w:val="28"/>
                <w:szCs w:val="28"/>
              </w:rPr>
            </w:pPr>
          </w:p>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Ожидаемые результаты реализации</w:t>
            </w:r>
          </w:p>
          <w:p w:rsidR="00AE0B0C" w:rsidRPr="007B57A7" w:rsidRDefault="00AE0B0C" w:rsidP="00E82D2F">
            <w:pPr>
              <w:widowControl w:val="0"/>
              <w:autoSpaceDE w:val="0"/>
              <w:autoSpaceDN w:val="0"/>
              <w:adjustRightInd w:val="0"/>
              <w:rPr>
                <w:rFonts w:ascii="Times New Roman" w:hAnsi="Times New Roman"/>
                <w:sz w:val="28"/>
                <w:szCs w:val="28"/>
              </w:rPr>
            </w:pPr>
            <w:r w:rsidRPr="007B57A7">
              <w:rPr>
                <w:rFonts w:ascii="Times New Roman" w:hAnsi="Times New Roman"/>
                <w:sz w:val="28"/>
                <w:szCs w:val="28"/>
              </w:rPr>
              <w:t>подпрограммы</w:t>
            </w:r>
          </w:p>
        </w:tc>
        <w:tc>
          <w:tcPr>
            <w:tcW w:w="374" w:type="dxa"/>
          </w:tcPr>
          <w:p w:rsidR="00AE0B0C" w:rsidRPr="007B57A7" w:rsidRDefault="00AE0B0C" w:rsidP="00E82D2F">
            <w:pPr>
              <w:widowControl w:val="0"/>
              <w:ind w:left="-131" w:right="-108"/>
              <w:jc w:val="both"/>
              <w:rPr>
                <w:rFonts w:ascii="Times New Roman" w:hAnsi="Times New Roman"/>
                <w:sz w:val="28"/>
                <w:szCs w:val="28"/>
              </w:rPr>
            </w:pPr>
          </w:p>
          <w:p w:rsidR="00AE0B0C" w:rsidRPr="007B57A7" w:rsidRDefault="00AE0B0C" w:rsidP="00E82D2F">
            <w:pPr>
              <w:widowControl w:val="0"/>
              <w:ind w:left="-131" w:right="-108"/>
              <w:jc w:val="both"/>
              <w:rPr>
                <w:rFonts w:ascii="Times New Roman" w:hAnsi="Times New Roman"/>
                <w:sz w:val="28"/>
                <w:szCs w:val="28"/>
              </w:rPr>
            </w:pPr>
          </w:p>
          <w:p w:rsidR="00AE0B0C" w:rsidRPr="007B57A7" w:rsidRDefault="00AE0B0C" w:rsidP="00E82D2F">
            <w:pPr>
              <w:widowControl w:val="0"/>
              <w:ind w:left="-131" w:right="-108"/>
              <w:jc w:val="both"/>
              <w:rPr>
                <w:rFonts w:ascii="Times New Roman" w:hAnsi="Times New Roman"/>
                <w:sz w:val="28"/>
                <w:szCs w:val="28"/>
              </w:rPr>
            </w:pPr>
            <w:r w:rsidRPr="007B57A7">
              <w:rPr>
                <w:rFonts w:ascii="Times New Roman" w:hAnsi="Times New Roman"/>
                <w:sz w:val="28"/>
                <w:szCs w:val="28"/>
              </w:rPr>
              <w:t>-</w:t>
            </w:r>
          </w:p>
          <w:p w:rsidR="00AE0B0C" w:rsidRPr="007B57A7" w:rsidRDefault="00AE0B0C" w:rsidP="00E82D2F">
            <w:pPr>
              <w:widowControl w:val="0"/>
              <w:ind w:left="-131" w:right="-108"/>
              <w:jc w:val="both"/>
              <w:rPr>
                <w:rFonts w:ascii="Times New Roman" w:hAnsi="Times New Roman"/>
                <w:sz w:val="28"/>
                <w:szCs w:val="28"/>
              </w:rPr>
            </w:pPr>
          </w:p>
          <w:p w:rsidR="00AE0B0C" w:rsidRPr="007B57A7" w:rsidRDefault="00AE0B0C" w:rsidP="00E82D2F">
            <w:pPr>
              <w:widowControl w:val="0"/>
              <w:ind w:left="-131" w:right="-108"/>
              <w:jc w:val="both"/>
              <w:rPr>
                <w:rFonts w:ascii="Times New Roman" w:hAnsi="Times New Roman"/>
                <w:sz w:val="28"/>
                <w:szCs w:val="28"/>
              </w:rPr>
            </w:pPr>
          </w:p>
        </w:tc>
        <w:tc>
          <w:tcPr>
            <w:tcW w:w="6663" w:type="dxa"/>
          </w:tcPr>
          <w:p w:rsidR="00AE0B0C" w:rsidRPr="007B57A7" w:rsidRDefault="00AE0B0C" w:rsidP="00E82D2F">
            <w:pPr>
              <w:widowControl w:val="0"/>
              <w:jc w:val="both"/>
              <w:rPr>
                <w:rFonts w:ascii="Times New Roman" w:hAnsi="Times New Roman"/>
                <w:sz w:val="28"/>
                <w:szCs w:val="28"/>
              </w:rPr>
            </w:pPr>
          </w:p>
          <w:p w:rsidR="00AE0B0C" w:rsidRPr="007B57A7" w:rsidRDefault="00AE0B0C" w:rsidP="00E82D2F">
            <w:pPr>
              <w:widowControl w:val="0"/>
              <w:jc w:val="both"/>
              <w:rPr>
                <w:rFonts w:ascii="Times New Roman" w:hAnsi="Times New Roman"/>
                <w:sz w:val="28"/>
                <w:szCs w:val="28"/>
              </w:rPr>
            </w:pPr>
          </w:p>
          <w:p w:rsidR="00AE0B0C" w:rsidRPr="007B57A7" w:rsidRDefault="00AE0B0C" w:rsidP="00884497">
            <w:pPr>
              <w:widowControl w:val="0"/>
              <w:autoSpaceDE w:val="0"/>
              <w:autoSpaceDN w:val="0"/>
              <w:adjustRightInd w:val="0"/>
              <w:contextualSpacing/>
              <w:jc w:val="both"/>
              <w:rPr>
                <w:rFonts w:ascii="Times New Roman" w:hAnsi="Times New Roman"/>
                <w:kern w:val="2"/>
                <w:sz w:val="28"/>
                <w:szCs w:val="28"/>
              </w:rPr>
            </w:pPr>
            <w:r w:rsidRPr="007B57A7">
              <w:rPr>
                <w:rFonts w:ascii="Times New Roman" w:hAnsi="Times New Roman"/>
                <w:kern w:val="2"/>
                <w:sz w:val="28"/>
                <w:szCs w:val="28"/>
              </w:rPr>
              <w:t>в результате реализации подпрограммы к 2030 году предполагается:</w:t>
            </w:r>
          </w:p>
          <w:p w:rsidR="00AE0B0C" w:rsidRPr="007B57A7" w:rsidRDefault="00AE0B0C" w:rsidP="00884497">
            <w:pPr>
              <w:widowControl w:val="0"/>
              <w:autoSpaceDE w:val="0"/>
              <w:autoSpaceDN w:val="0"/>
              <w:adjustRightInd w:val="0"/>
              <w:contextualSpacing/>
              <w:jc w:val="both"/>
              <w:rPr>
                <w:rFonts w:ascii="Times New Roman" w:hAnsi="Times New Roman"/>
                <w:kern w:val="2"/>
                <w:sz w:val="28"/>
                <w:szCs w:val="28"/>
              </w:rPr>
            </w:pPr>
            <w:r w:rsidRPr="007B57A7">
              <w:rPr>
                <w:rFonts w:ascii="Times New Roman" w:hAnsi="Times New Roman"/>
                <w:kern w:val="2"/>
                <w:sz w:val="28"/>
                <w:szCs w:val="28"/>
              </w:rPr>
              <w:t>снижение уровня заболеваемости населения наркоманией;</w:t>
            </w:r>
          </w:p>
          <w:p w:rsidR="00AE0B0C" w:rsidRPr="007B57A7" w:rsidRDefault="00AE0B0C" w:rsidP="00884497">
            <w:pPr>
              <w:widowControl w:val="0"/>
              <w:autoSpaceDE w:val="0"/>
              <w:autoSpaceDN w:val="0"/>
              <w:adjustRightInd w:val="0"/>
              <w:contextualSpacing/>
              <w:jc w:val="both"/>
              <w:rPr>
                <w:rFonts w:ascii="Times New Roman" w:hAnsi="Times New Roman"/>
                <w:kern w:val="2"/>
                <w:sz w:val="28"/>
                <w:szCs w:val="28"/>
              </w:rPr>
            </w:pPr>
            <w:r w:rsidRPr="007B57A7">
              <w:rPr>
                <w:rFonts w:ascii="Times New Roman" w:hAnsi="Times New Roman"/>
                <w:kern w:val="2"/>
                <w:sz w:val="28"/>
                <w:szCs w:val="28"/>
              </w:rPr>
              <w:t xml:space="preserve">повышение уровня вовлеченности обучающихся в занятия </w:t>
            </w:r>
            <w:r w:rsidRPr="007B57A7">
              <w:rPr>
                <w:rFonts w:ascii="Times New Roman" w:hAnsi="Times New Roman"/>
                <w:sz w:val="28"/>
                <w:szCs w:val="28"/>
              </w:rPr>
              <w:t>физической культурой и спортом</w:t>
            </w:r>
            <w:r w:rsidRPr="007B57A7">
              <w:rPr>
                <w:rFonts w:ascii="Times New Roman" w:hAnsi="Times New Roman"/>
                <w:kern w:val="2"/>
                <w:sz w:val="28"/>
                <w:szCs w:val="28"/>
              </w:rPr>
              <w:t>;</w:t>
            </w:r>
          </w:p>
          <w:p w:rsidR="00AE0B0C" w:rsidRPr="007B57A7" w:rsidRDefault="00AE0B0C" w:rsidP="00884497">
            <w:pPr>
              <w:widowControl w:val="0"/>
              <w:autoSpaceDE w:val="0"/>
              <w:autoSpaceDN w:val="0"/>
              <w:adjustRightInd w:val="0"/>
              <w:contextualSpacing/>
              <w:jc w:val="both"/>
              <w:rPr>
                <w:rFonts w:ascii="Times New Roman" w:hAnsi="Times New Roman"/>
                <w:kern w:val="2"/>
                <w:sz w:val="28"/>
                <w:szCs w:val="28"/>
              </w:rPr>
            </w:pPr>
            <w:r w:rsidRPr="007B57A7">
              <w:rPr>
                <w:rFonts w:ascii="Times New Roman" w:hAnsi="Times New Roman"/>
                <w:kern w:val="2"/>
                <w:sz w:val="28"/>
                <w:szCs w:val="28"/>
              </w:rPr>
              <w:t>уменьшение степени негативного воздействия наркопреступности на экономическую и общественно-политическую жизнь;</w:t>
            </w:r>
          </w:p>
          <w:p w:rsidR="00AE0B0C" w:rsidRPr="007B57A7" w:rsidRDefault="00AE0B0C" w:rsidP="00884497">
            <w:pPr>
              <w:widowControl w:val="0"/>
              <w:jc w:val="both"/>
              <w:rPr>
                <w:rFonts w:ascii="Times New Roman" w:hAnsi="Times New Roman"/>
                <w:sz w:val="28"/>
                <w:szCs w:val="28"/>
              </w:rPr>
            </w:pPr>
            <w:r w:rsidRPr="007B57A7">
              <w:rPr>
                <w:rFonts w:ascii="Times New Roman" w:hAnsi="Times New Roman"/>
                <w:kern w:val="2"/>
                <w:sz w:val="28"/>
                <w:szCs w:val="28"/>
              </w:rPr>
              <w:t>снижение социальной напряженности в обществе, обусловленной масштабами распространения немедицинского потребления наркотиков.</w:t>
            </w:r>
          </w:p>
        </w:tc>
      </w:tr>
    </w:tbl>
    <w:p w:rsidR="00AE0B0C" w:rsidRPr="007B57A7" w:rsidRDefault="00AE0B0C" w:rsidP="00AE0B0C">
      <w:pPr>
        <w:jc w:val="center"/>
        <w:rPr>
          <w:rFonts w:ascii="Times New Roman" w:hAnsi="Times New Roman"/>
          <w:kern w:val="2"/>
          <w:sz w:val="28"/>
          <w:szCs w:val="28"/>
        </w:rPr>
      </w:pPr>
    </w:p>
    <w:p w:rsidR="00AE0B0C" w:rsidRPr="007B57A7" w:rsidRDefault="00AE0B0C" w:rsidP="00AE0B0C">
      <w:pPr>
        <w:jc w:val="center"/>
        <w:rPr>
          <w:rFonts w:ascii="Times New Roman" w:hAnsi="Times New Roman"/>
          <w:kern w:val="2"/>
          <w:sz w:val="28"/>
          <w:szCs w:val="28"/>
        </w:rPr>
      </w:pPr>
      <w:r w:rsidRPr="007B57A7">
        <w:rPr>
          <w:rFonts w:ascii="Times New Roman" w:hAnsi="Times New Roman"/>
          <w:kern w:val="2"/>
          <w:sz w:val="28"/>
          <w:szCs w:val="28"/>
        </w:rPr>
        <w:t xml:space="preserve">Приоритеты и цели </w:t>
      </w:r>
    </w:p>
    <w:p w:rsidR="00AE0B0C" w:rsidRPr="007B57A7" w:rsidRDefault="00AE0B0C" w:rsidP="00AE0B0C">
      <w:pPr>
        <w:jc w:val="center"/>
        <w:rPr>
          <w:rFonts w:ascii="Times New Roman" w:hAnsi="Times New Roman"/>
          <w:kern w:val="2"/>
          <w:sz w:val="28"/>
          <w:szCs w:val="28"/>
        </w:rPr>
      </w:pPr>
      <w:r w:rsidRPr="007B57A7">
        <w:rPr>
          <w:rFonts w:ascii="Times New Roman" w:hAnsi="Times New Roman"/>
          <w:kern w:val="2"/>
          <w:sz w:val="28"/>
          <w:szCs w:val="28"/>
        </w:rPr>
        <w:t xml:space="preserve">государственной политики Ростовской </w:t>
      </w:r>
      <w:r w:rsidRPr="007B57A7">
        <w:rPr>
          <w:rFonts w:ascii="Times New Roman" w:hAnsi="Times New Roman"/>
          <w:kern w:val="2"/>
          <w:sz w:val="28"/>
          <w:szCs w:val="28"/>
        </w:rPr>
        <w:br/>
        <w:t xml:space="preserve">области в сфере  обеспечения общественного порядка и </w:t>
      </w:r>
      <w:r w:rsidRPr="007B57A7">
        <w:rPr>
          <w:rFonts w:ascii="Times New Roman" w:hAnsi="Times New Roman"/>
          <w:kern w:val="2"/>
          <w:sz w:val="28"/>
          <w:szCs w:val="28"/>
        </w:rPr>
        <w:br/>
        <w:t>профилактики правонарушений на территории Ростовской области</w:t>
      </w:r>
    </w:p>
    <w:p w:rsidR="00AE0B0C" w:rsidRPr="007B57A7" w:rsidRDefault="00AE0B0C" w:rsidP="00AE0B0C">
      <w:pPr>
        <w:jc w:val="center"/>
        <w:rPr>
          <w:rFonts w:ascii="Times New Roman" w:hAnsi="Times New Roman"/>
          <w:kern w:val="2"/>
          <w:sz w:val="28"/>
          <w:szCs w:val="28"/>
        </w:rPr>
      </w:pPr>
    </w:p>
    <w:p w:rsidR="00AE0B0C" w:rsidRPr="007B57A7" w:rsidRDefault="00AE0B0C" w:rsidP="00AE0B0C">
      <w:pPr>
        <w:ind w:firstLine="709"/>
        <w:jc w:val="both"/>
        <w:rPr>
          <w:rFonts w:ascii="Times New Roman" w:hAnsi="Times New Roman"/>
          <w:kern w:val="2"/>
          <w:sz w:val="28"/>
          <w:szCs w:val="28"/>
        </w:rPr>
      </w:pPr>
      <w:r w:rsidRPr="007B57A7">
        <w:rPr>
          <w:rFonts w:ascii="Times New Roman" w:hAnsi="Times New Roman"/>
          <w:kern w:val="2"/>
          <w:sz w:val="28"/>
          <w:szCs w:val="28"/>
        </w:rPr>
        <w:t xml:space="preserve">Основными приоритетами государственной политики в сфере  обеспечения общественного порядка и профилактики правонарушений </w:t>
      </w:r>
      <w:r w:rsidRPr="007B57A7">
        <w:rPr>
          <w:rFonts w:ascii="Times New Roman" w:hAnsi="Times New Roman"/>
          <w:kern w:val="2"/>
          <w:sz w:val="28"/>
          <w:szCs w:val="28"/>
        </w:rPr>
        <w:br/>
        <w:t>на территории Ростовской области являются:</w:t>
      </w:r>
    </w:p>
    <w:p w:rsidR="00AE0B0C" w:rsidRPr="007B57A7" w:rsidRDefault="00AE0B0C" w:rsidP="00AE0B0C">
      <w:pPr>
        <w:autoSpaceDE w:val="0"/>
        <w:autoSpaceDN w:val="0"/>
        <w:adjustRightInd w:val="0"/>
        <w:ind w:firstLine="709"/>
        <w:jc w:val="both"/>
        <w:rPr>
          <w:rFonts w:ascii="Times New Roman" w:hAnsi="Times New Roman"/>
          <w:kern w:val="2"/>
          <w:sz w:val="28"/>
          <w:szCs w:val="28"/>
        </w:rPr>
      </w:pPr>
      <w:r w:rsidRPr="007B57A7">
        <w:rPr>
          <w:rFonts w:ascii="Times New Roman" w:hAnsi="Times New Roman"/>
          <w:kern w:val="2"/>
          <w:sz w:val="28"/>
          <w:szCs w:val="28"/>
        </w:rPr>
        <w:t>создание условий для благоприятной и максимально безопасной для населения обстановки;</w:t>
      </w:r>
    </w:p>
    <w:p w:rsidR="00AE0B0C" w:rsidRPr="007B57A7" w:rsidRDefault="00AE0B0C" w:rsidP="00AE0B0C">
      <w:pPr>
        <w:autoSpaceDE w:val="0"/>
        <w:autoSpaceDN w:val="0"/>
        <w:adjustRightInd w:val="0"/>
        <w:ind w:firstLine="709"/>
        <w:jc w:val="both"/>
        <w:rPr>
          <w:rFonts w:ascii="Times New Roman" w:hAnsi="Times New Roman"/>
          <w:kern w:val="2"/>
          <w:sz w:val="28"/>
          <w:szCs w:val="28"/>
        </w:rPr>
      </w:pPr>
      <w:r w:rsidRPr="007B57A7">
        <w:rPr>
          <w:rFonts w:ascii="Times New Roman" w:hAnsi="Times New Roman"/>
          <w:kern w:val="2"/>
          <w:sz w:val="28"/>
          <w:szCs w:val="28"/>
        </w:rPr>
        <w:t>повышение эффективности работы по профилактике правонарушений среди граждан;</w:t>
      </w:r>
    </w:p>
    <w:p w:rsidR="00AE0B0C" w:rsidRPr="007B57A7" w:rsidRDefault="00AE0B0C" w:rsidP="00AE0B0C">
      <w:pPr>
        <w:ind w:firstLine="709"/>
        <w:jc w:val="both"/>
        <w:rPr>
          <w:rFonts w:ascii="Times New Roman" w:hAnsi="Times New Roman"/>
          <w:sz w:val="28"/>
          <w:szCs w:val="28"/>
        </w:rPr>
      </w:pPr>
      <w:r w:rsidRPr="007B57A7">
        <w:rPr>
          <w:rFonts w:ascii="Times New Roman" w:hAnsi="Times New Roman"/>
          <w:sz w:val="28"/>
          <w:szCs w:val="28"/>
        </w:rPr>
        <w:t xml:space="preserve">повышение эффективности противодействия коррупции в государственных органах, активизация деятельности комиссии по координации работы по противодействию коррупции; </w:t>
      </w:r>
    </w:p>
    <w:p w:rsidR="00AE0B0C" w:rsidRPr="007B57A7" w:rsidRDefault="00AE0B0C" w:rsidP="00AE0B0C">
      <w:pPr>
        <w:ind w:firstLine="709"/>
        <w:jc w:val="both"/>
        <w:rPr>
          <w:rFonts w:ascii="Times New Roman" w:hAnsi="Times New Roman"/>
          <w:sz w:val="28"/>
          <w:szCs w:val="28"/>
        </w:rPr>
      </w:pPr>
      <w:r w:rsidRPr="007B57A7">
        <w:rPr>
          <w:rFonts w:ascii="Times New Roman" w:hAnsi="Times New Roman"/>
          <w:sz w:val="28"/>
          <w:szCs w:val="28"/>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AE0B0C" w:rsidRPr="007B57A7" w:rsidRDefault="00AE0B0C" w:rsidP="00AE0B0C">
      <w:pPr>
        <w:ind w:firstLine="709"/>
        <w:jc w:val="both"/>
        <w:rPr>
          <w:rFonts w:ascii="Times New Roman" w:hAnsi="Times New Roman"/>
          <w:sz w:val="28"/>
          <w:szCs w:val="28"/>
        </w:rPr>
      </w:pPr>
      <w:r w:rsidRPr="007B57A7">
        <w:rPr>
          <w:rFonts w:ascii="Times New Roman" w:hAnsi="Times New Roman"/>
          <w:sz w:val="28"/>
          <w:szCs w:val="28"/>
        </w:rPr>
        <w:t xml:space="preserve">усиление влияния этических и нравственных норм на соблюдение лицами, замещающими государственные должности, муниципальные должности, должности государственной и муниципальной службы, запретов, ограничений </w:t>
      </w:r>
      <w:r w:rsidRPr="007B57A7">
        <w:rPr>
          <w:rFonts w:ascii="Times New Roman" w:hAnsi="Times New Roman"/>
          <w:sz w:val="28"/>
          <w:szCs w:val="28"/>
        </w:rPr>
        <w:br/>
        <w:t>и требований, установленных в целях противодействия коррупции;</w:t>
      </w:r>
    </w:p>
    <w:p w:rsidR="00AE0B0C" w:rsidRPr="007B57A7" w:rsidRDefault="00AE0B0C" w:rsidP="00AE0B0C">
      <w:pPr>
        <w:autoSpaceDE w:val="0"/>
        <w:autoSpaceDN w:val="0"/>
        <w:adjustRightInd w:val="0"/>
        <w:ind w:firstLine="709"/>
        <w:jc w:val="both"/>
        <w:rPr>
          <w:rFonts w:ascii="Times New Roman" w:hAnsi="Times New Roman"/>
          <w:sz w:val="28"/>
          <w:szCs w:val="28"/>
        </w:rPr>
      </w:pPr>
      <w:r w:rsidRPr="007B57A7">
        <w:rPr>
          <w:rFonts w:ascii="Times New Roman" w:hAnsi="Times New Roman"/>
          <w:sz w:val="28"/>
          <w:szCs w:val="28"/>
        </w:rPr>
        <w:t>создание механизмов предупреждения и нейтрализации социальных и межнациональных конфликтов;</w:t>
      </w:r>
    </w:p>
    <w:p w:rsidR="00AE0B0C" w:rsidRPr="007B57A7" w:rsidRDefault="00AE0B0C" w:rsidP="00AE0B0C">
      <w:pPr>
        <w:autoSpaceDE w:val="0"/>
        <w:autoSpaceDN w:val="0"/>
        <w:adjustRightInd w:val="0"/>
        <w:ind w:firstLine="709"/>
        <w:jc w:val="both"/>
        <w:rPr>
          <w:rFonts w:ascii="Times New Roman" w:hAnsi="Times New Roman"/>
          <w:sz w:val="28"/>
          <w:szCs w:val="28"/>
        </w:rPr>
      </w:pPr>
      <w:r w:rsidRPr="007B57A7">
        <w:rPr>
          <w:rFonts w:ascii="Times New Roman" w:hAnsi="Times New Roman"/>
          <w:sz w:val="28"/>
          <w:szCs w:val="28"/>
        </w:rPr>
        <w:t>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w:t>
      </w:r>
    </w:p>
    <w:p w:rsidR="00AE0B0C" w:rsidRPr="007B57A7" w:rsidRDefault="00AE0B0C" w:rsidP="00AE0B0C">
      <w:pPr>
        <w:autoSpaceDE w:val="0"/>
        <w:autoSpaceDN w:val="0"/>
        <w:adjustRightInd w:val="0"/>
        <w:ind w:firstLine="709"/>
        <w:jc w:val="both"/>
        <w:rPr>
          <w:rFonts w:ascii="Times New Roman" w:hAnsi="Times New Roman"/>
          <w:sz w:val="28"/>
          <w:szCs w:val="28"/>
        </w:rPr>
      </w:pPr>
      <w:r w:rsidRPr="007B57A7">
        <w:rPr>
          <w:rFonts w:ascii="Times New Roman" w:hAnsi="Times New Roman"/>
          <w:sz w:val="28"/>
          <w:szCs w:val="28"/>
        </w:rPr>
        <w:t>совершенствование системы выявления и анализа угроз в информационной сфере, повышение защищенности граждан и общества от деструктивного информационного воздействия со стороны экстремистских и террористических организаций;</w:t>
      </w:r>
    </w:p>
    <w:p w:rsidR="00AE0B0C" w:rsidRPr="007B57A7" w:rsidRDefault="00AE0B0C" w:rsidP="00AE0B0C">
      <w:pPr>
        <w:autoSpaceDE w:val="0"/>
        <w:autoSpaceDN w:val="0"/>
        <w:adjustRightInd w:val="0"/>
        <w:ind w:firstLine="709"/>
        <w:jc w:val="both"/>
        <w:rPr>
          <w:rFonts w:ascii="Times New Roman" w:hAnsi="Times New Roman"/>
          <w:sz w:val="28"/>
          <w:szCs w:val="28"/>
        </w:rPr>
      </w:pPr>
      <w:r w:rsidRPr="007B57A7">
        <w:rPr>
          <w:rFonts w:ascii="Times New Roman" w:hAnsi="Times New Roman"/>
          <w:sz w:val="28"/>
          <w:szCs w:val="28"/>
        </w:rPr>
        <w:t>увеличение доли граждан, ведущих здоровый образ жизни;</w:t>
      </w:r>
    </w:p>
    <w:p w:rsidR="00AE0B0C" w:rsidRPr="007B57A7" w:rsidRDefault="00AE0B0C" w:rsidP="00AE0B0C">
      <w:pPr>
        <w:autoSpaceDE w:val="0"/>
        <w:autoSpaceDN w:val="0"/>
        <w:adjustRightInd w:val="0"/>
        <w:ind w:firstLine="709"/>
        <w:jc w:val="both"/>
        <w:rPr>
          <w:rFonts w:ascii="Times New Roman" w:hAnsi="Times New Roman"/>
          <w:kern w:val="2"/>
          <w:sz w:val="28"/>
          <w:szCs w:val="28"/>
        </w:rPr>
      </w:pPr>
      <w:r w:rsidRPr="007B57A7">
        <w:rPr>
          <w:rFonts w:ascii="Times New Roman" w:hAnsi="Times New Roman"/>
          <w:kern w:val="2"/>
          <w:sz w:val="28"/>
          <w:szCs w:val="28"/>
        </w:rPr>
        <w:t xml:space="preserve">снижение уровня болезненности населения синдромом зависимости от наркотиков, сокращение спроса на наркотики и ограничение их доступности; </w:t>
      </w:r>
    </w:p>
    <w:p w:rsidR="00AE0B0C" w:rsidRPr="007B57A7" w:rsidRDefault="00AE0B0C" w:rsidP="00AE0B0C">
      <w:pPr>
        <w:shd w:val="clear" w:color="auto" w:fill="FFFFFF"/>
        <w:ind w:firstLine="709"/>
        <w:jc w:val="both"/>
        <w:rPr>
          <w:rFonts w:ascii="Times New Roman" w:hAnsi="Times New Roman"/>
          <w:bCs/>
          <w:color w:val="000000"/>
          <w:sz w:val="28"/>
          <w:szCs w:val="28"/>
        </w:rPr>
      </w:pPr>
      <w:r w:rsidRPr="007B57A7">
        <w:rPr>
          <w:rFonts w:ascii="Times New Roman" w:hAnsi="Times New Roman"/>
          <w:bCs/>
          <w:color w:val="000000"/>
          <w:sz w:val="28"/>
          <w:szCs w:val="28"/>
        </w:rPr>
        <w:t>развитие системы раннего выявления незаконных потребителей наркотиков, в частности, посредством ежегодной диспансеризации.</w:t>
      </w:r>
    </w:p>
    <w:p w:rsidR="00AE0B0C" w:rsidRPr="007B57A7" w:rsidRDefault="00AE0B0C" w:rsidP="00AE0B0C">
      <w:pPr>
        <w:ind w:firstLine="709"/>
        <w:jc w:val="both"/>
        <w:rPr>
          <w:rFonts w:ascii="Times New Roman" w:hAnsi="Times New Roman"/>
          <w:kern w:val="2"/>
          <w:sz w:val="28"/>
          <w:szCs w:val="28"/>
        </w:rPr>
      </w:pPr>
      <w:r w:rsidRPr="007B57A7">
        <w:rPr>
          <w:rFonts w:ascii="Times New Roman" w:hAnsi="Times New Roman"/>
          <w:sz w:val="28"/>
          <w:szCs w:val="28"/>
        </w:rPr>
        <w:t xml:space="preserve">Основные задачи в сфере </w:t>
      </w:r>
      <w:r w:rsidRPr="007B57A7">
        <w:rPr>
          <w:rFonts w:ascii="Times New Roman" w:hAnsi="Times New Roman"/>
          <w:kern w:val="2"/>
          <w:sz w:val="28"/>
          <w:szCs w:val="28"/>
        </w:rPr>
        <w:t>профилактики правонарушений:</w:t>
      </w:r>
    </w:p>
    <w:p w:rsidR="00AE0B0C" w:rsidRPr="007B57A7" w:rsidRDefault="00AE0B0C" w:rsidP="00AE0B0C">
      <w:pPr>
        <w:autoSpaceDE w:val="0"/>
        <w:autoSpaceDN w:val="0"/>
        <w:adjustRightInd w:val="0"/>
        <w:ind w:firstLine="709"/>
        <w:jc w:val="both"/>
        <w:rPr>
          <w:rFonts w:ascii="Times New Roman" w:hAnsi="Times New Roman"/>
          <w:kern w:val="2"/>
          <w:sz w:val="28"/>
          <w:szCs w:val="28"/>
        </w:rPr>
      </w:pPr>
      <w:r w:rsidRPr="007B57A7">
        <w:rPr>
          <w:rFonts w:ascii="Times New Roman" w:hAnsi="Times New Roman"/>
          <w:kern w:val="2"/>
          <w:sz w:val="28"/>
          <w:szCs w:val="28"/>
        </w:rPr>
        <w:t xml:space="preserve">минимизация коррупционных проявлений; </w:t>
      </w:r>
    </w:p>
    <w:p w:rsidR="00AE0B0C" w:rsidRPr="007B57A7" w:rsidRDefault="00AE0B0C" w:rsidP="00AE0B0C">
      <w:pPr>
        <w:autoSpaceDE w:val="0"/>
        <w:autoSpaceDN w:val="0"/>
        <w:adjustRightInd w:val="0"/>
        <w:ind w:firstLine="709"/>
        <w:jc w:val="both"/>
        <w:rPr>
          <w:rFonts w:ascii="Times New Roman" w:hAnsi="Times New Roman"/>
          <w:sz w:val="28"/>
          <w:szCs w:val="28"/>
        </w:rPr>
      </w:pPr>
      <w:r w:rsidRPr="007B57A7">
        <w:rPr>
          <w:rFonts w:ascii="Times New Roman" w:hAnsi="Times New Roman"/>
          <w:sz w:val="28"/>
          <w:szCs w:val="28"/>
        </w:rPr>
        <w:lastRenderedPageBreak/>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AE0B0C" w:rsidRPr="007B57A7" w:rsidRDefault="00AE0B0C" w:rsidP="00AE0B0C">
      <w:pPr>
        <w:shd w:val="clear" w:color="auto" w:fill="FFFFFF"/>
        <w:ind w:firstLine="709"/>
        <w:jc w:val="both"/>
        <w:rPr>
          <w:rFonts w:ascii="Times New Roman" w:hAnsi="Times New Roman"/>
          <w:kern w:val="2"/>
          <w:sz w:val="28"/>
          <w:szCs w:val="28"/>
        </w:rPr>
      </w:pPr>
      <w:r w:rsidRPr="007B57A7">
        <w:rPr>
          <w:rFonts w:ascii="Times New Roman" w:hAnsi="Times New Roman"/>
          <w:kern w:val="2"/>
          <w:sz w:val="28"/>
          <w:szCs w:val="28"/>
        </w:rPr>
        <w:t xml:space="preserve">совершенствование правового регулирования в сфере противодействия коррупции, снижение правового нигилизма населения; </w:t>
      </w:r>
    </w:p>
    <w:p w:rsidR="00AE0B0C" w:rsidRPr="007B57A7" w:rsidRDefault="00AE0B0C" w:rsidP="00AE0B0C">
      <w:pPr>
        <w:ind w:firstLine="709"/>
        <w:jc w:val="both"/>
        <w:rPr>
          <w:rFonts w:ascii="Times New Roman" w:hAnsi="Times New Roman"/>
          <w:kern w:val="2"/>
          <w:sz w:val="28"/>
          <w:szCs w:val="28"/>
        </w:rPr>
      </w:pPr>
      <w:r w:rsidRPr="007B57A7">
        <w:rPr>
          <w:rFonts w:ascii="Times New Roman" w:hAnsi="Times New Roman"/>
          <w:kern w:val="2"/>
          <w:sz w:val="28"/>
          <w:szCs w:val="28"/>
        </w:rPr>
        <w:t>предупреждение террористических и экстремистских проявлений, профилактика преступлений в сфере незаконного оборота огнестрельного оружия, взрывчатых веществ и взрывных устройств;</w:t>
      </w:r>
    </w:p>
    <w:p w:rsidR="00AE0B0C" w:rsidRPr="007B57A7" w:rsidRDefault="00AE0B0C" w:rsidP="00AE0B0C">
      <w:pPr>
        <w:ind w:firstLine="709"/>
        <w:jc w:val="both"/>
        <w:rPr>
          <w:rFonts w:ascii="Times New Roman" w:hAnsi="Times New Roman"/>
          <w:kern w:val="2"/>
          <w:sz w:val="28"/>
          <w:szCs w:val="28"/>
        </w:rPr>
      </w:pPr>
      <w:r w:rsidRPr="007B57A7">
        <w:rPr>
          <w:rFonts w:ascii="Times New Roman" w:hAnsi="Times New Roman"/>
          <w:kern w:val="2"/>
          <w:sz w:val="28"/>
          <w:szCs w:val="28"/>
        </w:rPr>
        <w:t xml:space="preserve">усиление антитеррористической защищенности объектов образования, здравоохранения, культуры, спорта, судебных участков мировых судей; </w:t>
      </w:r>
    </w:p>
    <w:p w:rsidR="00AE0B0C" w:rsidRPr="007B57A7" w:rsidRDefault="00AE0B0C" w:rsidP="00AE0B0C">
      <w:pPr>
        <w:shd w:val="clear" w:color="auto" w:fill="FFFFFF"/>
        <w:ind w:firstLine="709"/>
        <w:jc w:val="both"/>
        <w:rPr>
          <w:rFonts w:ascii="Times New Roman" w:hAnsi="Times New Roman"/>
          <w:bCs/>
          <w:color w:val="000000"/>
          <w:sz w:val="28"/>
          <w:szCs w:val="28"/>
        </w:rPr>
      </w:pPr>
      <w:r w:rsidRPr="007B57A7">
        <w:rPr>
          <w:rFonts w:ascii="Times New Roman" w:hAnsi="Times New Roman"/>
          <w:bCs/>
          <w:color w:val="000000"/>
          <w:sz w:val="28"/>
          <w:szCs w:val="28"/>
        </w:rPr>
        <w:t xml:space="preserve">организация и проведение профилактических мероприятий с группами риска немедицинского потребления наркотиков, в организованных (трудовых и образовательных) коллективах; </w:t>
      </w:r>
    </w:p>
    <w:p w:rsidR="00AE0B0C" w:rsidRPr="007B57A7" w:rsidRDefault="00AE0B0C" w:rsidP="00AE0B0C">
      <w:pPr>
        <w:ind w:firstLine="709"/>
        <w:jc w:val="both"/>
        <w:rPr>
          <w:rFonts w:ascii="Times New Roman" w:hAnsi="Times New Roman"/>
          <w:kern w:val="2"/>
          <w:sz w:val="28"/>
          <w:szCs w:val="28"/>
        </w:rPr>
      </w:pPr>
      <w:r w:rsidRPr="007B57A7">
        <w:rPr>
          <w:rFonts w:ascii="Times New Roman" w:hAnsi="Times New Roman"/>
          <w:kern w:val="2"/>
          <w:sz w:val="28"/>
          <w:szCs w:val="28"/>
        </w:rPr>
        <w:t>оказание гражданам, больным наркоманией и прошедшим лечение от наркомании, услуг по социальной реабилитации с использованием сертификата.</w:t>
      </w:r>
    </w:p>
    <w:p w:rsidR="00AE0B0C" w:rsidRPr="007B57A7" w:rsidRDefault="00AE0B0C" w:rsidP="00AE0B0C">
      <w:pPr>
        <w:ind w:firstLine="709"/>
        <w:jc w:val="both"/>
        <w:rPr>
          <w:rFonts w:ascii="Times New Roman" w:hAnsi="Times New Roman"/>
          <w:sz w:val="28"/>
          <w:szCs w:val="28"/>
        </w:rPr>
      </w:pPr>
      <w:r w:rsidRPr="007B57A7">
        <w:rPr>
          <w:rFonts w:ascii="Times New Roman" w:hAnsi="Times New Roman"/>
          <w:sz w:val="28"/>
          <w:szCs w:val="28"/>
        </w:rPr>
        <w:t xml:space="preserve">формирование системы мотивации граждан к здоровому образу жизни; </w:t>
      </w:r>
    </w:p>
    <w:p w:rsidR="00AE0B0C" w:rsidRPr="007B57A7" w:rsidRDefault="00AE0B0C" w:rsidP="00AE0B0C">
      <w:pPr>
        <w:ind w:firstLine="709"/>
        <w:jc w:val="both"/>
        <w:rPr>
          <w:rFonts w:ascii="Times New Roman" w:hAnsi="Times New Roman"/>
          <w:sz w:val="28"/>
          <w:szCs w:val="28"/>
        </w:rPr>
      </w:pPr>
      <w:r w:rsidRPr="007B57A7">
        <w:rPr>
          <w:rFonts w:ascii="Times New Roman" w:hAnsi="Times New Roman"/>
          <w:sz w:val="28"/>
          <w:szCs w:val="28"/>
        </w:rPr>
        <w:t>развитие в обществе негативного отношения к немедицинскому потреблению наркотиков, в том числе путем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w:t>
      </w:r>
    </w:p>
    <w:p w:rsidR="00601FD0" w:rsidRPr="007B57A7" w:rsidRDefault="00601FD0" w:rsidP="00B23EF1">
      <w:pPr>
        <w:widowControl w:val="0"/>
        <w:autoSpaceDE w:val="0"/>
        <w:autoSpaceDN w:val="0"/>
        <w:adjustRightInd w:val="0"/>
        <w:outlineLvl w:val="1"/>
        <w:rPr>
          <w:rFonts w:ascii="Times New Roman" w:hAnsi="Times New Roman"/>
          <w:sz w:val="28"/>
          <w:szCs w:val="28"/>
        </w:rPr>
        <w:sectPr w:rsidR="00601FD0" w:rsidRPr="007B57A7" w:rsidSect="001E324C">
          <w:pgSz w:w="11906" w:h="16838"/>
          <w:pgMar w:top="568" w:right="737" w:bottom="851" w:left="1418" w:header="709" w:footer="709" w:gutter="0"/>
          <w:cols w:space="708"/>
          <w:docGrid w:linePitch="360"/>
        </w:sectPr>
      </w:pPr>
    </w:p>
    <w:p w:rsidR="00601FD0" w:rsidRPr="007B57A7" w:rsidRDefault="00601FD0" w:rsidP="00601FD0">
      <w:pPr>
        <w:widowControl w:val="0"/>
        <w:autoSpaceDE w:val="0"/>
        <w:autoSpaceDN w:val="0"/>
        <w:adjustRightInd w:val="0"/>
        <w:ind w:left="10348"/>
        <w:jc w:val="right"/>
        <w:outlineLvl w:val="1"/>
        <w:rPr>
          <w:rFonts w:ascii="Times New Roman" w:hAnsi="Times New Roman"/>
          <w:sz w:val="28"/>
          <w:szCs w:val="28"/>
        </w:rPr>
      </w:pPr>
      <w:r w:rsidRPr="007B57A7">
        <w:rPr>
          <w:rFonts w:ascii="Times New Roman" w:hAnsi="Times New Roman"/>
          <w:sz w:val="28"/>
          <w:szCs w:val="28"/>
        </w:rPr>
        <w:lastRenderedPageBreak/>
        <w:t>Приложение 1</w:t>
      </w:r>
    </w:p>
    <w:p w:rsidR="00601FD0" w:rsidRPr="007B57A7" w:rsidRDefault="00601FD0" w:rsidP="00601FD0">
      <w:pPr>
        <w:widowControl w:val="0"/>
        <w:autoSpaceDE w:val="0"/>
        <w:autoSpaceDN w:val="0"/>
        <w:adjustRightInd w:val="0"/>
        <w:ind w:left="10348"/>
        <w:jc w:val="right"/>
        <w:rPr>
          <w:rFonts w:ascii="Times New Roman" w:hAnsi="Times New Roman"/>
          <w:sz w:val="28"/>
          <w:szCs w:val="28"/>
        </w:rPr>
      </w:pPr>
      <w:r w:rsidRPr="007B57A7">
        <w:rPr>
          <w:rFonts w:ascii="Times New Roman" w:hAnsi="Times New Roman"/>
          <w:sz w:val="28"/>
          <w:szCs w:val="28"/>
        </w:rPr>
        <w:t>к муниципальной программе</w:t>
      </w:r>
    </w:p>
    <w:p w:rsidR="00601FD0" w:rsidRPr="007B57A7" w:rsidRDefault="00B23EF1"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Богураевского</w:t>
      </w:r>
      <w:r w:rsidR="00601FD0" w:rsidRPr="007B57A7">
        <w:rPr>
          <w:rFonts w:ascii="Times New Roman" w:hAnsi="Times New Roman"/>
          <w:sz w:val="28"/>
          <w:szCs w:val="28"/>
        </w:rPr>
        <w:t xml:space="preserve"> сельского поселения</w:t>
      </w:r>
    </w:p>
    <w:p w:rsidR="00601FD0" w:rsidRPr="007B57A7" w:rsidRDefault="00601FD0"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 xml:space="preserve">«Обеспечение общественного порядка </w:t>
      </w:r>
    </w:p>
    <w:p w:rsidR="00601FD0" w:rsidRPr="007B57A7" w:rsidRDefault="00601FD0"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и противодействие преступности»</w:t>
      </w:r>
    </w:p>
    <w:p w:rsidR="00601FD0" w:rsidRPr="007B57A7" w:rsidRDefault="00601FD0" w:rsidP="00601FD0">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СВЕДЕНИЯ</w:t>
      </w:r>
    </w:p>
    <w:p w:rsidR="00601FD0" w:rsidRPr="007B57A7" w:rsidRDefault="00601FD0" w:rsidP="00601FD0">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 xml:space="preserve">о показателях муниципальной программы </w:t>
      </w:r>
      <w:r w:rsidR="00B23EF1" w:rsidRPr="007B57A7">
        <w:rPr>
          <w:rFonts w:ascii="Times New Roman" w:hAnsi="Times New Roman"/>
          <w:sz w:val="28"/>
          <w:szCs w:val="28"/>
        </w:rPr>
        <w:t>Богураевского</w:t>
      </w:r>
      <w:r w:rsidRPr="007B57A7">
        <w:rPr>
          <w:rFonts w:ascii="Times New Roman" w:hAnsi="Times New Roman"/>
          <w:sz w:val="28"/>
          <w:szCs w:val="28"/>
        </w:rPr>
        <w:t xml:space="preserve"> </w:t>
      </w:r>
      <w:r w:rsidRPr="007B57A7">
        <w:rPr>
          <w:rFonts w:ascii="Times New Roman" w:hAnsi="Times New Roman"/>
          <w:kern w:val="2"/>
          <w:sz w:val="28"/>
          <w:szCs w:val="28"/>
        </w:rPr>
        <w:t xml:space="preserve">сельского поселения «Обеспечение общественного порядка и </w:t>
      </w:r>
      <w:r w:rsidRPr="007B57A7">
        <w:rPr>
          <w:rFonts w:ascii="Times New Roman" w:hAnsi="Times New Roman"/>
          <w:spacing w:val="-4"/>
          <w:sz w:val="28"/>
          <w:szCs w:val="28"/>
        </w:rPr>
        <w:t>противодействие преступности</w:t>
      </w:r>
      <w:r w:rsidRPr="007B57A7">
        <w:rPr>
          <w:rFonts w:ascii="Times New Roman" w:hAnsi="Times New Roman"/>
          <w:kern w:val="2"/>
          <w:sz w:val="28"/>
          <w:szCs w:val="28"/>
        </w:rPr>
        <w:t xml:space="preserve">», подпрограмм муниципальной программы </w:t>
      </w:r>
      <w:r w:rsidR="00B23EF1" w:rsidRPr="007B57A7">
        <w:rPr>
          <w:rFonts w:ascii="Times New Roman" w:hAnsi="Times New Roman"/>
          <w:sz w:val="28"/>
          <w:szCs w:val="28"/>
        </w:rPr>
        <w:t>Богураевского</w:t>
      </w:r>
      <w:r w:rsidRPr="007B57A7">
        <w:rPr>
          <w:rFonts w:ascii="Times New Roman" w:hAnsi="Times New Roman"/>
          <w:sz w:val="28"/>
          <w:szCs w:val="28"/>
        </w:rPr>
        <w:t xml:space="preserve"> </w:t>
      </w:r>
      <w:r w:rsidRPr="007B57A7">
        <w:rPr>
          <w:rFonts w:ascii="Times New Roman" w:hAnsi="Times New Roman"/>
          <w:kern w:val="2"/>
          <w:sz w:val="28"/>
          <w:szCs w:val="28"/>
        </w:rPr>
        <w:t>сельского поселения  «</w:t>
      </w:r>
      <w:r w:rsidRPr="007B57A7">
        <w:rPr>
          <w:rFonts w:ascii="Times New Roman" w:hAnsi="Times New Roman"/>
          <w:spacing w:val="-4"/>
          <w:sz w:val="28"/>
          <w:szCs w:val="28"/>
        </w:rPr>
        <w:t>Обеспечение общественного порядка и противодействие преступности</w:t>
      </w:r>
      <w:r w:rsidRPr="007B57A7">
        <w:rPr>
          <w:rFonts w:ascii="Times New Roman" w:hAnsi="Times New Roman"/>
          <w:kern w:val="2"/>
          <w:sz w:val="28"/>
          <w:szCs w:val="28"/>
        </w:rPr>
        <w:t>» и их значениях</w:t>
      </w:r>
    </w:p>
    <w:p w:rsidR="00601FD0" w:rsidRPr="007B57A7" w:rsidRDefault="00601FD0" w:rsidP="00601FD0">
      <w:pPr>
        <w:jc w:val="both"/>
        <w:rPr>
          <w:rFonts w:ascii="Times New Roman" w:hAnsi="Times New Roman"/>
          <w:sz w:val="28"/>
          <w:szCs w:val="28"/>
        </w:rPr>
      </w:pPr>
    </w:p>
    <w:p w:rsidR="00601FD0" w:rsidRPr="007B57A7" w:rsidRDefault="00601FD0" w:rsidP="00601FD0">
      <w:pPr>
        <w:jc w:val="both"/>
        <w:rPr>
          <w:rFonts w:ascii="Times New Roman" w:hAnsi="Times New Roman"/>
          <w:sz w:val="28"/>
          <w:szCs w:val="28"/>
        </w:rPr>
      </w:pPr>
    </w:p>
    <w:tbl>
      <w:tblPr>
        <w:tblW w:w="498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60"/>
        <w:gridCol w:w="2068"/>
        <w:gridCol w:w="1139"/>
        <w:gridCol w:w="1185"/>
        <w:gridCol w:w="773"/>
        <w:gridCol w:w="712"/>
        <w:gridCol w:w="743"/>
        <w:gridCol w:w="772"/>
        <w:gridCol w:w="746"/>
        <w:gridCol w:w="743"/>
        <w:gridCol w:w="745"/>
        <w:gridCol w:w="598"/>
        <w:gridCol w:w="744"/>
        <w:gridCol w:w="746"/>
        <w:gridCol w:w="743"/>
        <w:gridCol w:w="597"/>
        <w:gridCol w:w="745"/>
        <w:gridCol w:w="745"/>
      </w:tblGrid>
      <w:tr w:rsidR="00601FD0" w:rsidRPr="007B57A7" w:rsidTr="00E82D2F">
        <w:tc>
          <w:tcPr>
            <w:tcW w:w="636"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w:t>
            </w:r>
            <w:r w:rsidRPr="007B57A7">
              <w:rPr>
                <w:rFonts w:ascii="Times New Roman" w:hAnsi="Times New Roman"/>
                <w:kern w:val="2"/>
                <w:sz w:val="28"/>
                <w:szCs w:val="28"/>
              </w:rPr>
              <w:br/>
              <w:t>п/п</w:t>
            </w:r>
          </w:p>
        </w:tc>
        <w:tc>
          <w:tcPr>
            <w:tcW w:w="1995"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 xml:space="preserve">Номер </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и наименование</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 xml:space="preserve">показателя </w:t>
            </w:r>
          </w:p>
        </w:tc>
        <w:tc>
          <w:tcPr>
            <w:tcW w:w="1099" w:type="dxa"/>
            <w:vMerge w:val="restart"/>
            <w:tcBorders>
              <w:top w:val="single" w:sz="4" w:space="0" w:color="auto"/>
              <w:left w:val="single" w:sz="4" w:space="0" w:color="auto"/>
              <w:bottom w:val="single" w:sz="4" w:space="0" w:color="auto"/>
              <w:right w:val="single" w:sz="4" w:space="0" w:color="auto"/>
            </w:tcBorders>
          </w:tcPr>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 xml:space="preserve">Вид </w:t>
            </w:r>
          </w:p>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показателя</w:t>
            </w:r>
          </w:p>
          <w:p w:rsidR="00601FD0" w:rsidRPr="007B57A7" w:rsidRDefault="00601FD0" w:rsidP="00E82D2F">
            <w:pPr>
              <w:autoSpaceDE w:val="0"/>
              <w:autoSpaceDN w:val="0"/>
              <w:adjustRightInd w:val="0"/>
              <w:spacing w:line="216" w:lineRule="auto"/>
              <w:rPr>
                <w:rFonts w:ascii="Times New Roman" w:hAnsi="Times New Roman"/>
                <w:kern w:val="2"/>
                <w:sz w:val="28"/>
                <w:szCs w:val="28"/>
              </w:rPr>
            </w:pPr>
          </w:p>
        </w:tc>
        <w:tc>
          <w:tcPr>
            <w:tcW w:w="1143"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Единица</w:t>
            </w:r>
            <w:r w:rsidRPr="007B57A7">
              <w:rPr>
                <w:rFonts w:ascii="Times New Roman" w:hAnsi="Times New Roman"/>
                <w:kern w:val="2"/>
                <w:sz w:val="28"/>
                <w:szCs w:val="28"/>
              </w:rPr>
              <w:br/>
              <w:t>измере</w:t>
            </w:r>
            <w:r w:rsidRPr="007B57A7">
              <w:rPr>
                <w:rFonts w:ascii="Times New Roman" w:hAnsi="Times New Roman"/>
                <w:kern w:val="2"/>
                <w:sz w:val="28"/>
                <w:szCs w:val="28"/>
              </w:rPr>
              <w:softHyphen/>
              <w:t>ния</w:t>
            </w:r>
          </w:p>
        </w:tc>
        <w:tc>
          <w:tcPr>
            <w:tcW w:w="9797" w:type="dxa"/>
            <w:gridSpan w:val="14"/>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Значение показателя</w:t>
            </w:r>
          </w:p>
        </w:tc>
      </w:tr>
      <w:tr w:rsidR="00601FD0" w:rsidRPr="007B57A7" w:rsidTr="00E82D2F">
        <w:tc>
          <w:tcPr>
            <w:tcW w:w="636"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spacing w:line="216" w:lineRule="auto"/>
              <w:rPr>
                <w:rFonts w:ascii="Times New Roman" w:hAnsi="Times New Roman"/>
                <w:kern w:val="2"/>
                <w:sz w:val="28"/>
                <w:szCs w:val="28"/>
              </w:rPr>
            </w:pPr>
          </w:p>
        </w:tc>
        <w:tc>
          <w:tcPr>
            <w:tcW w:w="1995"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spacing w:line="216" w:lineRule="auto"/>
              <w:rPr>
                <w:rFonts w:ascii="Times New Roman" w:hAnsi="Times New Roman"/>
                <w:kern w:val="2"/>
                <w:sz w:val="28"/>
                <w:szCs w:val="28"/>
              </w:rPr>
            </w:pPr>
          </w:p>
        </w:tc>
        <w:tc>
          <w:tcPr>
            <w:tcW w:w="1099" w:type="dxa"/>
            <w:vMerge/>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spacing w:line="216" w:lineRule="auto"/>
              <w:rPr>
                <w:rFonts w:ascii="Times New Roman" w:hAnsi="Times New Roman"/>
                <w:kern w:val="2"/>
                <w:sz w:val="28"/>
                <w:szCs w:val="28"/>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spacing w:line="216" w:lineRule="auto"/>
              <w:rPr>
                <w:rFonts w:ascii="Times New Roman" w:hAnsi="Times New Roman"/>
                <w:kern w:val="2"/>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2017</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687"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2018</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7"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2019</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45"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2020</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20"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2021</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7"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2022</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9"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2023</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577"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2024</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2025</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20"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2026</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2027</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57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2028</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9"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2029</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c>
          <w:tcPr>
            <w:tcW w:w="719"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2030</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год</w:t>
            </w:r>
          </w:p>
        </w:tc>
      </w:tr>
    </w:tbl>
    <w:p w:rsidR="00601FD0" w:rsidRPr="007B57A7" w:rsidRDefault="00601FD0" w:rsidP="00601FD0">
      <w:pPr>
        <w:spacing w:line="216" w:lineRule="auto"/>
        <w:jc w:val="both"/>
        <w:rPr>
          <w:rFonts w:ascii="Times New Roman" w:hAnsi="Times New Roman"/>
          <w:sz w:val="28"/>
          <w:szCs w:val="28"/>
        </w:rPr>
      </w:pPr>
    </w:p>
    <w:tbl>
      <w:tblPr>
        <w:tblW w:w="497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663"/>
        <w:gridCol w:w="2068"/>
        <w:gridCol w:w="1135"/>
        <w:gridCol w:w="1137"/>
        <w:gridCol w:w="830"/>
        <w:gridCol w:w="666"/>
        <w:gridCol w:w="759"/>
        <w:gridCol w:w="694"/>
        <w:gridCol w:w="795"/>
        <w:gridCol w:w="758"/>
        <w:gridCol w:w="707"/>
        <w:gridCol w:w="665"/>
        <w:gridCol w:w="747"/>
        <w:gridCol w:w="726"/>
        <w:gridCol w:w="688"/>
        <w:gridCol w:w="666"/>
        <w:gridCol w:w="747"/>
        <w:gridCol w:w="708"/>
      </w:tblGrid>
      <w:tr w:rsidR="00601FD0" w:rsidRPr="007B57A7" w:rsidTr="000332D8">
        <w:trPr>
          <w:tblHeader/>
        </w:trPr>
        <w:tc>
          <w:tcPr>
            <w:tcW w:w="663" w:type="dxa"/>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1</w:t>
            </w:r>
          </w:p>
        </w:tc>
        <w:tc>
          <w:tcPr>
            <w:tcW w:w="2068" w:type="dxa"/>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2</w:t>
            </w:r>
          </w:p>
        </w:tc>
        <w:tc>
          <w:tcPr>
            <w:tcW w:w="1135" w:type="dxa"/>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3</w:t>
            </w:r>
          </w:p>
        </w:tc>
        <w:tc>
          <w:tcPr>
            <w:tcW w:w="1137" w:type="dxa"/>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spacing w:line="216" w:lineRule="auto"/>
              <w:jc w:val="center"/>
              <w:rPr>
                <w:rFonts w:ascii="Times New Roman" w:hAnsi="Times New Roman"/>
                <w:kern w:val="2"/>
                <w:sz w:val="28"/>
                <w:szCs w:val="28"/>
              </w:rPr>
            </w:pPr>
            <w:r w:rsidRPr="007B57A7">
              <w:rPr>
                <w:rFonts w:ascii="Times New Roman" w:hAnsi="Times New Roman"/>
                <w:kern w:val="2"/>
                <w:sz w:val="28"/>
                <w:szCs w:val="28"/>
              </w:rPr>
              <w:t>4</w:t>
            </w:r>
          </w:p>
        </w:tc>
        <w:tc>
          <w:tcPr>
            <w:tcW w:w="830"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5</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6</w:t>
            </w:r>
          </w:p>
        </w:tc>
        <w:tc>
          <w:tcPr>
            <w:tcW w:w="759"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w:t>
            </w:r>
          </w:p>
        </w:tc>
        <w:tc>
          <w:tcPr>
            <w:tcW w:w="694"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w:t>
            </w:r>
          </w:p>
        </w:tc>
        <w:tc>
          <w:tcPr>
            <w:tcW w:w="79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w:t>
            </w:r>
          </w:p>
        </w:tc>
        <w:tc>
          <w:tcPr>
            <w:tcW w:w="75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10</w:t>
            </w:r>
          </w:p>
        </w:tc>
        <w:tc>
          <w:tcPr>
            <w:tcW w:w="70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11</w:t>
            </w:r>
          </w:p>
        </w:tc>
        <w:tc>
          <w:tcPr>
            <w:tcW w:w="66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12</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13</w:t>
            </w:r>
          </w:p>
        </w:tc>
        <w:tc>
          <w:tcPr>
            <w:tcW w:w="72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14</w:t>
            </w:r>
          </w:p>
        </w:tc>
        <w:tc>
          <w:tcPr>
            <w:tcW w:w="68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15</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16</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17</w:t>
            </w:r>
          </w:p>
        </w:tc>
        <w:tc>
          <w:tcPr>
            <w:tcW w:w="70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18</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pStyle w:val="af4"/>
              <w:numPr>
                <w:ilvl w:val="0"/>
                <w:numId w:val="21"/>
              </w:numPr>
              <w:autoSpaceDE w:val="0"/>
              <w:autoSpaceDN w:val="0"/>
              <w:adjustRightInd w:val="0"/>
              <w:spacing w:after="0" w:line="216" w:lineRule="auto"/>
              <w:rPr>
                <w:rFonts w:ascii="Times New Roman" w:hAnsi="Times New Roman"/>
                <w:kern w:val="2"/>
                <w:sz w:val="28"/>
                <w:szCs w:val="28"/>
              </w:rPr>
            </w:pPr>
          </w:p>
        </w:tc>
        <w:tc>
          <w:tcPr>
            <w:tcW w:w="14496" w:type="dxa"/>
            <w:gridSpan w:val="17"/>
            <w:tcBorders>
              <w:top w:val="single" w:sz="4" w:space="0" w:color="auto"/>
              <w:left w:val="single" w:sz="4" w:space="0" w:color="auto"/>
              <w:bottom w:val="single" w:sz="4" w:space="0" w:color="auto"/>
              <w:right w:val="single" w:sz="4" w:space="0" w:color="auto"/>
            </w:tcBorders>
            <w:vAlign w:val="center"/>
          </w:tcPr>
          <w:p w:rsidR="00601FD0" w:rsidRPr="007B57A7" w:rsidRDefault="00601FD0" w:rsidP="00E82D2F">
            <w:pPr>
              <w:widowControl w:val="0"/>
              <w:autoSpaceDE w:val="0"/>
              <w:autoSpaceDN w:val="0"/>
              <w:adjustRightInd w:val="0"/>
              <w:jc w:val="center"/>
              <w:rPr>
                <w:rFonts w:ascii="Times New Roman" w:hAnsi="Times New Roman"/>
                <w:sz w:val="28"/>
                <w:szCs w:val="28"/>
              </w:rPr>
            </w:pPr>
            <w:r w:rsidRPr="007B57A7">
              <w:rPr>
                <w:rFonts w:ascii="Times New Roman" w:hAnsi="Times New Roman"/>
                <w:sz w:val="28"/>
                <w:szCs w:val="28"/>
              </w:rPr>
              <w:t xml:space="preserve">Муниципальная программа </w:t>
            </w:r>
            <w:r w:rsidR="00B23EF1"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sz w:val="28"/>
                <w:szCs w:val="28"/>
              </w:rPr>
              <w:t>«Обеспечение общественного порядка и противодействие преступности»</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af4"/>
              <w:numPr>
                <w:ilvl w:val="0"/>
                <w:numId w:val="24"/>
              </w:numPr>
              <w:autoSpaceDE w:val="0"/>
              <w:autoSpaceDN w:val="0"/>
              <w:adjustRightInd w:val="0"/>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Показатель 1.</w:t>
            </w:r>
          </w:p>
          <w:p w:rsidR="00601FD0" w:rsidRPr="007B57A7" w:rsidRDefault="00601FD0" w:rsidP="00E82D2F">
            <w:pPr>
              <w:autoSpaceDE w:val="0"/>
              <w:autoSpaceDN w:val="0"/>
              <w:adjustRightInd w:val="0"/>
              <w:spacing w:line="216" w:lineRule="auto"/>
              <w:jc w:val="both"/>
              <w:rPr>
                <w:rFonts w:ascii="Times New Roman" w:hAnsi="Times New Roman"/>
                <w:kern w:val="2"/>
                <w:sz w:val="28"/>
                <w:szCs w:val="28"/>
              </w:rPr>
            </w:pPr>
            <w:r w:rsidRPr="007B57A7">
              <w:rPr>
                <w:rFonts w:ascii="Times New Roman" w:hAnsi="Times New Roman"/>
                <w:sz w:val="28"/>
                <w:szCs w:val="28"/>
              </w:rPr>
              <w:t>Количество преступлений, совершенных несовершеннолетними или при их соучастии</w:t>
            </w:r>
          </w:p>
        </w:tc>
        <w:tc>
          <w:tcPr>
            <w:tcW w:w="113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ведомственный</w:t>
            </w:r>
          </w:p>
        </w:tc>
        <w:tc>
          <w:tcPr>
            <w:tcW w:w="113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процентов</w:t>
            </w:r>
          </w:p>
        </w:tc>
        <w:tc>
          <w:tcPr>
            <w:tcW w:w="830"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ConsPlusCell"/>
              <w:jc w:val="center"/>
            </w:pPr>
            <w:r w:rsidRPr="007B57A7">
              <w:t>1</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ConsPlusCell"/>
              <w:jc w:val="center"/>
            </w:pPr>
            <w:r w:rsidRPr="007B57A7">
              <w:t>1</w:t>
            </w:r>
          </w:p>
        </w:tc>
        <w:tc>
          <w:tcPr>
            <w:tcW w:w="759"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ConsPlusCell"/>
              <w:jc w:val="center"/>
            </w:pPr>
            <w:r w:rsidRPr="007B57A7">
              <w:t>1</w:t>
            </w:r>
          </w:p>
        </w:tc>
        <w:tc>
          <w:tcPr>
            <w:tcW w:w="694"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ConsPlusCell"/>
              <w:jc w:val="center"/>
            </w:pPr>
            <w:r w:rsidRPr="007B57A7">
              <w:t>1</w:t>
            </w:r>
          </w:p>
        </w:tc>
        <w:tc>
          <w:tcPr>
            <w:tcW w:w="79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1</w:t>
            </w:r>
          </w:p>
        </w:tc>
        <w:tc>
          <w:tcPr>
            <w:tcW w:w="75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1</w:t>
            </w:r>
          </w:p>
        </w:tc>
        <w:tc>
          <w:tcPr>
            <w:tcW w:w="70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6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2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8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0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af4"/>
              <w:numPr>
                <w:ilvl w:val="0"/>
                <w:numId w:val="24"/>
              </w:numPr>
              <w:autoSpaceDE w:val="0"/>
              <w:autoSpaceDN w:val="0"/>
              <w:adjustRightInd w:val="0"/>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 xml:space="preserve">Показатель 2. </w:t>
            </w:r>
          </w:p>
          <w:p w:rsidR="00601FD0" w:rsidRPr="007B57A7" w:rsidRDefault="00601FD0" w:rsidP="00B23EF1">
            <w:pPr>
              <w:autoSpaceDE w:val="0"/>
              <w:autoSpaceDN w:val="0"/>
              <w:adjustRightInd w:val="0"/>
              <w:jc w:val="both"/>
              <w:rPr>
                <w:rFonts w:ascii="Times New Roman" w:hAnsi="Times New Roman"/>
                <w:kern w:val="2"/>
                <w:sz w:val="28"/>
                <w:szCs w:val="28"/>
              </w:rPr>
            </w:pPr>
            <w:r w:rsidRPr="007B57A7">
              <w:rPr>
                <w:rFonts w:ascii="Times New Roman" w:hAnsi="Times New Roman"/>
                <w:sz w:val="28"/>
                <w:szCs w:val="28"/>
              </w:rPr>
              <w:t xml:space="preserve">Доля граждан, опрошенных в ходе мониторинга общественного мнения, которые лично сталкивались за последний год с проявлениями коррупции в </w:t>
            </w:r>
            <w:r w:rsidR="00B23EF1" w:rsidRPr="007B57A7">
              <w:rPr>
                <w:rFonts w:ascii="Times New Roman" w:hAnsi="Times New Roman"/>
                <w:sz w:val="28"/>
                <w:szCs w:val="28"/>
              </w:rPr>
              <w:t>Богураевском</w:t>
            </w:r>
            <w:r w:rsidRPr="007B57A7">
              <w:rPr>
                <w:rFonts w:ascii="Times New Roman" w:hAnsi="Times New Roman"/>
                <w:sz w:val="28"/>
                <w:szCs w:val="28"/>
              </w:rPr>
              <w:t xml:space="preserve"> сельском поселении</w:t>
            </w:r>
          </w:p>
        </w:tc>
        <w:tc>
          <w:tcPr>
            <w:tcW w:w="113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ведомственный</w:t>
            </w:r>
          </w:p>
        </w:tc>
        <w:tc>
          <w:tcPr>
            <w:tcW w:w="113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процентов</w:t>
            </w:r>
          </w:p>
        </w:tc>
        <w:tc>
          <w:tcPr>
            <w:tcW w:w="830"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10,2</w:t>
            </w:r>
          </w:p>
          <w:p w:rsidR="00601FD0" w:rsidRPr="007B57A7" w:rsidRDefault="00601FD0" w:rsidP="00E82D2F">
            <w:pPr>
              <w:jc w:val="center"/>
              <w:rPr>
                <w:rFonts w:ascii="Times New Roman" w:hAnsi="Times New Roman"/>
                <w:sz w:val="28"/>
                <w:szCs w:val="28"/>
              </w:rPr>
            </w:pP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9,7</w:t>
            </w:r>
            <w:r w:rsidR="00601FD0" w:rsidRPr="007B57A7">
              <w:rPr>
                <w:rFonts w:ascii="Times New Roman" w:hAnsi="Times New Roman"/>
                <w:sz w:val="28"/>
                <w:szCs w:val="28"/>
              </w:rPr>
              <w:t xml:space="preserve"> </w:t>
            </w:r>
          </w:p>
          <w:p w:rsidR="00601FD0" w:rsidRPr="007B57A7" w:rsidRDefault="00601FD0" w:rsidP="00E82D2F">
            <w:pPr>
              <w:jc w:val="center"/>
              <w:rPr>
                <w:rFonts w:ascii="Times New Roman" w:hAnsi="Times New Roman"/>
                <w:sz w:val="28"/>
                <w:szCs w:val="28"/>
              </w:rPr>
            </w:pPr>
          </w:p>
        </w:tc>
        <w:tc>
          <w:tcPr>
            <w:tcW w:w="759"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9,2</w:t>
            </w:r>
            <w:r w:rsidR="00601FD0" w:rsidRPr="007B57A7">
              <w:rPr>
                <w:rFonts w:ascii="Times New Roman" w:hAnsi="Times New Roman"/>
                <w:sz w:val="28"/>
                <w:szCs w:val="28"/>
              </w:rPr>
              <w:t xml:space="preserve"> </w:t>
            </w:r>
          </w:p>
          <w:p w:rsidR="00601FD0" w:rsidRPr="007B57A7" w:rsidRDefault="00601FD0" w:rsidP="00E82D2F">
            <w:pPr>
              <w:jc w:val="center"/>
              <w:rPr>
                <w:rFonts w:ascii="Times New Roman" w:hAnsi="Times New Roman"/>
                <w:sz w:val="28"/>
                <w:szCs w:val="28"/>
              </w:rPr>
            </w:pPr>
          </w:p>
        </w:tc>
        <w:tc>
          <w:tcPr>
            <w:tcW w:w="694"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9,0</w:t>
            </w:r>
          </w:p>
          <w:p w:rsidR="00601FD0" w:rsidRPr="007B57A7" w:rsidRDefault="00601FD0" w:rsidP="00E82D2F">
            <w:pPr>
              <w:jc w:val="center"/>
              <w:rPr>
                <w:rFonts w:ascii="Times New Roman" w:hAnsi="Times New Roman"/>
                <w:sz w:val="28"/>
                <w:szCs w:val="28"/>
              </w:rPr>
            </w:pPr>
          </w:p>
        </w:tc>
        <w:tc>
          <w:tcPr>
            <w:tcW w:w="795"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8,8</w:t>
            </w:r>
          </w:p>
        </w:tc>
        <w:tc>
          <w:tcPr>
            <w:tcW w:w="75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8,6</w:t>
            </w:r>
          </w:p>
        </w:tc>
        <w:tc>
          <w:tcPr>
            <w:tcW w:w="70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8,4</w:t>
            </w:r>
          </w:p>
        </w:tc>
        <w:tc>
          <w:tcPr>
            <w:tcW w:w="665"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8,2</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8,0</w:t>
            </w:r>
          </w:p>
        </w:tc>
        <w:tc>
          <w:tcPr>
            <w:tcW w:w="72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7,7</w:t>
            </w:r>
          </w:p>
        </w:tc>
        <w:tc>
          <w:tcPr>
            <w:tcW w:w="68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7,5</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7,3</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7,1</w:t>
            </w:r>
          </w:p>
        </w:tc>
        <w:tc>
          <w:tcPr>
            <w:tcW w:w="70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7,0</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af4"/>
              <w:numPr>
                <w:ilvl w:val="0"/>
                <w:numId w:val="24"/>
              </w:numPr>
              <w:autoSpaceDE w:val="0"/>
              <w:autoSpaceDN w:val="0"/>
              <w:adjustRightInd w:val="0"/>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08" w:lineRule="auto"/>
              <w:jc w:val="both"/>
              <w:rPr>
                <w:rFonts w:ascii="Times New Roman" w:hAnsi="Times New Roman"/>
                <w:kern w:val="2"/>
                <w:sz w:val="28"/>
                <w:szCs w:val="28"/>
              </w:rPr>
            </w:pPr>
            <w:r w:rsidRPr="007B57A7">
              <w:rPr>
                <w:rFonts w:ascii="Times New Roman" w:hAnsi="Times New Roman"/>
                <w:kern w:val="2"/>
                <w:sz w:val="28"/>
                <w:szCs w:val="28"/>
              </w:rPr>
              <w:t>Показатель 3.</w:t>
            </w:r>
          </w:p>
          <w:p w:rsidR="00601FD0" w:rsidRPr="007B57A7" w:rsidRDefault="00601FD0" w:rsidP="00E82D2F">
            <w:pPr>
              <w:autoSpaceDE w:val="0"/>
              <w:autoSpaceDN w:val="0"/>
              <w:adjustRightInd w:val="0"/>
              <w:spacing w:line="208" w:lineRule="auto"/>
              <w:jc w:val="both"/>
              <w:rPr>
                <w:rFonts w:ascii="Times New Roman" w:hAnsi="Times New Roman"/>
                <w:kern w:val="2"/>
                <w:sz w:val="28"/>
                <w:szCs w:val="28"/>
              </w:rPr>
            </w:pPr>
            <w:r w:rsidRPr="007B57A7">
              <w:rPr>
                <w:rFonts w:ascii="Times New Roman" w:hAnsi="Times New Roman"/>
                <w:sz w:val="28"/>
                <w:szCs w:val="28"/>
              </w:rPr>
              <w:t xml:space="preserve">Удельный вес </w:t>
            </w:r>
            <w:r w:rsidRPr="007B57A7">
              <w:rPr>
                <w:rFonts w:ascii="Times New Roman" w:hAnsi="Times New Roman"/>
                <w:sz w:val="28"/>
                <w:szCs w:val="28"/>
              </w:rPr>
              <w:lastRenderedPageBreak/>
              <w:t>населения, систематически занимающегося физической культурой и спортом</w:t>
            </w:r>
          </w:p>
        </w:tc>
        <w:tc>
          <w:tcPr>
            <w:tcW w:w="113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08" w:lineRule="auto"/>
              <w:jc w:val="center"/>
              <w:rPr>
                <w:rFonts w:ascii="Times New Roman" w:hAnsi="Times New Roman"/>
                <w:kern w:val="2"/>
                <w:sz w:val="28"/>
                <w:szCs w:val="28"/>
              </w:rPr>
            </w:pPr>
            <w:r w:rsidRPr="007B57A7">
              <w:rPr>
                <w:rFonts w:ascii="Times New Roman" w:hAnsi="Times New Roman"/>
                <w:kern w:val="2"/>
                <w:sz w:val="28"/>
                <w:szCs w:val="28"/>
              </w:rPr>
              <w:lastRenderedPageBreak/>
              <w:t>ведомственный</w:t>
            </w:r>
          </w:p>
        </w:tc>
        <w:tc>
          <w:tcPr>
            <w:tcW w:w="113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spacing w:line="208" w:lineRule="auto"/>
              <w:jc w:val="center"/>
              <w:rPr>
                <w:rFonts w:ascii="Times New Roman" w:hAnsi="Times New Roman"/>
                <w:kern w:val="2"/>
                <w:sz w:val="28"/>
                <w:szCs w:val="28"/>
              </w:rPr>
            </w:pPr>
            <w:r w:rsidRPr="007B57A7">
              <w:rPr>
                <w:rFonts w:ascii="Times New Roman" w:hAnsi="Times New Roman"/>
                <w:kern w:val="2"/>
                <w:sz w:val="28"/>
                <w:szCs w:val="28"/>
              </w:rPr>
              <w:t>процентов</w:t>
            </w:r>
          </w:p>
        </w:tc>
        <w:tc>
          <w:tcPr>
            <w:tcW w:w="830"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20,0</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22,5</w:t>
            </w:r>
          </w:p>
        </w:tc>
        <w:tc>
          <w:tcPr>
            <w:tcW w:w="759"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24,5</w:t>
            </w:r>
          </w:p>
        </w:tc>
        <w:tc>
          <w:tcPr>
            <w:tcW w:w="694"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jc w:val="center"/>
              <w:rPr>
                <w:rFonts w:ascii="Times New Roman" w:hAnsi="Times New Roman"/>
                <w:sz w:val="28"/>
                <w:szCs w:val="28"/>
              </w:rPr>
            </w:pPr>
            <w:r w:rsidRPr="007B57A7">
              <w:rPr>
                <w:rFonts w:ascii="Times New Roman" w:hAnsi="Times New Roman"/>
                <w:sz w:val="28"/>
                <w:szCs w:val="28"/>
              </w:rPr>
              <w:t>26,5</w:t>
            </w:r>
          </w:p>
        </w:tc>
        <w:tc>
          <w:tcPr>
            <w:tcW w:w="795"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28,5</w:t>
            </w:r>
          </w:p>
        </w:tc>
        <w:tc>
          <w:tcPr>
            <w:tcW w:w="75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30,5</w:t>
            </w:r>
          </w:p>
        </w:tc>
        <w:tc>
          <w:tcPr>
            <w:tcW w:w="70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32,5</w:t>
            </w:r>
          </w:p>
        </w:tc>
        <w:tc>
          <w:tcPr>
            <w:tcW w:w="665"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34,5</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36,5</w:t>
            </w:r>
          </w:p>
        </w:tc>
        <w:tc>
          <w:tcPr>
            <w:tcW w:w="72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38,5</w:t>
            </w:r>
          </w:p>
        </w:tc>
        <w:tc>
          <w:tcPr>
            <w:tcW w:w="68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40,5</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42,5</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44,5</w:t>
            </w:r>
          </w:p>
        </w:tc>
        <w:tc>
          <w:tcPr>
            <w:tcW w:w="708" w:type="dxa"/>
            <w:tcBorders>
              <w:top w:val="single" w:sz="4" w:space="0" w:color="auto"/>
              <w:left w:val="single" w:sz="4" w:space="0" w:color="auto"/>
              <w:bottom w:val="single" w:sz="4" w:space="0" w:color="auto"/>
              <w:right w:val="single" w:sz="4" w:space="0" w:color="auto"/>
            </w:tcBorders>
          </w:tcPr>
          <w:p w:rsidR="00601FD0" w:rsidRPr="007B57A7" w:rsidRDefault="00B23EF1"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46,5</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af4"/>
              <w:numPr>
                <w:ilvl w:val="0"/>
                <w:numId w:val="24"/>
              </w:numPr>
              <w:spacing w:after="0" w:line="216" w:lineRule="auto"/>
              <w:rPr>
                <w:rFonts w:ascii="Times New Roman" w:hAnsi="Times New Roman"/>
                <w:kern w:val="2"/>
                <w:sz w:val="28"/>
                <w:szCs w:val="28"/>
              </w:rPr>
            </w:pPr>
          </w:p>
        </w:tc>
        <w:tc>
          <w:tcPr>
            <w:tcW w:w="14496" w:type="dxa"/>
            <w:gridSpan w:val="17"/>
            <w:tcBorders>
              <w:top w:val="single" w:sz="4" w:space="0" w:color="auto"/>
              <w:left w:val="single" w:sz="4" w:space="0" w:color="auto"/>
              <w:bottom w:val="single" w:sz="4" w:space="0" w:color="auto"/>
              <w:right w:val="single" w:sz="4" w:space="0" w:color="auto"/>
            </w:tcBorders>
          </w:tcPr>
          <w:p w:rsidR="00601FD0" w:rsidRPr="007B57A7" w:rsidRDefault="000332D8"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sz w:val="28"/>
                <w:szCs w:val="28"/>
              </w:rPr>
              <w:t>Подпрограмма 1</w:t>
            </w:r>
            <w:r w:rsidR="00601FD0" w:rsidRPr="007B57A7">
              <w:rPr>
                <w:rFonts w:ascii="Times New Roman" w:hAnsi="Times New Roman"/>
                <w:sz w:val="28"/>
                <w:szCs w:val="28"/>
              </w:rPr>
              <w:t>. «Противодействие коррупции</w:t>
            </w:r>
            <w:r w:rsidR="00884497" w:rsidRPr="007B57A7">
              <w:rPr>
                <w:rFonts w:ascii="Times New Roman" w:hAnsi="Times New Roman"/>
                <w:sz w:val="28"/>
                <w:szCs w:val="28"/>
              </w:rPr>
              <w:t xml:space="preserve"> на территории Богураевского сельского поселения</w:t>
            </w:r>
            <w:r w:rsidR="00601FD0" w:rsidRPr="007B57A7">
              <w:rPr>
                <w:rFonts w:ascii="Times New Roman" w:hAnsi="Times New Roman"/>
                <w:sz w:val="28"/>
                <w:szCs w:val="28"/>
              </w:rPr>
              <w:t>»</w:t>
            </w:r>
          </w:p>
        </w:tc>
      </w:tr>
      <w:tr w:rsidR="00601FD0" w:rsidRPr="007B57A7" w:rsidTr="000332D8">
        <w:tc>
          <w:tcPr>
            <w:tcW w:w="66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pStyle w:val="af4"/>
              <w:numPr>
                <w:ilvl w:val="0"/>
                <w:numId w:val="24"/>
              </w:numPr>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Показатель 2.1</w:t>
            </w:r>
            <w:r w:rsidR="00601FD0" w:rsidRPr="007B57A7">
              <w:rPr>
                <w:rFonts w:ascii="Times New Roman" w:hAnsi="Times New Roman"/>
                <w:kern w:val="2"/>
                <w:sz w:val="28"/>
                <w:szCs w:val="28"/>
              </w:rPr>
              <w:t xml:space="preserve"> </w:t>
            </w:r>
          </w:p>
          <w:p w:rsidR="00601FD0" w:rsidRPr="007B57A7" w:rsidRDefault="00601FD0" w:rsidP="00E82D2F">
            <w:pPr>
              <w:spacing w:line="232" w:lineRule="auto"/>
              <w:jc w:val="both"/>
              <w:rPr>
                <w:rFonts w:ascii="Times New Roman" w:hAnsi="Times New Roman"/>
                <w:sz w:val="28"/>
                <w:szCs w:val="28"/>
              </w:rPr>
            </w:pPr>
            <w:r w:rsidRPr="007B57A7">
              <w:rPr>
                <w:rFonts w:ascii="Times New Roman" w:hAnsi="Times New Roman"/>
                <w:sz w:val="28"/>
                <w:szCs w:val="28"/>
              </w:rPr>
              <w:t xml:space="preserve">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w:t>
            </w:r>
            <w:r w:rsidR="00E82D2F"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tc>
        <w:tc>
          <w:tcPr>
            <w:tcW w:w="1135"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ведомственный</w:t>
            </w:r>
          </w:p>
        </w:tc>
        <w:tc>
          <w:tcPr>
            <w:tcW w:w="1137"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spacing w:line="232" w:lineRule="auto"/>
              <w:jc w:val="center"/>
              <w:rPr>
                <w:rFonts w:ascii="Times New Roman" w:hAnsi="Times New Roman"/>
                <w:sz w:val="28"/>
                <w:szCs w:val="28"/>
              </w:rPr>
            </w:pPr>
            <w:r w:rsidRPr="007B57A7">
              <w:rPr>
                <w:rFonts w:ascii="Times New Roman" w:hAnsi="Times New Roman"/>
                <w:sz w:val="28"/>
                <w:szCs w:val="28"/>
              </w:rPr>
              <w:t>процент</w:t>
            </w:r>
          </w:p>
        </w:tc>
        <w:tc>
          <w:tcPr>
            <w:tcW w:w="830"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spacing w:line="232" w:lineRule="auto"/>
              <w:jc w:val="center"/>
              <w:rPr>
                <w:rFonts w:ascii="Times New Roman" w:hAnsi="Times New Roman"/>
                <w:spacing w:val="-6"/>
                <w:sz w:val="28"/>
                <w:szCs w:val="28"/>
              </w:rPr>
            </w:pPr>
            <w:r w:rsidRPr="007B57A7">
              <w:rPr>
                <w:rFonts w:ascii="Times New Roman" w:hAnsi="Times New Roman"/>
                <w:spacing w:val="-6"/>
                <w:sz w:val="28"/>
                <w:szCs w:val="28"/>
              </w:rPr>
              <w:t>100</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spacing w:line="232" w:lineRule="auto"/>
              <w:jc w:val="center"/>
              <w:rPr>
                <w:rFonts w:ascii="Times New Roman" w:hAnsi="Times New Roman"/>
                <w:spacing w:val="-6"/>
                <w:sz w:val="28"/>
                <w:szCs w:val="28"/>
              </w:rPr>
            </w:pPr>
            <w:r w:rsidRPr="007B57A7">
              <w:rPr>
                <w:rFonts w:ascii="Times New Roman" w:hAnsi="Times New Roman"/>
                <w:spacing w:val="-6"/>
                <w:sz w:val="28"/>
                <w:szCs w:val="28"/>
              </w:rPr>
              <w:t>100</w:t>
            </w:r>
          </w:p>
        </w:tc>
        <w:tc>
          <w:tcPr>
            <w:tcW w:w="759"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spacing w:line="232" w:lineRule="auto"/>
              <w:jc w:val="center"/>
              <w:rPr>
                <w:rFonts w:ascii="Times New Roman" w:hAnsi="Times New Roman"/>
                <w:spacing w:val="-6"/>
                <w:sz w:val="28"/>
                <w:szCs w:val="28"/>
              </w:rPr>
            </w:pPr>
            <w:r w:rsidRPr="007B57A7">
              <w:rPr>
                <w:rFonts w:ascii="Times New Roman" w:hAnsi="Times New Roman"/>
                <w:spacing w:val="-6"/>
                <w:sz w:val="28"/>
                <w:szCs w:val="28"/>
              </w:rPr>
              <w:t>100</w:t>
            </w:r>
          </w:p>
        </w:tc>
        <w:tc>
          <w:tcPr>
            <w:tcW w:w="694"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spacing w:line="232" w:lineRule="auto"/>
              <w:jc w:val="center"/>
              <w:rPr>
                <w:rFonts w:ascii="Times New Roman" w:hAnsi="Times New Roman"/>
                <w:spacing w:val="-6"/>
                <w:sz w:val="28"/>
                <w:szCs w:val="28"/>
              </w:rPr>
            </w:pPr>
            <w:r w:rsidRPr="007B57A7">
              <w:rPr>
                <w:rFonts w:ascii="Times New Roman" w:hAnsi="Times New Roman"/>
                <w:spacing w:val="-6"/>
                <w:sz w:val="28"/>
                <w:szCs w:val="28"/>
              </w:rPr>
              <w:t>100</w:t>
            </w:r>
          </w:p>
        </w:tc>
        <w:tc>
          <w:tcPr>
            <w:tcW w:w="795"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58"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07"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665"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26"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666"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47"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601FD0" w:rsidRPr="007B57A7" w:rsidRDefault="000332D8" w:rsidP="00E82D2F">
            <w:pPr>
              <w:jc w:val="center"/>
              <w:rPr>
                <w:rFonts w:ascii="Times New Roman" w:hAnsi="Times New Roman"/>
                <w:kern w:val="2"/>
                <w:sz w:val="28"/>
                <w:szCs w:val="28"/>
              </w:rPr>
            </w:pPr>
            <w:r w:rsidRPr="007B57A7">
              <w:rPr>
                <w:rFonts w:ascii="Times New Roman" w:hAnsi="Times New Roman"/>
                <w:kern w:val="2"/>
                <w:sz w:val="28"/>
                <w:szCs w:val="28"/>
              </w:rPr>
              <w:t>100</w:t>
            </w:r>
          </w:p>
        </w:tc>
      </w:tr>
      <w:tr w:rsidR="000332D8" w:rsidRPr="007B57A7" w:rsidTr="000332D8">
        <w:tc>
          <w:tcPr>
            <w:tcW w:w="663" w:type="dxa"/>
            <w:tcBorders>
              <w:top w:val="single" w:sz="4" w:space="0" w:color="auto"/>
              <w:left w:val="single" w:sz="4" w:space="0" w:color="auto"/>
              <w:bottom w:val="single" w:sz="4" w:space="0" w:color="auto"/>
              <w:right w:val="single" w:sz="4" w:space="0" w:color="auto"/>
            </w:tcBorders>
          </w:tcPr>
          <w:p w:rsidR="000332D8" w:rsidRPr="007B57A7" w:rsidRDefault="000332D8" w:rsidP="00E82D2F">
            <w:pPr>
              <w:pStyle w:val="af4"/>
              <w:numPr>
                <w:ilvl w:val="0"/>
                <w:numId w:val="24"/>
              </w:numPr>
              <w:spacing w:after="0" w:line="216" w:lineRule="auto"/>
              <w:rPr>
                <w:rFonts w:ascii="Times New Roman" w:hAnsi="Times New Roman"/>
                <w:kern w:val="2"/>
                <w:sz w:val="28"/>
                <w:szCs w:val="28"/>
              </w:rPr>
            </w:pPr>
          </w:p>
        </w:tc>
        <w:tc>
          <w:tcPr>
            <w:tcW w:w="14496" w:type="dxa"/>
            <w:gridSpan w:val="17"/>
            <w:tcBorders>
              <w:top w:val="single" w:sz="4" w:space="0" w:color="auto"/>
              <w:left w:val="single" w:sz="4" w:space="0" w:color="auto"/>
              <w:bottom w:val="single" w:sz="4" w:space="0" w:color="auto"/>
              <w:right w:val="single" w:sz="4" w:space="0" w:color="auto"/>
            </w:tcBorders>
          </w:tcPr>
          <w:p w:rsidR="000332D8" w:rsidRPr="007B57A7" w:rsidRDefault="000332D8" w:rsidP="00E82D2F">
            <w:pPr>
              <w:jc w:val="center"/>
              <w:rPr>
                <w:rFonts w:ascii="Times New Roman" w:hAnsi="Times New Roman"/>
                <w:kern w:val="2"/>
                <w:sz w:val="28"/>
                <w:szCs w:val="28"/>
              </w:rPr>
            </w:pPr>
            <w:r w:rsidRPr="007B57A7">
              <w:rPr>
                <w:rFonts w:ascii="Times New Roman" w:hAnsi="Times New Roman"/>
                <w:sz w:val="28"/>
                <w:szCs w:val="28"/>
              </w:rPr>
              <w:t>Подпрограмма 2. «Профилактика экстремизма и терроризма на территории Богураевского сельского поселения»</w:t>
            </w:r>
          </w:p>
        </w:tc>
      </w:tr>
      <w:tr w:rsidR="000332D8" w:rsidRPr="007B57A7" w:rsidTr="000332D8">
        <w:tc>
          <w:tcPr>
            <w:tcW w:w="663" w:type="dxa"/>
            <w:tcBorders>
              <w:top w:val="single" w:sz="4" w:space="0" w:color="auto"/>
              <w:left w:val="single" w:sz="4" w:space="0" w:color="auto"/>
              <w:bottom w:val="single" w:sz="4" w:space="0" w:color="auto"/>
              <w:right w:val="single" w:sz="4" w:space="0" w:color="auto"/>
            </w:tcBorders>
          </w:tcPr>
          <w:p w:rsidR="000332D8" w:rsidRPr="007B57A7" w:rsidRDefault="000332D8" w:rsidP="00E82D2F">
            <w:pPr>
              <w:pStyle w:val="af4"/>
              <w:numPr>
                <w:ilvl w:val="0"/>
                <w:numId w:val="24"/>
              </w:numPr>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 xml:space="preserve">Показатель 1.1 </w:t>
            </w:r>
          </w:p>
          <w:p w:rsidR="000332D8" w:rsidRPr="007B57A7" w:rsidRDefault="000332D8" w:rsidP="00DB7DF9">
            <w:pPr>
              <w:autoSpaceDE w:val="0"/>
              <w:autoSpaceDN w:val="0"/>
              <w:adjustRightInd w:val="0"/>
              <w:jc w:val="both"/>
              <w:rPr>
                <w:rFonts w:ascii="Times New Roman" w:hAnsi="Times New Roman"/>
                <w:sz w:val="28"/>
                <w:szCs w:val="28"/>
              </w:rPr>
            </w:pPr>
            <w:r w:rsidRPr="007B57A7">
              <w:rPr>
                <w:rFonts w:ascii="Times New Roman" w:hAnsi="Times New Roman"/>
                <w:sz w:val="28"/>
                <w:szCs w:val="28"/>
              </w:rPr>
              <w:t>Количество преступлений, совершенных несовершеннолетними или при их соучастии</w:t>
            </w:r>
          </w:p>
        </w:tc>
        <w:tc>
          <w:tcPr>
            <w:tcW w:w="113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ведомственный</w:t>
            </w:r>
          </w:p>
        </w:tc>
        <w:tc>
          <w:tcPr>
            <w:tcW w:w="113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ind w:left="-56" w:right="-93"/>
              <w:rPr>
                <w:spacing w:val="-4"/>
              </w:rPr>
            </w:pPr>
            <w:r w:rsidRPr="007B57A7">
              <w:rPr>
                <w:spacing w:val="-6"/>
              </w:rPr>
              <w:t>количество</w:t>
            </w:r>
          </w:p>
        </w:tc>
        <w:tc>
          <w:tcPr>
            <w:tcW w:w="830"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jc w:val="center"/>
            </w:pPr>
            <w:r w:rsidRPr="007B57A7">
              <w:t>1</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jc w:val="center"/>
            </w:pPr>
            <w:r w:rsidRPr="007B57A7">
              <w:t>1</w:t>
            </w:r>
          </w:p>
        </w:tc>
        <w:tc>
          <w:tcPr>
            <w:tcW w:w="759"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jc w:val="center"/>
            </w:pPr>
            <w:r w:rsidRPr="007B57A7">
              <w:t>1</w:t>
            </w:r>
          </w:p>
        </w:tc>
        <w:tc>
          <w:tcPr>
            <w:tcW w:w="694"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jc w:val="center"/>
            </w:pPr>
            <w:r w:rsidRPr="007B57A7">
              <w:t>1</w:t>
            </w:r>
          </w:p>
        </w:tc>
        <w:tc>
          <w:tcPr>
            <w:tcW w:w="79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1</w:t>
            </w:r>
          </w:p>
        </w:tc>
        <w:tc>
          <w:tcPr>
            <w:tcW w:w="75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1</w:t>
            </w:r>
          </w:p>
        </w:tc>
        <w:tc>
          <w:tcPr>
            <w:tcW w:w="70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6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2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8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c>
          <w:tcPr>
            <w:tcW w:w="70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0</w:t>
            </w:r>
          </w:p>
        </w:tc>
      </w:tr>
      <w:tr w:rsidR="000332D8" w:rsidRPr="007B57A7" w:rsidTr="000332D8">
        <w:tc>
          <w:tcPr>
            <w:tcW w:w="663" w:type="dxa"/>
            <w:tcBorders>
              <w:top w:val="single" w:sz="4" w:space="0" w:color="auto"/>
              <w:left w:val="single" w:sz="4" w:space="0" w:color="auto"/>
              <w:bottom w:val="single" w:sz="4" w:space="0" w:color="auto"/>
              <w:right w:val="single" w:sz="4" w:space="0" w:color="auto"/>
            </w:tcBorders>
          </w:tcPr>
          <w:p w:rsidR="000332D8" w:rsidRPr="007B57A7" w:rsidRDefault="000332D8" w:rsidP="00E82D2F">
            <w:pPr>
              <w:pStyle w:val="af4"/>
              <w:numPr>
                <w:ilvl w:val="0"/>
                <w:numId w:val="24"/>
              </w:numPr>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both"/>
              <w:rPr>
                <w:rFonts w:ascii="Times New Roman" w:hAnsi="Times New Roman"/>
                <w:kern w:val="2"/>
                <w:sz w:val="28"/>
                <w:szCs w:val="28"/>
              </w:rPr>
            </w:pPr>
            <w:r w:rsidRPr="007B57A7">
              <w:rPr>
                <w:rFonts w:ascii="Times New Roman" w:hAnsi="Times New Roman"/>
                <w:kern w:val="2"/>
                <w:sz w:val="28"/>
                <w:szCs w:val="28"/>
              </w:rPr>
              <w:t>Показатель 1.2</w:t>
            </w:r>
          </w:p>
          <w:p w:rsidR="000332D8" w:rsidRPr="007B57A7" w:rsidRDefault="000332D8" w:rsidP="00DB7DF9">
            <w:pPr>
              <w:pStyle w:val="ConsPlusCell"/>
              <w:jc w:val="both"/>
            </w:pPr>
            <w:r w:rsidRPr="007B57A7">
              <w:t>Доля граждан, опрошенных в ходе мониторинга общественного мнения, которые лично сталкивались с конфликтами на межнациональной почве</w:t>
            </w:r>
          </w:p>
        </w:tc>
        <w:tc>
          <w:tcPr>
            <w:tcW w:w="113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ведомственный</w:t>
            </w:r>
          </w:p>
        </w:tc>
        <w:tc>
          <w:tcPr>
            <w:tcW w:w="113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pStyle w:val="ConsPlusCell"/>
            </w:pPr>
            <w:r w:rsidRPr="007B57A7">
              <w:t>процент</w:t>
            </w:r>
          </w:p>
        </w:tc>
        <w:tc>
          <w:tcPr>
            <w:tcW w:w="830"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не более 2</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не более 2</w:t>
            </w:r>
          </w:p>
        </w:tc>
        <w:tc>
          <w:tcPr>
            <w:tcW w:w="759"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не более 2</w:t>
            </w:r>
          </w:p>
        </w:tc>
        <w:tc>
          <w:tcPr>
            <w:tcW w:w="694"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не более 2</w:t>
            </w:r>
          </w:p>
        </w:tc>
        <w:tc>
          <w:tcPr>
            <w:tcW w:w="79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не более 2</w:t>
            </w:r>
          </w:p>
        </w:tc>
        <w:tc>
          <w:tcPr>
            <w:tcW w:w="75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70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665"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72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68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0332D8" w:rsidRPr="007B57A7" w:rsidRDefault="000332D8" w:rsidP="00DB7DF9">
            <w:pPr>
              <w:jc w:val="center"/>
              <w:rPr>
                <w:rFonts w:ascii="Times New Roman" w:hAnsi="Times New Roman"/>
                <w:sz w:val="28"/>
                <w:szCs w:val="28"/>
              </w:rPr>
            </w:pPr>
            <w:r w:rsidRPr="007B57A7">
              <w:rPr>
                <w:rFonts w:ascii="Times New Roman" w:hAnsi="Times New Roman"/>
                <w:sz w:val="28"/>
                <w:szCs w:val="28"/>
              </w:rPr>
              <w:t>1</w:t>
            </w:r>
          </w:p>
        </w:tc>
      </w:tr>
      <w:tr w:rsidR="000332D8" w:rsidRPr="007B57A7" w:rsidTr="000332D8">
        <w:tc>
          <w:tcPr>
            <w:tcW w:w="663" w:type="dxa"/>
            <w:tcBorders>
              <w:top w:val="single" w:sz="4" w:space="0" w:color="auto"/>
              <w:left w:val="single" w:sz="4" w:space="0" w:color="auto"/>
              <w:bottom w:val="single" w:sz="4" w:space="0" w:color="auto"/>
              <w:right w:val="single" w:sz="4" w:space="0" w:color="auto"/>
            </w:tcBorders>
          </w:tcPr>
          <w:p w:rsidR="000332D8" w:rsidRPr="007B57A7" w:rsidRDefault="000332D8" w:rsidP="00E82D2F">
            <w:pPr>
              <w:pStyle w:val="af4"/>
              <w:numPr>
                <w:ilvl w:val="0"/>
                <w:numId w:val="24"/>
              </w:numPr>
              <w:spacing w:after="0" w:line="216" w:lineRule="auto"/>
              <w:rPr>
                <w:rFonts w:ascii="Times New Roman" w:hAnsi="Times New Roman"/>
                <w:kern w:val="2"/>
                <w:sz w:val="28"/>
                <w:szCs w:val="28"/>
              </w:rPr>
            </w:pPr>
          </w:p>
        </w:tc>
        <w:tc>
          <w:tcPr>
            <w:tcW w:w="14496" w:type="dxa"/>
            <w:gridSpan w:val="17"/>
            <w:tcBorders>
              <w:top w:val="single" w:sz="4" w:space="0" w:color="auto"/>
              <w:left w:val="single" w:sz="4" w:space="0" w:color="auto"/>
              <w:bottom w:val="single" w:sz="4" w:space="0" w:color="auto"/>
              <w:right w:val="single" w:sz="4" w:space="0" w:color="auto"/>
            </w:tcBorders>
          </w:tcPr>
          <w:p w:rsidR="000332D8" w:rsidRPr="007B57A7" w:rsidRDefault="000332D8" w:rsidP="00E82D2F">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sz w:val="28"/>
                <w:szCs w:val="28"/>
              </w:rPr>
              <w:t>Подпрограмма 3. «Комплексные меры противодействия злоупотреблению наркотиками и их незаконному обороту»</w:t>
            </w:r>
          </w:p>
        </w:tc>
      </w:tr>
      <w:tr w:rsidR="000332D8" w:rsidRPr="007B57A7" w:rsidTr="000332D8">
        <w:tc>
          <w:tcPr>
            <w:tcW w:w="663" w:type="dxa"/>
            <w:tcBorders>
              <w:top w:val="single" w:sz="4" w:space="0" w:color="auto"/>
              <w:left w:val="single" w:sz="4" w:space="0" w:color="auto"/>
              <w:bottom w:val="single" w:sz="4" w:space="0" w:color="auto"/>
              <w:right w:val="single" w:sz="4" w:space="0" w:color="auto"/>
            </w:tcBorders>
          </w:tcPr>
          <w:p w:rsidR="000332D8" w:rsidRPr="007B57A7" w:rsidRDefault="000332D8" w:rsidP="00E82D2F">
            <w:pPr>
              <w:pStyle w:val="af4"/>
              <w:numPr>
                <w:ilvl w:val="0"/>
                <w:numId w:val="24"/>
              </w:numPr>
              <w:spacing w:after="0" w:line="216" w:lineRule="auto"/>
              <w:rPr>
                <w:rFonts w:ascii="Times New Roman" w:hAnsi="Times New Roman"/>
                <w:kern w:val="2"/>
                <w:sz w:val="28"/>
                <w:szCs w:val="28"/>
              </w:rPr>
            </w:pPr>
          </w:p>
        </w:tc>
        <w:tc>
          <w:tcPr>
            <w:tcW w:w="2068"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rPr>
                <w:rFonts w:ascii="Times New Roman" w:hAnsi="Times New Roman"/>
                <w:kern w:val="2"/>
                <w:sz w:val="28"/>
                <w:szCs w:val="28"/>
              </w:rPr>
            </w:pPr>
            <w:r w:rsidRPr="007B57A7">
              <w:rPr>
                <w:rFonts w:ascii="Times New Roman" w:hAnsi="Times New Roman"/>
                <w:kern w:val="2"/>
                <w:sz w:val="28"/>
                <w:szCs w:val="28"/>
              </w:rPr>
              <w:t>Показатель 3.1.</w:t>
            </w:r>
          </w:p>
          <w:p w:rsidR="000332D8" w:rsidRPr="007B57A7" w:rsidRDefault="000332D8" w:rsidP="00F41632">
            <w:pPr>
              <w:autoSpaceDE w:val="0"/>
              <w:autoSpaceDN w:val="0"/>
              <w:adjustRightInd w:val="0"/>
              <w:jc w:val="both"/>
              <w:rPr>
                <w:rFonts w:ascii="Times New Roman" w:hAnsi="Times New Roman"/>
                <w:kern w:val="2"/>
                <w:sz w:val="28"/>
                <w:szCs w:val="28"/>
              </w:rPr>
            </w:pPr>
            <w:r w:rsidRPr="007B57A7">
              <w:rPr>
                <w:rFonts w:ascii="Times New Roman" w:hAnsi="Times New Roman"/>
                <w:sz w:val="28"/>
                <w:szCs w:val="28"/>
              </w:rPr>
              <w:t>Доля обучающихся общеобразовате</w:t>
            </w:r>
            <w:r w:rsidRPr="007B57A7">
              <w:rPr>
                <w:rFonts w:ascii="Times New Roman" w:hAnsi="Times New Roman"/>
                <w:sz w:val="28"/>
                <w:szCs w:val="28"/>
              </w:rPr>
              <w:lastRenderedPageBreak/>
              <w:t>льных и профессиональных образовательных организаций, систематически занимающихся физической культурой и спортом</w:t>
            </w:r>
          </w:p>
        </w:tc>
        <w:tc>
          <w:tcPr>
            <w:tcW w:w="1135"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lastRenderedPageBreak/>
              <w:t>ведомственный</w:t>
            </w:r>
          </w:p>
        </w:tc>
        <w:tc>
          <w:tcPr>
            <w:tcW w:w="1137"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процентов</w:t>
            </w:r>
          </w:p>
        </w:tc>
        <w:tc>
          <w:tcPr>
            <w:tcW w:w="830"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90,3</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90,6</w:t>
            </w:r>
          </w:p>
        </w:tc>
        <w:tc>
          <w:tcPr>
            <w:tcW w:w="759"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90,9</w:t>
            </w:r>
          </w:p>
        </w:tc>
        <w:tc>
          <w:tcPr>
            <w:tcW w:w="694"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91,2</w:t>
            </w:r>
          </w:p>
        </w:tc>
        <w:tc>
          <w:tcPr>
            <w:tcW w:w="795"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91,5</w:t>
            </w:r>
          </w:p>
        </w:tc>
        <w:tc>
          <w:tcPr>
            <w:tcW w:w="758"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91,8</w:t>
            </w:r>
          </w:p>
        </w:tc>
        <w:tc>
          <w:tcPr>
            <w:tcW w:w="707"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92,1</w:t>
            </w:r>
          </w:p>
        </w:tc>
        <w:tc>
          <w:tcPr>
            <w:tcW w:w="665"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92,4</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92,6</w:t>
            </w:r>
          </w:p>
        </w:tc>
        <w:tc>
          <w:tcPr>
            <w:tcW w:w="726"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92,8</w:t>
            </w:r>
          </w:p>
        </w:tc>
        <w:tc>
          <w:tcPr>
            <w:tcW w:w="688"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99,0</w:t>
            </w:r>
          </w:p>
        </w:tc>
        <w:tc>
          <w:tcPr>
            <w:tcW w:w="666"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99,0</w:t>
            </w:r>
          </w:p>
        </w:tc>
        <w:tc>
          <w:tcPr>
            <w:tcW w:w="747"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99,0</w:t>
            </w:r>
          </w:p>
        </w:tc>
        <w:tc>
          <w:tcPr>
            <w:tcW w:w="708" w:type="dxa"/>
            <w:tcBorders>
              <w:top w:val="single" w:sz="4" w:space="0" w:color="auto"/>
              <w:left w:val="single" w:sz="4" w:space="0" w:color="auto"/>
              <w:bottom w:val="single" w:sz="4" w:space="0" w:color="auto"/>
              <w:right w:val="single" w:sz="4" w:space="0" w:color="auto"/>
            </w:tcBorders>
          </w:tcPr>
          <w:p w:rsidR="000332D8" w:rsidRPr="007B57A7" w:rsidRDefault="000332D8" w:rsidP="00F41632">
            <w:pPr>
              <w:autoSpaceDE w:val="0"/>
              <w:autoSpaceDN w:val="0"/>
              <w:adjustRightInd w:val="0"/>
              <w:spacing w:line="216" w:lineRule="auto"/>
              <w:jc w:val="center"/>
              <w:rPr>
                <w:rFonts w:ascii="Times New Roman" w:hAnsi="Times New Roman"/>
                <w:kern w:val="2"/>
                <w:sz w:val="28"/>
                <w:szCs w:val="28"/>
              </w:rPr>
            </w:pPr>
            <w:r w:rsidRPr="007B57A7">
              <w:rPr>
                <w:rFonts w:ascii="Times New Roman" w:hAnsi="Times New Roman"/>
                <w:kern w:val="2"/>
                <w:sz w:val="28"/>
                <w:szCs w:val="28"/>
              </w:rPr>
              <w:t>100,0</w:t>
            </w:r>
          </w:p>
        </w:tc>
      </w:tr>
    </w:tbl>
    <w:p w:rsidR="00601FD0" w:rsidRPr="007B57A7" w:rsidRDefault="00601FD0" w:rsidP="00601FD0">
      <w:pPr>
        <w:widowControl w:val="0"/>
        <w:autoSpaceDE w:val="0"/>
        <w:autoSpaceDN w:val="0"/>
        <w:adjustRightInd w:val="0"/>
        <w:jc w:val="both"/>
        <w:rPr>
          <w:rFonts w:ascii="Times New Roman" w:hAnsi="Times New Roman"/>
          <w:sz w:val="28"/>
          <w:szCs w:val="28"/>
        </w:rPr>
      </w:pPr>
    </w:p>
    <w:p w:rsidR="00E82D2F" w:rsidRPr="007B57A7" w:rsidRDefault="00E82D2F" w:rsidP="001C188D">
      <w:pPr>
        <w:widowControl w:val="0"/>
        <w:autoSpaceDE w:val="0"/>
        <w:autoSpaceDN w:val="0"/>
        <w:adjustRightInd w:val="0"/>
        <w:outlineLvl w:val="1"/>
        <w:rPr>
          <w:rFonts w:ascii="Times New Roman" w:hAnsi="Times New Roman"/>
          <w:sz w:val="28"/>
          <w:szCs w:val="28"/>
        </w:rPr>
      </w:pPr>
    </w:p>
    <w:p w:rsidR="001C188D" w:rsidRPr="007B57A7" w:rsidRDefault="001C188D" w:rsidP="001C188D">
      <w:pPr>
        <w:widowControl w:val="0"/>
        <w:autoSpaceDE w:val="0"/>
        <w:autoSpaceDN w:val="0"/>
        <w:adjustRightInd w:val="0"/>
        <w:outlineLvl w:val="1"/>
        <w:rPr>
          <w:rFonts w:ascii="Times New Roman" w:hAnsi="Times New Roman"/>
          <w:sz w:val="28"/>
          <w:szCs w:val="28"/>
        </w:rPr>
      </w:pPr>
    </w:p>
    <w:p w:rsidR="00E82D2F" w:rsidRPr="007B57A7" w:rsidRDefault="00E82D2F" w:rsidP="00601FD0">
      <w:pPr>
        <w:widowControl w:val="0"/>
        <w:autoSpaceDE w:val="0"/>
        <w:autoSpaceDN w:val="0"/>
        <w:adjustRightInd w:val="0"/>
        <w:ind w:left="10348"/>
        <w:jc w:val="right"/>
        <w:outlineLvl w:val="1"/>
        <w:rPr>
          <w:rFonts w:ascii="Times New Roman" w:hAnsi="Times New Roman"/>
          <w:sz w:val="28"/>
          <w:szCs w:val="28"/>
        </w:rPr>
      </w:pPr>
    </w:p>
    <w:p w:rsidR="00601FD0" w:rsidRPr="007B57A7" w:rsidRDefault="00601FD0" w:rsidP="00601FD0">
      <w:pPr>
        <w:widowControl w:val="0"/>
        <w:autoSpaceDE w:val="0"/>
        <w:autoSpaceDN w:val="0"/>
        <w:adjustRightInd w:val="0"/>
        <w:ind w:left="10348"/>
        <w:jc w:val="right"/>
        <w:outlineLvl w:val="1"/>
        <w:rPr>
          <w:rFonts w:ascii="Times New Roman" w:hAnsi="Times New Roman"/>
          <w:sz w:val="28"/>
          <w:szCs w:val="28"/>
        </w:rPr>
      </w:pPr>
    </w:p>
    <w:p w:rsidR="00E70AE4" w:rsidRPr="007B57A7" w:rsidRDefault="00E70AE4" w:rsidP="00601FD0">
      <w:pPr>
        <w:widowControl w:val="0"/>
        <w:autoSpaceDE w:val="0"/>
        <w:autoSpaceDN w:val="0"/>
        <w:adjustRightInd w:val="0"/>
        <w:ind w:left="10348"/>
        <w:jc w:val="right"/>
        <w:outlineLvl w:val="1"/>
        <w:rPr>
          <w:rFonts w:ascii="Times New Roman" w:hAnsi="Times New Roman"/>
          <w:sz w:val="28"/>
          <w:szCs w:val="28"/>
        </w:rPr>
      </w:pPr>
    </w:p>
    <w:p w:rsidR="00E70AE4" w:rsidRPr="007B57A7" w:rsidRDefault="00E70AE4" w:rsidP="00601FD0">
      <w:pPr>
        <w:widowControl w:val="0"/>
        <w:autoSpaceDE w:val="0"/>
        <w:autoSpaceDN w:val="0"/>
        <w:adjustRightInd w:val="0"/>
        <w:ind w:left="10348"/>
        <w:jc w:val="right"/>
        <w:outlineLvl w:val="1"/>
        <w:rPr>
          <w:rFonts w:ascii="Times New Roman" w:hAnsi="Times New Roman"/>
          <w:sz w:val="28"/>
          <w:szCs w:val="28"/>
        </w:rPr>
      </w:pPr>
    </w:p>
    <w:p w:rsidR="00E70AE4" w:rsidRPr="007B57A7" w:rsidRDefault="00E70AE4" w:rsidP="00601FD0">
      <w:pPr>
        <w:widowControl w:val="0"/>
        <w:autoSpaceDE w:val="0"/>
        <w:autoSpaceDN w:val="0"/>
        <w:adjustRightInd w:val="0"/>
        <w:ind w:left="10348"/>
        <w:jc w:val="right"/>
        <w:outlineLvl w:val="1"/>
        <w:rPr>
          <w:rFonts w:ascii="Times New Roman" w:hAnsi="Times New Roman"/>
          <w:sz w:val="28"/>
          <w:szCs w:val="28"/>
        </w:rPr>
      </w:pPr>
    </w:p>
    <w:p w:rsidR="00364230" w:rsidRPr="007B57A7" w:rsidRDefault="00364230" w:rsidP="007B57A7">
      <w:pPr>
        <w:widowControl w:val="0"/>
        <w:autoSpaceDE w:val="0"/>
        <w:autoSpaceDN w:val="0"/>
        <w:adjustRightInd w:val="0"/>
        <w:outlineLvl w:val="1"/>
        <w:rPr>
          <w:rFonts w:ascii="Times New Roman" w:hAnsi="Times New Roman"/>
          <w:sz w:val="28"/>
          <w:szCs w:val="28"/>
        </w:rPr>
      </w:pPr>
    </w:p>
    <w:p w:rsidR="00E70AE4" w:rsidRPr="007B57A7" w:rsidRDefault="00E70AE4" w:rsidP="00601FD0">
      <w:pPr>
        <w:widowControl w:val="0"/>
        <w:autoSpaceDE w:val="0"/>
        <w:autoSpaceDN w:val="0"/>
        <w:adjustRightInd w:val="0"/>
        <w:ind w:left="10348"/>
        <w:jc w:val="right"/>
        <w:outlineLvl w:val="1"/>
        <w:rPr>
          <w:rFonts w:ascii="Times New Roman" w:hAnsi="Times New Roman"/>
          <w:sz w:val="28"/>
          <w:szCs w:val="28"/>
        </w:rPr>
      </w:pPr>
    </w:p>
    <w:p w:rsidR="00E82D2F" w:rsidRPr="007B57A7" w:rsidRDefault="00E82D2F" w:rsidP="00E82D2F">
      <w:pPr>
        <w:widowControl w:val="0"/>
        <w:autoSpaceDE w:val="0"/>
        <w:autoSpaceDN w:val="0"/>
        <w:adjustRightInd w:val="0"/>
        <w:ind w:left="10348"/>
        <w:jc w:val="right"/>
        <w:outlineLvl w:val="1"/>
        <w:rPr>
          <w:rFonts w:ascii="Times New Roman" w:hAnsi="Times New Roman"/>
          <w:sz w:val="28"/>
          <w:szCs w:val="28"/>
        </w:rPr>
      </w:pPr>
      <w:r w:rsidRPr="007B57A7">
        <w:rPr>
          <w:rFonts w:ascii="Times New Roman" w:hAnsi="Times New Roman"/>
          <w:sz w:val="28"/>
          <w:szCs w:val="28"/>
        </w:rPr>
        <w:lastRenderedPageBreak/>
        <w:t>Приложение 2</w:t>
      </w:r>
    </w:p>
    <w:p w:rsidR="00E82D2F" w:rsidRPr="007B57A7" w:rsidRDefault="00E82D2F" w:rsidP="00E82D2F">
      <w:pPr>
        <w:widowControl w:val="0"/>
        <w:autoSpaceDE w:val="0"/>
        <w:autoSpaceDN w:val="0"/>
        <w:adjustRightInd w:val="0"/>
        <w:ind w:left="10348"/>
        <w:jc w:val="right"/>
        <w:rPr>
          <w:rFonts w:ascii="Times New Roman" w:hAnsi="Times New Roman"/>
          <w:sz w:val="28"/>
          <w:szCs w:val="28"/>
        </w:rPr>
      </w:pPr>
      <w:r w:rsidRPr="007B57A7">
        <w:rPr>
          <w:rFonts w:ascii="Times New Roman" w:hAnsi="Times New Roman"/>
          <w:sz w:val="28"/>
          <w:szCs w:val="28"/>
        </w:rPr>
        <w:t>к муниципальной программе</w:t>
      </w:r>
    </w:p>
    <w:p w:rsidR="00E82D2F" w:rsidRPr="007B57A7" w:rsidRDefault="00E82D2F" w:rsidP="00E82D2F">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Богураевского сельского поселения</w:t>
      </w:r>
    </w:p>
    <w:p w:rsidR="00E82D2F" w:rsidRPr="007B57A7" w:rsidRDefault="00E82D2F" w:rsidP="00E82D2F">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 xml:space="preserve">«Обеспечение общественного порядка </w:t>
      </w:r>
    </w:p>
    <w:p w:rsidR="00601FD0" w:rsidRPr="007B57A7" w:rsidRDefault="00E82D2F" w:rsidP="00E82D2F">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и противодействие преступности»</w:t>
      </w:r>
    </w:p>
    <w:p w:rsidR="00601FD0" w:rsidRPr="007B57A7" w:rsidRDefault="00601FD0" w:rsidP="00601FD0">
      <w:pPr>
        <w:widowControl w:val="0"/>
        <w:autoSpaceDE w:val="0"/>
        <w:autoSpaceDN w:val="0"/>
        <w:adjustRightInd w:val="0"/>
        <w:ind w:left="10348"/>
        <w:jc w:val="right"/>
        <w:rPr>
          <w:rFonts w:ascii="Times New Roman" w:hAnsi="Times New Roman"/>
          <w:sz w:val="28"/>
          <w:szCs w:val="28"/>
        </w:rPr>
      </w:pPr>
    </w:p>
    <w:p w:rsidR="00601FD0" w:rsidRPr="007B57A7" w:rsidRDefault="00601FD0" w:rsidP="00601FD0">
      <w:pPr>
        <w:widowControl w:val="0"/>
        <w:autoSpaceDE w:val="0"/>
        <w:autoSpaceDN w:val="0"/>
        <w:adjustRightInd w:val="0"/>
        <w:jc w:val="right"/>
        <w:rPr>
          <w:rFonts w:ascii="Times New Roman" w:hAnsi="Times New Roman"/>
          <w:sz w:val="28"/>
          <w:szCs w:val="28"/>
        </w:rPr>
      </w:pPr>
    </w:p>
    <w:p w:rsidR="00601FD0" w:rsidRPr="007B57A7" w:rsidRDefault="00601FD0" w:rsidP="00601FD0">
      <w:pPr>
        <w:widowControl w:val="0"/>
        <w:autoSpaceDE w:val="0"/>
        <w:autoSpaceDN w:val="0"/>
        <w:adjustRightInd w:val="0"/>
        <w:jc w:val="right"/>
        <w:rPr>
          <w:rFonts w:ascii="Times New Roman" w:hAnsi="Times New Roman"/>
          <w:sz w:val="28"/>
          <w:szCs w:val="28"/>
        </w:rPr>
      </w:pPr>
    </w:p>
    <w:p w:rsidR="00601FD0" w:rsidRPr="007B57A7" w:rsidRDefault="00601FD0" w:rsidP="00601FD0">
      <w:pPr>
        <w:widowControl w:val="0"/>
        <w:autoSpaceDE w:val="0"/>
        <w:autoSpaceDN w:val="0"/>
        <w:adjustRightInd w:val="0"/>
        <w:jc w:val="center"/>
        <w:rPr>
          <w:rFonts w:ascii="Times New Roman" w:hAnsi="Times New Roman"/>
          <w:sz w:val="28"/>
          <w:szCs w:val="28"/>
        </w:rPr>
      </w:pPr>
      <w:bookmarkStart w:id="3" w:name="Par3336"/>
      <w:bookmarkEnd w:id="3"/>
      <w:r w:rsidRPr="007B57A7">
        <w:rPr>
          <w:rFonts w:ascii="Times New Roman" w:hAnsi="Times New Roman"/>
          <w:sz w:val="28"/>
          <w:szCs w:val="28"/>
        </w:rPr>
        <w:t xml:space="preserve">Перечень основных мероприятий муниципальной программы </w:t>
      </w:r>
      <w:r w:rsidR="00E82D2F"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p w:rsidR="00601FD0" w:rsidRPr="007B57A7" w:rsidRDefault="00601FD0" w:rsidP="00601FD0">
      <w:pPr>
        <w:widowControl w:val="0"/>
        <w:autoSpaceDE w:val="0"/>
        <w:autoSpaceDN w:val="0"/>
        <w:adjustRightInd w:val="0"/>
        <w:jc w:val="center"/>
        <w:rPr>
          <w:rFonts w:ascii="Times New Roman" w:hAnsi="Times New Roman"/>
          <w:sz w:val="28"/>
          <w:szCs w:val="28"/>
        </w:rPr>
      </w:pPr>
      <w:r w:rsidRPr="007B57A7">
        <w:rPr>
          <w:rFonts w:ascii="Times New Roman" w:hAnsi="Times New Roman"/>
          <w:sz w:val="28"/>
          <w:szCs w:val="28"/>
        </w:rPr>
        <w:t>«Обеспечение общественного порядка и противодействие преступности»</w:t>
      </w:r>
    </w:p>
    <w:p w:rsidR="00601FD0" w:rsidRPr="007B57A7" w:rsidRDefault="00601FD0" w:rsidP="00601FD0">
      <w:pPr>
        <w:widowControl w:val="0"/>
        <w:autoSpaceDE w:val="0"/>
        <w:autoSpaceDN w:val="0"/>
        <w:adjustRightInd w:val="0"/>
        <w:jc w:val="center"/>
        <w:rPr>
          <w:rFonts w:ascii="Times New Roman" w:hAnsi="Times New Roman"/>
          <w:sz w:val="28"/>
          <w:szCs w:val="28"/>
        </w:rPr>
      </w:pPr>
    </w:p>
    <w:tbl>
      <w:tblPr>
        <w:tblW w:w="15877"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710"/>
        <w:gridCol w:w="2976"/>
        <w:gridCol w:w="1985"/>
        <w:gridCol w:w="1353"/>
        <w:gridCol w:w="1430"/>
        <w:gridCol w:w="3282"/>
        <w:gridCol w:w="2408"/>
        <w:gridCol w:w="1733"/>
      </w:tblGrid>
      <w:tr w:rsidR="00601FD0" w:rsidRPr="007B57A7" w:rsidTr="00E82D2F">
        <w:trPr>
          <w:trHeight w:val="360"/>
        </w:trPr>
        <w:tc>
          <w:tcPr>
            <w:tcW w:w="710"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w:t>
            </w:r>
            <w:r w:rsidRPr="007B57A7">
              <w:br/>
              <w:t>п/п</w:t>
            </w:r>
          </w:p>
        </w:tc>
        <w:tc>
          <w:tcPr>
            <w:tcW w:w="2976"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 xml:space="preserve">Номер и наименование </w:t>
            </w:r>
            <w:r w:rsidRPr="007B57A7">
              <w:br/>
              <w:t>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rPr>
                <w:kern w:val="2"/>
              </w:rPr>
              <w:t>Соисполнитель, участник, ответственный за исполнение основного мероприятия</w:t>
            </w:r>
          </w:p>
        </w:tc>
        <w:tc>
          <w:tcPr>
            <w:tcW w:w="2783" w:type="dxa"/>
            <w:gridSpan w:val="2"/>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Срок</w:t>
            </w:r>
          </w:p>
        </w:tc>
        <w:tc>
          <w:tcPr>
            <w:tcW w:w="3282"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Ожидаемый непосредственный результат (краткое описание)</w:t>
            </w:r>
          </w:p>
        </w:tc>
        <w:tc>
          <w:tcPr>
            <w:tcW w:w="2408"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Последствия</w:t>
            </w:r>
            <w:r w:rsidRPr="007B57A7">
              <w:br/>
              <w:t>нереализации</w:t>
            </w:r>
            <w:r w:rsidRPr="007B57A7">
              <w:br/>
              <w:t>основного</w:t>
            </w:r>
            <w:r w:rsidRPr="007B57A7">
              <w:br/>
              <w:t>мероприятия</w:t>
            </w:r>
          </w:p>
        </w:tc>
        <w:tc>
          <w:tcPr>
            <w:tcW w:w="1733" w:type="dxa"/>
            <w:vMerge w:val="restart"/>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Связь с</w:t>
            </w:r>
            <w:r w:rsidRPr="007B57A7">
              <w:br/>
              <w:t>показателями</w:t>
            </w:r>
            <w:r w:rsidRPr="007B57A7">
              <w:br/>
            </w:r>
            <w:r w:rsidR="00E70AE4" w:rsidRPr="007B57A7">
              <w:t>муниципальной</w:t>
            </w:r>
          </w:p>
          <w:p w:rsidR="00601FD0" w:rsidRPr="007B57A7" w:rsidRDefault="00601FD0" w:rsidP="00E82D2F">
            <w:pPr>
              <w:pStyle w:val="ConsPlusCell"/>
              <w:jc w:val="center"/>
            </w:pPr>
            <w:r w:rsidRPr="007B57A7">
              <w:t>программы</w:t>
            </w:r>
          </w:p>
        </w:tc>
      </w:tr>
      <w:tr w:rsidR="00601FD0" w:rsidRPr="007B57A7" w:rsidTr="00E82D2F">
        <w:trPr>
          <w:trHeight w:val="54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1353"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начала</w:t>
            </w:r>
            <w:r w:rsidRPr="007B57A7">
              <w:br/>
              <w:t>реализации</w:t>
            </w:r>
          </w:p>
        </w:tc>
        <w:tc>
          <w:tcPr>
            <w:tcW w:w="1430"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окончания</w:t>
            </w:r>
            <w:r w:rsidRPr="007B57A7">
              <w:br/>
              <w:t>реализации</w:t>
            </w:r>
          </w:p>
        </w:tc>
        <w:tc>
          <w:tcPr>
            <w:tcW w:w="3282"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r>
      <w:tr w:rsidR="00601FD0" w:rsidRPr="007B57A7" w:rsidTr="00E82D2F">
        <w:tc>
          <w:tcPr>
            <w:tcW w:w="710"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1</w:t>
            </w:r>
          </w:p>
        </w:tc>
        <w:tc>
          <w:tcPr>
            <w:tcW w:w="2976"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2</w:t>
            </w:r>
          </w:p>
        </w:tc>
        <w:tc>
          <w:tcPr>
            <w:tcW w:w="1985"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3</w:t>
            </w:r>
          </w:p>
        </w:tc>
        <w:tc>
          <w:tcPr>
            <w:tcW w:w="1353"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4</w:t>
            </w:r>
          </w:p>
        </w:tc>
        <w:tc>
          <w:tcPr>
            <w:tcW w:w="1430"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5</w:t>
            </w:r>
          </w:p>
        </w:tc>
        <w:tc>
          <w:tcPr>
            <w:tcW w:w="3282"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6</w:t>
            </w:r>
          </w:p>
        </w:tc>
        <w:tc>
          <w:tcPr>
            <w:tcW w:w="2408"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7</w:t>
            </w:r>
          </w:p>
        </w:tc>
        <w:tc>
          <w:tcPr>
            <w:tcW w:w="1733"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jc w:val="center"/>
            </w:pPr>
            <w:r w:rsidRPr="007B57A7">
              <w:t>8</w:t>
            </w:r>
          </w:p>
        </w:tc>
      </w:tr>
      <w:tr w:rsidR="00601FD0" w:rsidRPr="007B57A7" w:rsidTr="00E82D2F">
        <w:tc>
          <w:tcPr>
            <w:tcW w:w="15877" w:type="dxa"/>
            <w:gridSpan w:val="8"/>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pStyle w:val="ConsPlusCell"/>
              <w:ind w:left="1080"/>
              <w:jc w:val="center"/>
            </w:pPr>
          </w:p>
        </w:tc>
      </w:tr>
      <w:tr w:rsidR="00E14B14" w:rsidRPr="007B57A7" w:rsidTr="00E82D2F">
        <w:trPr>
          <w:trHeight w:val="445"/>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CC2A4E" w:rsidP="00DB7DF9">
            <w:pPr>
              <w:pStyle w:val="ConsPlusCell"/>
              <w:ind w:left="360"/>
              <w:jc w:val="center"/>
            </w:pPr>
            <w:hyperlink r:id="rId8" w:anchor="Par879" w:history="1">
              <w:r w:rsidR="00E14B14" w:rsidRPr="007B57A7">
                <w:rPr>
                  <w:rStyle w:val="a3"/>
                  <w:color w:val="auto"/>
                </w:rPr>
                <w:t>Подпрограмма</w:t>
              </w:r>
            </w:hyperlink>
            <w:r w:rsidR="00E14B14" w:rsidRPr="007B57A7">
              <w:t xml:space="preserve"> </w:t>
            </w:r>
            <w:r w:rsidR="00E14B14" w:rsidRPr="007B57A7">
              <w:rPr>
                <w:lang w:val="en-US"/>
              </w:rPr>
              <w:t>I</w:t>
            </w:r>
            <w:r w:rsidR="00E14B14" w:rsidRPr="007B57A7">
              <w:t>. «Противодействие коррупции на территории Богураевского сельского поселения»</w:t>
            </w:r>
          </w:p>
        </w:tc>
      </w:tr>
      <w:tr w:rsidR="00E14B14" w:rsidRPr="007B57A7" w:rsidTr="00E82D2F">
        <w:trPr>
          <w:trHeight w:val="409"/>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DB7DF9">
            <w:pPr>
              <w:jc w:val="center"/>
              <w:rPr>
                <w:rFonts w:ascii="Times New Roman" w:hAnsi="Times New Roman"/>
                <w:bCs/>
                <w:color w:val="000000"/>
                <w:sz w:val="28"/>
                <w:szCs w:val="28"/>
              </w:rPr>
            </w:pPr>
            <w:r w:rsidRPr="007B57A7">
              <w:rPr>
                <w:rFonts w:ascii="Times New Roman" w:hAnsi="Times New Roman"/>
                <w:bCs/>
                <w:color w:val="000000"/>
                <w:sz w:val="28"/>
                <w:szCs w:val="28"/>
              </w:rPr>
              <w:t>2.Цель подпрограммы 2 «О</w:t>
            </w:r>
            <w:r w:rsidRPr="007B57A7">
              <w:rPr>
                <w:rFonts w:ascii="Times New Roman" w:hAnsi="Times New Roman"/>
                <w:spacing w:val="-4"/>
                <w:kern w:val="28"/>
                <w:sz w:val="28"/>
                <w:szCs w:val="28"/>
              </w:rPr>
              <w:t>существление мероприятий по противодействию</w:t>
            </w:r>
            <w:r w:rsidRPr="007B57A7">
              <w:rPr>
                <w:rFonts w:ascii="Times New Roman" w:hAnsi="Times New Roman"/>
                <w:sz w:val="28"/>
                <w:szCs w:val="28"/>
              </w:rPr>
              <w:t xml:space="preserve"> коррупции в Богураевского сельском поселении</w:t>
            </w:r>
            <w:r w:rsidRPr="007B57A7">
              <w:rPr>
                <w:rFonts w:ascii="Times New Roman" w:hAnsi="Times New Roman"/>
                <w:bCs/>
                <w:color w:val="000000"/>
                <w:sz w:val="28"/>
                <w:szCs w:val="28"/>
              </w:rPr>
              <w:t>»</w:t>
            </w:r>
          </w:p>
        </w:tc>
      </w:tr>
      <w:tr w:rsidR="00E14B14" w:rsidRPr="007B57A7" w:rsidTr="00E82D2F">
        <w:trPr>
          <w:trHeight w:val="409"/>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DB7DF9">
            <w:pPr>
              <w:ind w:left="360"/>
              <w:jc w:val="center"/>
              <w:rPr>
                <w:rFonts w:ascii="Times New Roman" w:hAnsi="Times New Roman"/>
                <w:sz w:val="28"/>
                <w:szCs w:val="28"/>
              </w:rPr>
            </w:pPr>
            <w:r w:rsidRPr="007B57A7">
              <w:rPr>
                <w:rFonts w:ascii="Times New Roman" w:hAnsi="Times New Roman"/>
                <w:sz w:val="28"/>
                <w:szCs w:val="28"/>
              </w:rPr>
              <w:t>2.1.Задача подпрограммы 2:</w:t>
            </w:r>
            <w:r w:rsidRPr="007B57A7">
              <w:rPr>
                <w:rFonts w:ascii="Times New Roman" w:hAnsi="Times New Roman"/>
                <w:bCs/>
                <w:color w:val="000000"/>
                <w:sz w:val="28"/>
                <w:szCs w:val="28"/>
              </w:rPr>
              <w:t xml:space="preserve"> «С</w:t>
            </w:r>
            <w:r w:rsidRPr="007B57A7">
              <w:rPr>
                <w:rFonts w:ascii="Times New Roman" w:hAnsi="Times New Roman"/>
                <w:sz w:val="28"/>
                <w:szCs w:val="28"/>
              </w:rPr>
              <w:t xml:space="preserve">овершенствование правового регулирования в сфере противодействия коррупции на территории </w:t>
            </w:r>
            <w:r w:rsidRPr="007B57A7">
              <w:rPr>
                <w:rFonts w:ascii="Times New Roman" w:hAnsi="Times New Roman"/>
                <w:sz w:val="28"/>
                <w:szCs w:val="28"/>
              </w:rPr>
              <w:lastRenderedPageBreak/>
              <w:t>Богураевского сельского поселения</w:t>
            </w:r>
            <w:r w:rsidRPr="007B57A7">
              <w:rPr>
                <w:rFonts w:ascii="Times New Roman" w:hAnsi="Times New Roman"/>
                <w:bCs/>
                <w:color w:val="000000"/>
                <w:sz w:val="28"/>
                <w:szCs w:val="28"/>
              </w:rPr>
              <w:t>»</w:t>
            </w:r>
          </w:p>
        </w:tc>
      </w:tr>
      <w:tr w:rsidR="00E14B14" w:rsidRPr="007B57A7" w:rsidTr="00E82D2F">
        <w:trPr>
          <w:trHeight w:val="536"/>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jc w:val="both"/>
              <w:rPr>
                <w:bCs/>
              </w:rPr>
            </w:pPr>
            <w:r w:rsidRPr="007B57A7">
              <w:rPr>
                <w:bCs/>
              </w:rPr>
              <w:t>Основное мероприятие 2.1.</w:t>
            </w:r>
          </w:p>
          <w:p w:rsidR="00E14B14" w:rsidRPr="007B57A7" w:rsidRDefault="00E14B14" w:rsidP="00DB7DF9">
            <w:pPr>
              <w:widowControl w:val="0"/>
              <w:autoSpaceDE w:val="0"/>
              <w:autoSpaceDN w:val="0"/>
              <w:adjustRightInd w:val="0"/>
              <w:jc w:val="both"/>
              <w:outlineLvl w:val="3"/>
              <w:rPr>
                <w:rFonts w:ascii="Times New Roman" w:hAnsi="Times New Roman"/>
                <w:sz w:val="28"/>
                <w:szCs w:val="28"/>
              </w:rPr>
            </w:pPr>
            <w:r w:rsidRPr="007B57A7">
              <w:rPr>
                <w:rFonts w:ascii="Times New Roman" w:hAnsi="Times New Roman"/>
                <w:sz w:val="28"/>
                <w:szCs w:val="28"/>
              </w:rPr>
              <w:t>С</w:t>
            </w:r>
            <w:r w:rsidRPr="007B57A7">
              <w:rPr>
                <w:rFonts w:ascii="Times New Roman" w:hAnsi="Times New Roman"/>
                <w:bCs/>
                <w:sz w:val="28"/>
                <w:szCs w:val="28"/>
              </w:rPr>
              <w:t xml:space="preserve">овершенствование правового регулирования в сфере противодействия коррупции на территории </w:t>
            </w:r>
            <w:r w:rsidRPr="007B57A7">
              <w:rPr>
                <w:rFonts w:ascii="Times New Roman" w:hAnsi="Times New Roman"/>
                <w:sz w:val="28"/>
                <w:szCs w:val="28"/>
              </w:rPr>
              <w:t xml:space="preserve">Богураевского </w:t>
            </w:r>
            <w:r w:rsidRPr="007B57A7">
              <w:rPr>
                <w:rFonts w:ascii="Times New Roman" w:hAnsi="Times New Roman"/>
                <w:bCs/>
                <w:sz w:val="28"/>
                <w:szCs w:val="28"/>
              </w:rPr>
              <w:t>сельского поселения</w:t>
            </w:r>
          </w:p>
          <w:p w:rsidR="00E14B14" w:rsidRPr="007B57A7" w:rsidRDefault="00E14B14" w:rsidP="00DB7DF9">
            <w:pPr>
              <w:pStyle w:val="ConsPlusCell"/>
            </w:pP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 xml:space="preserve">Формирование эффективной муниципальной политики на территории Богураевского сельского поселения по противодействию коррупции </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Снижение эффективности профилактической деятельности в ор</w:t>
            </w:r>
            <w:r w:rsidRPr="007B57A7">
              <w:softHyphen/>
              <w:t>ганах местного само</w:t>
            </w:r>
            <w:r w:rsidRPr="007B57A7">
              <w:softHyphen/>
              <w:t>управле</w:t>
            </w:r>
            <w:r w:rsidRPr="007B57A7">
              <w:softHyphen/>
              <w:t>ния Богураевского сельского поселения</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Оказывает влияние на организацию всей деятельности по противодействию коррупции в области, влияет на все показатели подпрограммы</w:t>
            </w:r>
          </w:p>
        </w:tc>
      </w:tr>
      <w:tr w:rsidR="00E14B14" w:rsidRPr="007B57A7" w:rsidTr="00E82D2F">
        <w:trPr>
          <w:trHeight w:val="554"/>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jc w:val="both"/>
              <w:rPr>
                <w:bCs/>
              </w:rPr>
            </w:pPr>
            <w:r w:rsidRPr="007B57A7">
              <w:rPr>
                <w:bCs/>
              </w:rPr>
              <w:t>Основное мероприятие 2.2.</w:t>
            </w:r>
          </w:p>
          <w:p w:rsidR="00E14B14" w:rsidRPr="007B57A7" w:rsidRDefault="00E14B14" w:rsidP="00DB7DF9">
            <w:pPr>
              <w:pStyle w:val="ConsPlusCell"/>
            </w:pPr>
            <w:r w:rsidRPr="007B57A7">
              <w:rPr>
                <w:bCs/>
              </w:rPr>
              <w:t>Вопросы кадровой политики</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 xml:space="preserve">Формирование эффективной муниципальной политики на территории Богураевского сельского поселения по противодействию коррупции </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Снижение эффективности профилактической деятельности в ор</w:t>
            </w:r>
            <w:r w:rsidRPr="007B57A7">
              <w:softHyphen/>
              <w:t>ганах местного само</w:t>
            </w:r>
            <w:r w:rsidRPr="007B57A7">
              <w:softHyphen/>
              <w:t>управле</w:t>
            </w:r>
            <w:r w:rsidRPr="007B57A7">
              <w:softHyphen/>
              <w:t>ния Богураевского сельского поселения</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Оказывает влияние на организацию всей деятельности по противодействию коррупции в области, влияет на все показатели подпрограммы</w:t>
            </w:r>
          </w:p>
        </w:tc>
      </w:tr>
      <w:tr w:rsidR="00E14B14" w:rsidRPr="007B57A7" w:rsidTr="00E82D2F">
        <w:trPr>
          <w:trHeight w:val="554"/>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jc w:val="both"/>
              <w:rPr>
                <w:bCs/>
              </w:rPr>
            </w:pPr>
            <w:r w:rsidRPr="007B57A7">
              <w:rPr>
                <w:bCs/>
              </w:rPr>
              <w:t>Основное мероприятие 2.3.</w:t>
            </w:r>
          </w:p>
          <w:p w:rsidR="00E14B14" w:rsidRPr="007B57A7" w:rsidRDefault="00E14B14" w:rsidP="00DB7DF9">
            <w:pPr>
              <w:pStyle w:val="ConsPlusCell"/>
            </w:pPr>
            <w:r w:rsidRPr="007B57A7">
              <w:rPr>
                <w:bCs/>
              </w:rPr>
              <w:t xml:space="preserve">Антикоррупционная экспертиза муниципальных нормативных правовых актов </w:t>
            </w:r>
            <w:r w:rsidRPr="007B57A7">
              <w:t xml:space="preserve">Богураевского </w:t>
            </w:r>
            <w:r w:rsidRPr="007B57A7">
              <w:rPr>
                <w:bCs/>
              </w:rPr>
              <w:t>сельского поселения и их проектов</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jc w:val="both"/>
            </w:pPr>
            <w:r w:rsidRPr="007B57A7">
              <w:t xml:space="preserve">Реализация антикоррупционного  законодательства по проведению антикоррупционной экспертизы муниципальных нормативных правовых актов и их проектов </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Не исполнение Федерального закона Ростовской области от 17 июля 2009 года №172-ФЗ «Об анти</w:t>
            </w:r>
            <w:r w:rsidRPr="007B57A7">
              <w:softHyphen/>
              <w:t>корруп</w:t>
            </w:r>
            <w:r w:rsidRPr="007B57A7">
              <w:softHyphen/>
              <w:t xml:space="preserve">ционной экспертизе </w:t>
            </w:r>
            <w:r w:rsidRPr="007B57A7">
              <w:rPr>
                <w:bCs/>
              </w:rPr>
              <w:t>норма</w:t>
            </w:r>
            <w:r w:rsidRPr="007B57A7">
              <w:rPr>
                <w:bCs/>
              </w:rPr>
              <w:softHyphen/>
              <w:t>тивных право</w:t>
            </w:r>
            <w:r w:rsidRPr="007B57A7">
              <w:rPr>
                <w:bCs/>
              </w:rPr>
              <w:softHyphen/>
              <w:t>вых актов и про</w:t>
            </w:r>
            <w:r w:rsidRPr="007B57A7">
              <w:rPr>
                <w:bCs/>
              </w:rPr>
              <w:softHyphen/>
              <w:t>ектов норма</w:t>
            </w:r>
            <w:r w:rsidRPr="007B57A7">
              <w:rPr>
                <w:bCs/>
              </w:rPr>
              <w:softHyphen/>
              <w:t>тивных право</w:t>
            </w:r>
            <w:r w:rsidRPr="007B57A7">
              <w:rPr>
                <w:bCs/>
              </w:rPr>
              <w:softHyphen/>
              <w:t>вых актов</w:t>
            </w:r>
            <w:r w:rsidRPr="007B57A7">
              <w:t>»</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 xml:space="preserve">Оказывает влияние на разработку  муниципальных </w:t>
            </w:r>
            <w:r w:rsidRPr="007B57A7">
              <w:rPr>
                <w:bCs/>
              </w:rPr>
              <w:t>норма</w:t>
            </w:r>
            <w:r w:rsidRPr="007B57A7">
              <w:rPr>
                <w:bCs/>
              </w:rPr>
              <w:softHyphen/>
              <w:t>тивных право</w:t>
            </w:r>
            <w:r w:rsidRPr="007B57A7">
              <w:rPr>
                <w:bCs/>
              </w:rPr>
              <w:softHyphen/>
              <w:t>вых актов и про</w:t>
            </w:r>
            <w:r w:rsidRPr="007B57A7">
              <w:rPr>
                <w:bCs/>
              </w:rPr>
              <w:softHyphen/>
              <w:t>ектов муниципальных норма</w:t>
            </w:r>
            <w:r w:rsidRPr="007B57A7">
              <w:rPr>
                <w:bCs/>
              </w:rPr>
              <w:softHyphen/>
              <w:t>тивных право</w:t>
            </w:r>
            <w:r w:rsidRPr="007B57A7">
              <w:rPr>
                <w:bCs/>
              </w:rPr>
              <w:softHyphen/>
              <w:t xml:space="preserve">вых актов </w:t>
            </w:r>
            <w:r w:rsidRPr="007B57A7">
              <w:t>Богураевского сельского поселения</w:t>
            </w:r>
          </w:p>
        </w:tc>
      </w:tr>
      <w:tr w:rsidR="00E14B14" w:rsidRPr="007B57A7" w:rsidTr="00E82D2F">
        <w:trPr>
          <w:trHeight w:val="554"/>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jc w:val="both"/>
              <w:rPr>
                <w:bCs/>
              </w:rPr>
            </w:pPr>
            <w:r w:rsidRPr="007B57A7">
              <w:rPr>
                <w:bCs/>
              </w:rPr>
              <w:t>Основное мероприятие 2.4.</w:t>
            </w:r>
          </w:p>
          <w:p w:rsidR="00E14B14" w:rsidRPr="007B57A7" w:rsidRDefault="00E14B14" w:rsidP="00DB7DF9">
            <w:pPr>
              <w:widowControl w:val="0"/>
              <w:autoSpaceDE w:val="0"/>
              <w:autoSpaceDN w:val="0"/>
              <w:adjustRightInd w:val="0"/>
              <w:jc w:val="both"/>
              <w:outlineLvl w:val="3"/>
              <w:rPr>
                <w:rFonts w:ascii="Times New Roman" w:hAnsi="Times New Roman"/>
                <w:bCs/>
                <w:sz w:val="28"/>
                <w:szCs w:val="28"/>
              </w:rPr>
            </w:pPr>
            <w:r w:rsidRPr="007B57A7">
              <w:rPr>
                <w:rFonts w:ascii="Times New Roman" w:hAnsi="Times New Roman"/>
                <w:bCs/>
                <w:sz w:val="28"/>
                <w:szCs w:val="28"/>
              </w:rPr>
              <w:t xml:space="preserve">Организация проведения мониторингов общественного мнения по вопросам проявления коррупции, коррупциогенности и эффективности мер антикоррупционной направленности в </w:t>
            </w:r>
            <w:r w:rsidRPr="007B57A7">
              <w:rPr>
                <w:rFonts w:ascii="Times New Roman" w:hAnsi="Times New Roman"/>
                <w:sz w:val="28"/>
                <w:szCs w:val="28"/>
              </w:rPr>
              <w:t xml:space="preserve">органах местного </w:t>
            </w:r>
            <w:r w:rsidRPr="007B57A7">
              <w:rPr>
                <w:rFonts w:ascii="Times New Roman" w:hAnsi="Times New Roman"/>
                <w:sz w:val="28"/>
                <w:szCs w:val="28"/>
              </w:rPr>
              <w:lastRenderedPageBreak/>
              <w:t>самоуправления Богураевского сельского поселения</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lastRenderedPageBreak/>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Снижение показателей про</w:t>
            </w:r>
            <w:r w:rsidRPr="007B57A7">
              <w:softHyphen/>
              <w:t>явления коррупции в Богураевского сельском поселении и увеличение показателей информационной от</w:t>
            </w:r>
            <w:r w:rsidRPr="007B57A7">
              <w:softHyphen/>
              <w:t>крытости дея</w:t>
            </w:r>
            <w:r w:rsidRPr="007B57A7">
              <w:softHyphen/>
              <w:t>тельности ор</w:t>
            </w:r>
            <w:r w:rsidRPr="007B57A7">
              <w:softHyphen/>
              <w:t>ганов местного само</w:t>
            </w:r>
            <w:r w:rsidRPr="007B57A7">
              <w:softHyphen/>
              <w:t>управления Богураевского сельского поселения</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Снижение эффективности  работы по противодействию коррупции и возможному повышению ее уровня на территории Богураевского сельского поселения</w:t>
            </w:r>
          </w:p>
          <w:p w:rsidR="00E14B14" w:rsidRPr="007B57A7" w:rsidRDefault="00E14B14" w:rsidP="00DB7DF9">
            <w:pPr>
              <w:rPr>
                <w:rFonts w:ascii="Times New Roman" w:hAnsi="Times New Roman"/>
                <w:sz w:val="28"/>
                <w:szCs w:val="28"/>
              </w:rPr>
            </w:pPr>
          </w:p>
          <w:p w:rsidR="00E14B14" w:rsidRPr="007B57A7" w:rsidRDefault="00E14B14" w:rsidP="00DB7DF9">
            <w:pPr>
              <w:rPr>
                <w:rFonts w:ascii="Times New Roman" w:hAnsi="Times New Roman"/>
                <w:sz w:val="28"/>
                <w:szCs w:val="28"/>
              </w:rPr>
            </w:pP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lastRenderedPageBreak/>
              <w:t xml:space="preserve">Непосредственно связано с </w:t>
            </w:r>
            <w:hyperlink r:id="rId9" w:anchor="Par3110" w:history="1">
              <w:r w:rsidRPr="007B57A7">
                <w:rPr>
                  <w:rStyle w:val="a3"/>
                  <w:color w:val="auto"/>
                </w:rPr>
                <w:t>показателями 2.1,</w:t>
              </w:r>
            </w:hyperlink>
            <w:r w:rsidRPr="007B57A7">
              <w:t xml:space="preserve"> 2.2; влияет на показатель 2.1 (приложение № 1)</w:t>
            </w:r>
          </w:p>
        </w:tc>
      </w:tr>
      <w:tr w:rsidR="00E14B14" w:rsidRPr="007B57A7" w:rsidTr="00E82D2F">
        <w:trPr>
          <w:trHeight w:val="554"/>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jc w:val="both"/>
              <w:rPr>
                <w:bCs/>
              </w:rPr>
            </w:pPr>
            <w:r w:rsidRPr="007B57A7">
              <w:rPr>
                <w:bCs/>
              </w:rPr>
              <w:t>Основное мероприятие 1.5.</w:t>
            </w:r>
          </w:p>
          <w:p w:rsidR="00E14B14" w:rsidRPr="007B57A7" w:rsidRDefault="00E14B14" w:rsidP="00DB7DF9">
            <w:pPr>
              <w:pStyle w:val="ConsPlusCell"/>
            </w:pPr>
            <w:r w:rsidRPr="007B57A7">
              <w:rPr>
                <w:bCs/>
              </w:rPr>
              <w:t xml:space="preserve">Обеспечение прозрачности деятельности органов местного самоуправления </w:t>
            </w:r>
            <w:r w:rsidRPr="007B57A7">
              <w:t>Богураевского</w:t>
            </w:r>
            <w:r w:rsidRPr="007B57A7">
              <w:rPr>
                <w:bCs/>
              </w:rPr>
              <w:t xml:space="preserve"> сельского поселения</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Формирование эффективной  политики на территории Богураевского сельского поселения по противодействию коррупции</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 xml:space="preserve">Снижение эффективности работы </w:t>
            </w:r>
            <w:r w:rsidRPr="007B57A7">
              <w:rPr>
                <w:bCs/>
              </w:rPr>
              <w:t xml:space="preserve">органов местного самоуправления </w:t>
            </w:r>
            <w:r w:rsidRPr="007B57A7">
              <w:t xml:space="preserve">Богураевского </w:t>
            </w:r>
            <w:r w:rsidRPr="007B57A7">
              <w:rPr>
                <w:bCs/>
              </w:rPr>
              <w:t xml:space="preserve">сельского поселения </w:t>
            </w:r>
            <w:r w:rsidRPr="007B57A7">
              <w:t>по профилактике коррупционных проявлений</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pPr>
            <w:r w:rsidRPr="007B57A7">
              <w:t>Оказывает влияние на проявления коррупции в Богураевском сельском поселении, влияет на все показатели подпрограммы</w:t>
            </w:r>
          </w:p>
        </w:tc>
      </w:tr>
      <w:tr w:rsidR="00E14B14" w:rsidRPr="007B57A7" w:rsidTr="00E82D2F">
        <w:tc>
          <w:tcPr>
            <w:tcW w:w="15877" w:type="dxa"/>
            <w:gridSpan w:val="8"/>
            <w:tcBorders>
              <w:top w:val="single" w:sz="4" w:space="0" w:color="auto"/>
              <w:left w:val="single" w:sz="4" w:space="0" w:color="auto"/>
              <w:bottom w:val="single" w:sz="4" w:space="0" w:color="auto"/>
              <w:right w:val="single" w:sz="4" w:space="0" w:color="auto"/>
            </w:tcBorders>
            <w:hideMark/>
          </w:tcPr>
          <w:p w:rsidR="00E14B14" w:rsidRPr="007B57A7" w:rsidRDefault="00CC2A4E" w:rsidP="00DB7DF9">
            <w:pPr>
              <w:pStyle w:val="ConsPlusCell"/>
              <w:ind w:left="1080"/>
              <w:jc w:val="center"/>
            </w:pPr>
            <w:hyperlink r:id="rId10" w:anchor="Par1141" w:history="1">
              <w:r w:rsidR="00E14B14" w:rsidRPr="007B57A7">
                <w:rPr>
                  <w:rStyle w:val="a3"/>
                  <w:color w:val="auto"/>
                </w:rPr>
                <w:t>Подпрограмма</w:t>
              </w:r>
            </w:hyperlink>
            <w:r w:rsidR="00E14B14" w:rsidRPr="007B57A7">
              <w:t xml:space="preserve"> </w:t>
            </w:r>
            <w:r w:rsidR="00E14B14" w:rsidRPr="007B57A7">
              <w:rPr>
                <w:lang w:val="en-US"/>
              </w:rPr>
              <w:t>II</w:t>
            </w:r>
            <w:r w:rsidR="00E14B14" w:rsidRPr="007B57A7">
              <w:t>. «Профилактика экстремизма и терроризма на территории Богураевского сельского поселения»</w:t>
            </w:r>
          </w:p>
        </w:tc>
      </w:tr>
      <w:tr w:rsidR="00E14B14" w:rsidRPr="007B57A7" w:rsidTr="00E82D2F">
        <w:trPr>
          <w:trHeight w:val="328"/>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E14B14">
            <w:pPr>
              <w:widowControl w:val="0"/>
              <w:jc w:val="center"/>
              <w:rPr>
                <w:rFonts w:ascii="Times New Roman" w:hAnsi="Times New Roman"/>
                <w:sz w:val="28"/>
                <w:szCs w:val="28"/>
              </w:rPr>
            </w:pPr>
            <w:r w:rsidRPr="007B57A7">
              <w:rPr>
                <w:rFonts w:ascii="Times New Roman" w:hAnsi="Times New Roman"/>
                <w:bCs/>
                <w:color w:val="000000"/>
                <w:sz w:val="28"/>
                <w:szCs w:val="28"/>
              </w:rPr>
              <w:t>2.Цель подпрограммы 2«П</w:t>
            </w:r>
            <w:r w:rsidRPr="007B57A7">
              <w:rPr>
                <w:rFonts w:ascii="Times New Roman" w:hAnsi="Times New Roman"/>
                <w:sz w:val="28"/>
                <w:szCs w:val="28"/>
              </w:rPr>
              <w:t>редупреждение террористических и экстремистских проявлений</w:t>
            </w:r>
            <w:r w:rsidRPr="007B57A7">
              <w:rPr>
                <w:rFonts w:ascii="Times New Roman" w:hAnsi="Times New Roman"/>
                <w:bCs/>
                <w:color w:val="000000"/>
                <w:sz w:val="28"/>
                <w:szCs w:val="28"/>
              </w:rPr>
              <w:t>»</w:t>
            </w:r>
          </w:p>
        </w:tc>
      </w:tr>
      <w:tr w:rsidR="00E14B14" w:rsidRPr="007B57A7" w:rsidTr="00E82D2F">
        <w:trPr>
          <w:trHeight w:val="557"/>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E14B14">
            <w:pPr>
              <w:ind w:left="360"/>
              <w:jc w:val="center"/>
              <w:rPr>
                <w:rFonts w:ascii="Times New Roman" w:hAnsi="Times New Roman"/>
                <w:sz w:val="28"/>
                <w:szCs w:val="28"/>
              </w:rPr>
            </w:pPr>
            <w:r w:rsidRPr="007B57A7">
              <w:rPr>
                <w:rFonts w:ascii="Times New Roman" w:hAnsi="Times New Roman"/>
                <w:sz w:val="28"/>
                <w:szCs w:val="28"/>
              </w:rPr>
              <w:t>2.1.Задача подпрограммы 2:</w:t>
            </w:r>
            <w:r w:rsidRPr="007B57A7">
              <w:rPr>
                <w:rFonts w:ascii="Times New Roman" w:hAnsi="Times New Roman"/>
                <w:bCs/>
                <w:color w:val="000000"/>
                <w:sz w:val="28"/>
                <w:szCs w:val="28"/>
              </w:rPr>
              <w:t xml:space="preserve"> «</w:t>
            </w:r>
            <w:r w:rsidRPr="007B57A7">
              <w:rPr>
                <w:rFonts w:ascii="Times New Roman" w:hAnsi="Times New Roman"/>
                <w:sz w:val="28"/>
                <w:szCs w:val="28"/>
              </w:rPr>
              <w:t>Проведение воспитательной, пропагандистской работы с населением поселения, направленной на предупреждение террористической и экстремистской деятельности, повышение бдительности</w:t>
            </w:r>
            <w:r w:rsidRPr="007B57A7">
              <w:rPr>
                <w:rFonts w:ascii="Times New Roman" w:hAnsi="Times New Roman"/>
                <w:bCs/>
                <w:color w:val="000000"/>
                <w:sz w:val="28"/>
                <w:szCs w:val="28"/>
              </w:rPr>
              <w:t>»</w:t>
            </w:r>
          </w:p>
        </w:tc>
      </w:tr>
      <w:tr w:rsidR="00E14B14" w:rsidRPr="007B57A7" w:rsidTr="00E82D2F">
        <w:trPr>
          <w:trHeight w:val="557"/>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r>
      <w:tr w:rsidR="00E14B14" w:rsidRPr="007B57A7" w:rsidTr="00E82D2F">
        <w:trPr>
          <w:trHeight w:val="560"/>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DB7DF9">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DB7DF9">
            <w:pPr>
              <w:pStyle w:val="ConsPlusCell"/>
              <w:numPr>
                <w:ilvl w:val="0"/>
                <w:numId w:val="20"/>
              </w:numPr>
              <w:ind w:left="0" w:firstLine="0"/>
              <w:jc w:val="center"/>
            </w:pPr>
          </w:p>
        </w:tc>
      </w:tr>
      <w:tr w:rsidR="00E14B14" w:rsidRPr="007B57A7" w:rsidTr="00E82D2F">
        <w:trPr>
          <w:trHeight w:val="560"/>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E82D2F">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jc w:val="both"/>
              <w:rPr>
                <w:bCs/>
              </w:rPr>
            </w:pPr>
            <w:r w:rsidRPr="007B57A7">
              <w:rPr>
                <w:bCs/>
              </w:rPr>
              <w:t>Основное мероприятие 2.2.</w:t>
            </w:r>
          </w:p>
          <w:p w:rsidR="00E14B14" w:rsidRPr="007B57A7" w:rsidRDefault="00E14B14" w:rsidP="00E82D2F">
            <w:pPr>
              <w:widowControl w:val="0"/>
              <w:autoSpaceDE w:val="0"/>
              <w:autoSpaceDN w:val="0"/>
              <w:adjustRightInd w:val="0"/>
              <w:jc w:val="both"/>
              <w:outlineLvl w:val="3"/>
              <w:rPr>
                <w:rFonts w:ascii="Times New Roman" w:hAnsi="Times New Roman"/>
                <w:bCs/>
                <w:sz w:val="28"/>
                <w:szCs w:val="28"/>
              </w:rPr>
            </w:pPr>
            <w:r w:rsidRPr="007B57A7">
              <w:rPr>
                <w:rFonts w:ascii="Times New Roman" w:hAnsi="Times New Roman"/>
                <w:bCs/>
                <w:sz w:val="28"/>
                <w:szCs w:val="28"/>
              </w:rPr>
              <w:t xml:space="preserve">Организация проведения мониторингов общественного мнения </w:t>
            </w:r>
            <w:r w:rsidRPr="007B57A7">
              <w:rPr>
                <w:rFonts w:ascii="Times New Roman" w:hAnsi="Times New Roman"/>
                <w:bCs/>
                <w:sz w:val="28"/>
                <w:szCs w:val="28"/>
              </w:rPr>
              <w:lastRenderedPageBreak/>
              <w:t xml:space="preserve">по вопросам проявления коррупции, коррупциогенности и эффективности мер антикоррупционной направленности в </w:t>
            </w:r>
            <w:r w:rsidRPr="007B57A7">
              <w:rPr>
                <w:rFonts w:ascii="Times New Roman" w:hAnsi="Times New Roman"/>
                <w:sz w:val="28"/>
                <w:szCs w:val="28"/>
              </w:rPr>
              <w:t>органах местного самоуправления Богураевского сельского поселения</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lastRenderedPageBreak/>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Снижение показателей про</w:t>
            </w:r>
            <w:r w:rsidRPr="007B57A7">
              <w:softHyphen/>
              <w:t>явления коррупции в Богураевского сельском поселении и увеличение показателей информационной от</w:t>
            </w:r>
            <w:r w:rsidRPr="007B57A7">
              <w:softHyphen/>
            </w:r>
            <w:r w:rsidRPr="007B57A7">
              <w:lastRenderedPageBreak/>
              <w:t>крытости дея</w:t>
            </w:r>
            <w:r w:rsidRPr="007B57A7">
              <w:softHyphen/>
              <w:t>тельности ор</w:t>
            </w:r>
            <w:r w:rsidRPr="007B57A7">
              <w:softHyphen/>
              <w:t>ганов местного само</w:t>
            </w:r>
            <w:r w:rsidRPr="007B57A7">
              <w:softHyphen/>
              <w:t>управления Богураевского сельского поселения</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lastRenderedPageBreak/>
              <w:t xml:space="preserve">Снижение эффективности  работы по противодействию коррупции и возможному </w:t>
            </w:r>
            <w:r w:rsidRPr="007B57A7">
              <w:lastRenderedPageBreak/>
              <w:t>повышению ее уровня на территории Богураевского сельского поселения</w:t>
            </w:r>
          </w:p>
          <w:p w:rsidR="00E14B14" w:rsidRPr="007B57A7" w:rsidRDefault="00E14B14" w:rsidP="00E82D2F">
            <w:pPr>
              <w:rPr>
                <w:rFonts w:ascii="Times New Roman" w:hAnsi="Times New Roman"/>
                <w:sz w:val="28"/>
                <w:szCs w:val="28"/>
              </w:rPr>
            </w:pPr>
          </w:p>
          <w:p w:rsidR="00E14B14" w:rsidRPr="007B57A7" w:rsidRDefault="00E14B14" w:rsidP="00E82D2F">
            <w:pPr>
              <w:rPr>
                <w:rFonts w:ascii="Times New Roman" w:hAnsi="Times New Roman"/>
                <w:sz w:val="28"/>
                <w:szCs w:val="28"/>
              </w:rPr>
            </w:pP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lastRenderedPageBreak/>
              <w:t xml:space="preserve">Непосредственно связано с </w:t>
            </w:r>
            <w:hyperlink r:id="rId11" w:anchor="Par3110" w:history="1">
              <w:r w:rsidRPr="007B57A7">
                <w:rPr>
                  <w:rStyle w:val="a3"/>
                  <w:color w:val="auto"/>
                </w:rPr>
                <w:t>показателями 2.1,</w:t>
              </w:r>
            </w:hyperlink>
            <w:r w:rsidRPr="007B57A7">
              <w:t xml:space="preserve"> 2.2; влияет на </w:t>
            </w:r>
            <w:r w:rsidRPr="007B57A7">
              <w:lastRenderedPageBreak/>
              <w:t>показатель 2.1 (приложение № 1)</w:t>
            </w:r>
          </w:p>
        </w:tc>
      </w:tr>
      <w:tr w:rsidR="00E14B14" w:rsidRPr="007B57A7" w:rsidTr="00E82D2F">
        <w:trPr>
          <w:trHeight w:val="560"/>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E82D2F">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jc w:val="both"/>
              <w:rPr>
                <w:bCs/>
              </w:rPr>
            </w:pPr>
            <w:r w:rsidRPr="007B57A7">
              <w:rPr>
                <w:bCs/>
              </w:rPr>
              <w:t>Основное мероприятие 2.3.</w:t>
            </w:r>
          </w:p>
          <w:p w:rsidR="00E14B14" w:rsidRPr="007B57A7" w:rsidRDefault="00E14B14" w:rsidP="00E82D2F">
            <w:pPr>
              <w:pStyle w:val="ConsPlusCell"/>
            </w:pPr>
            <w:r w:rsidRPr="007B57A7">
              <w:rPr>
                <w:bCs/>
              </w:rPr>
              <w:t xml:space="preserve">Обеспечение прозрачности деятельности органов местного самоуправления </w:t>
            </w:r>
            <w:r w:rsidRPr="007B57A7">
              <w:t>Богураевского</w:t>
            </w:r>
            <w:r w:rsidRPr="007B57A7">
              <w:rPr>
                <w:bCs/>
              </w:rPr>
              <w:t xml:space="preserve"> сельского поселения</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widowControl w:val="0"/>
              <w:autoSpaceDE w:val="0"/>
              <w:autoSpaceDN w:val="0"/>
              <w:adjustRightInd w:val="0"/>
              <w:jc w:val="both"/>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2019</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2030</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Формирование эффективной  политики на территории Богураевского сельского поселения по противодействию коррупции</w:t>
            </w:r>
          </w:p>
        </w:tc>
        <w:tc>
          <w:tcPr>
            <w:tcW w:w="2408"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 xml:space="preserve">Снижение эффективности работы </w:t>
            </w:r>
            <w:r w:rsidRPr="007B57A7">
              <w:rPr>
                <w:bCs/>
              </w:rPr>
              <w:t xml:space="preserve">органов местного самоуправления </w:t>
            </w:r>
            <w:r w:rsidRPr="007B57A7">
              <w:t xml:space="preserve">Богураевского </w:t>
            </w:r>
            <w:r w:rsidRPr="007B57A7">
              <w:rPr>
                <w:bCs/>
              </w:rPr>
              <w:t xml:space="preserve">сельского поселения </w:t>
            </w:r>
            <w:r w:rsidRPr="007B57A7">
              <w:t>по профилактике коррупционных проявлений</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82D2F">
            <w:pPr>
              <w:pStyle w:val="ConsPlusCell"/>
            </w:pPr>
            <w:r w:rsidRPr="007B57A7">
              <w:t>Оказывает влияние на проявления коррупции в Богураевском сельском поселении, влияет на все показатели подпрограммы</w:t>
            </w:r>
          </w:p>
        </w:tc>
      </w:tr>
      <w:tr w:rsidR="00E14B14" w:rsidRPr="007B57A7" w:rsidTr="00E82D2F">
        <w:trPr>
          <w:trHeight w:val="420"/>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E82D2F">
            <w:pPr>
              <w:pStyle w:val="ConsPlusCell"/>
              <w:ind w:left="1080"/>
              <w:jc w:val="center"/>
            </w:pPr>
            <w:r w:rsidRPr="007B57A7">
              <w:t xml:space="preserve">Подпрограмма </w:t>
            </w:r>
            <w:r w:rsidRPr="007B57A7">
              <w:rPr>
                <w:lang w:val="en-US"/>
              </w:rPr>
              <w:t>III</w:t>
            </w:r>
            <w:r w:rsidRPr="007B57A7">
              <w:t>. «</w:t>
            </w:r>
            <w:r w:rsidRPr="007B57A7">
              <w:rPr>
                <w:kern w:val="2"/>
              </w:rPr>
              <w:t>Комплексные меры противодействия злоупотреблению наркотиками и их незаконному обороту</w:t>
            </w:r>
            <w:r w:rsidRPr="007B57A7">
              <w:t>»</w:t>
            </w:r>
          </w:p>
        </w:tc>
      </w:tr>
      <w:tr w:rsidR="00E14B14" w:rsidRPr="007B57A7" w:rsidTr="00E82D2F">
        <w:trPr>
          <w:trHeight w:val="509"/>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E82D2F">
            <w:pPr>
              <w:widowControl w:val="0"/>
              <w:jc w:val="center"/>
              <w:rPr>
                <w:rFonts w:ascii="Times New Roman" w:hAnsi="Times New Roman"/>
                <w:sz w:val="28"/>
                <w:szCs w:val="28"/>
              </w:rPr>
            </w:pPr>
            <w:r w:rsidRPr="007B57A7">
              <w:rPr>
                <w:rFonts w:ascii="Times New Roman" w:hAnsi="Times New Roman"/>
                <w:bCs/>
                <w:color w:val="000000"/>
                <w:sz w:val="28"/>
                <w:szCs w:val="28"/>
              </w:rPr>
              <w:t>3.Цель подпрограммы 3 «</w:t>
            </w:r>
            <w:r w:rsidRPr="007B57A7">
              <w:rPr>
                <w:rFonts w:ascii="Times New Roman" w:hAnsi="Times New Roman"/>
                <w:sz w:val="28"/>
                <w:szCs w:val="28"/>
              </w:rPr>
              <w:t>снижение уровня болезненности населения синдромом зависимости от наркотиков</w:t>
            </w:r>
            <w:r w:rsidRPr="007B57A7">
              <w:rPr>
                <w:rFonts w:ascii="Times New Roman" w:hAnsi="Times New Roman"/>
                <w:bCs/>
                <w:color w:val="000000"/>
                <w:sz w:val="28"/>
                <w:szCs w:val="28"/>
              </w:rPr>
              <w:t>»</w:t>
            </w:r>
          </w:p>
        </w:tc>
      </w:tr>
      <w:tr w:rsidR="00E14B14" w:rsidRPr="007B57A7" w:rsidTr="00E82D2F">
        <w:trPr>
          <w:trHeight w:val="536"/>
        </w:trPr>
        <w:tc>
          <w:tcPr>
            <w:tcW w:w="15877" w:type="dxa"/>
            <w:gridSpan w:val="8"/>
            <w:tcBorders>
              <w:top w:val="single" w:sz="4" w:space="0" w:color="auto"/>
              <w:left w:val="single" w:sz="4" w:space="0" w:color="auto"/>
              <w:bottom w:val="single" w:sz="4" w:space="0" w:color="auto"/>
              <w:right w:val="single" w:sz="4" w:space="0" w:color="auto"/>
            </w:tcBorders>
          </w:tcPr>
          <w:p w:rsidR="00E14B14" w:rsidRPr="007B57A7" w:rsidRDefault="00E14B14" w:rsidP="001C188D">
            <w:pPr>
              <w:pStyle w:val="ConsPlusCell"/>
              <w:jc w:val="center"/>
            </w:pPr>
            <w:r w:rsidRPr="007B57A7">
              <w:t>Задача 1 подпрограммы 3. Формирование системы мотивации граждан к здоровому образу жизни,</w:t>
            </w:r>
          </w:p>
          <w:p w:rsidR="00E14B14" w:rsidRPr="007B57A7" w:rsidRDefault="00E14B14" w:rsidP="001C188D">
            <w:pPr>
              <w:ind w:left="360"/>
              <w:jc w:val="center"/>
              <w:rPr>
                <w:rFonts w:ascii="Times New Roman" w:hAnsi="Times New Roman"/>
                <w:sz w:val="28"/>
                <w:szCs w:val="28"/>
              </w:rPr>
            </w:pPr>
            <w:r w:rsidRPr="007B57A7">
              <w:rPr>
                <w:rFonts w:ascii="Times New Roman" w:hAnsi="Times New Roman"/>
                <w:sz w:val="28"/>
                <w:szCs w:val="28"/>
              </w:rPr>
              <w:t>включая отказ от вредных привычек</w:t>
            </w:r>
          </w:p>
        </w:tc>
      </w:tr>
      <w:tr w:rsidR="00E14B14" w:rsidRPr="007B57A7" w:rsidTr="00E82D2F">
        <w:trPr>
          <w:trHeight w:val="1932"/>
        </w:trPr>
        <w:tc>
          <w:tcPr>
            <w:tcW w:w="710" w:type="dxa"/>
            <w:tcBorders>
              <w:top w:val="single" w:sz="4" w:space="0" w:color="auto"/>
              <w:left w:val="single" w:sz="4" w:space="0" w:color="auto"/>
              <w:bottom w:val="single" w:sz="4" w:space="0" w:color="auto"/>
              <w:right w:val="single" w:sz="4" w:space="0" w:color="auto"/>
            </w:tcBorders>
          </w:tcPr>
          <w:p w:rsidR="00E14B14" w:rsidRPr="007B57A7" w:rsidRDefault="00E14B14" w:rsidP="00E82D2F">
            <w:pPr>
              <w:pStyle w:val="ConsPlusCell"/>
              <w:numPr>
                <w:ilvl w:val="0"/>
                <w:numId w:val="20"/>
              </w:numPr>
              <w:ind w:left="0" w:firstLine="0"/>
              <w:jc w:val="center"/>
            </w:pPr>
          </w:p>
        </w:tc>
        <w:tc>
          <w:tcPr>
            <w:tcW w:w="2976" w:type="dxa"/>
            <w:tcBorders>
              <w:top w:val="single" w:sz="4" w:space="0" w:color="auto"/>
              <w:left w:val="single" w:sz="4" w:space="0" w:color="auto"/>
              <w:bottom w:val="single" w:sz="4" w:space="0" w:color="auto"/>
              <w:right w:val="single" w:sz="4" w:space="0" w:color="auto"/>
            </w:tcBorders>
            <w:hideMark/>
          </w:tcPr>
          <w:p w:rsidR="00E14B14" w:rsidRPr="007B57A7" w:rsidRDefault="00E14B14" w:rsidP="00F41632">
            <w:pPr>
              <w:rPr>
                <w:rFonts w:ascii="Times New Roman" w:hAnsi="Times New Roman"/>
                <w:kern w:val="2"/>
                <w:sz w:val="28"/>
                <w:szCs w:val="28"/>
              </w:rPr>
            </w:pPr>
            <w:r w:rsidRPr="007B57A7">
              <w:rPr>
                <w:rFonts w:ascii="Times New Roman" w:hAnsi="Times New Roman"/>
                <w:kern w:val="2"/>
                <w:sz w:val="28"/>
                <w:szCs w:val="28"/>
              </w:rPr>
              <w:t>Основное мероприятие 3.1. Организация и проведение информационно-пропагандистских, спортивных и культурно-массовых мероприятий, направленных на профилактику наркомании</w:t>
            </w:r>
          </w:p>
        </w:tc>
        <w:tc>
          <w:tcPr>
            <w:tcW w:w="1985" w:type="dxa"/>
            <w:tcBorders>
              <w:top w:val="single" w:sz="4" w:space="0" w:color="auto"/>
              <w:left w:val="single" w:sz="4" w:space="0" w:color="auto"/>
              <w:bottom w:val="single" w:sz="4" w:space="0" w:color="auto"/>
              <w:right w:val="single" w:sz="4" w:space="0" w:color="auto"/>
            </w:tcBorders>
            <w:hideMark/>
          </w:tcPr>
          <w:p w:rsidR="00E14B14" w:rsidRPr="007B57A7" w:rsidRDefault="00E14B14" w:rsidP="00F41632">
            <w:pPr>
              <w:autoSpaceDE w:val="0"/>
              <w:autoSpaceDN w:val="0"/>
              <w:adjustRightInd w:val="0"/>
              <w:jc w:val="center"/>
              <w:rPr>
                <w:rFonts w:ascii="Times New Roman" w:hAnsi="Times New Roman"/>
                <w:kern w:val="2"/>
                <w:sz w:val="28"/>
                <w:szCs w:val="28"/>
              </w:rPr>
            </w:pPr>
            <w:r w:rsidRPr="007B57A7">
              <w:rPr>
                <w:rFonts w:ascii="Times New Roman" w:hAnsi="Times New Roman"/>
                <w:sz w:val="28"/>
                <w:szCs w:val="28"/>
              </w:rPr>
              <w:t>Администрация Богураевского сельского поселения</w:t>
            </w:r>
          </w:p>
        </w:tc>
        <w:tc>
          <w:tcPr>
            <w:tcW w:w="135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F41632">
            <w:pPr>
              <w:pStyle w:val="ConsPlusCell"/>
              <w:jc w:val="center"/>
            </w:pPr>
            <w:r w:rsidRPr="007B57A7">
              <w:t>2019 год</w:t>
            </w:r>
          </w:p>
        </w:tc>
        <w:tc>
          <w:tcPr>
            <w:tcW w:w="1430" w:type="dxa"/>
            <w:tcBorders>
              <w:top w:val="single" w:sz="4" w:space="0" w:color="auto"/>
              <w:left w:val="single" w:sz="4" w:space="0" w:color="auto"/>
              <w:bottom w:val="single" w:sz="4" w:space="0" w:color="auto"/>
              <w:right w:val="single" w:sz="4" w:space="0" w:color="auto"/>
            </w:tcBorders>
            <w:hideMark/>
          </w:tcPr>
          <w:p w:rsidR="00E14B14" w:rsidRPr="007B57A7" w:rsidRDefault="00E14B14" w:rsidP="00F41632">
            <w:pPr>
              <w:pStyle w:val="ConsPlusCell"/>
              <w:jc w:val="center"/>
            </w:pPr>
            <w:r w:rsidRPr="007B57A7">
              <w:t>2030 год</w:t>
            </w:r>
          </w:p>
        </w:tc>
        <w:tc>
          <w:tcPr>
            <w:tcW w:w="3282" w:type="dxa"/>
            <w:tcBorders>
              <w:top w:val="single" w:sz="4" w:space="0" w:color="auto"/>
              <w:left w:val="single" w:sz="4" w:space="0" w:color="auto"/>
              <w:bottom w:val="single" w:sz="4" w:space="0" w:color="auto"/>
              <w:right w:val="single" w:sz="4" w:space="0" w:color="auto"/>
            </w:tcBorders>
            <w:hideMark/>
          </w:tcPr>
          <w:p w:rsidR="00E14B14" w:rsidRPr="007B57A7" w:rsidRDefault="00E14B14" w:rsidP="00F41632">
            <w:pPr>
              <w:autoSpaceDE w:val="0"/>
              <w:autoSpaceDN w:val="0"/>
              <w:adjustRightInd w:val="0"/>
              <w:rPr>
                <w:rFonts w:ascii="Times New Roman" w:hAnsi="Times New Roman"/>
                <w:kern w:val="2"/>
                <w:sz w:val="28"/>
                <w:szCs w:val="28"/>
              </w:rPr>
            </w:pPr>
            <w:r w:rsidRPr="007B57A7">
              <w:rPr>
                <w:rFonts w:ascii="Times New Roman" w:hAnsi="Times New Roman"/>
                <w:kern w:val="2"/>
                <w:sz w:val="28"/>
                <w:szCs w:val="28"/>
              </w:rPr>
              <w:t>сокращение спроса на наркотики путем распространения духовно-нравственных ценностей, укрепления института семьи, восстановления и сохранения традиций семейных отношений, формирования здорового образа жизни</w:t>
            </w:r>
          </w:p>
        </w:tc>
        <w:tc>
          <w:tcPr>
            <w:tcW w:w="2408" w:type="dxa"/>
            <w:tcBorders>
              <w:top w:val="single" w:sz="4" w:space="0" w:color="auto"/>
              <w:left w:val="single" w:sz="4" w:space="0" w:color="auto"/>
              <w:bottom w:val="single" w:sz="4" w:space="0" w:color="auto"/>
              <w:right w:val="single" w:sz="4" w:space="0" w:color="auto"/>
            </w:tcBorders>
          </w:tcPr>
          <w:p w:rsidR="00E14B14" w:rsidRPr="007B57A7" w:rsidRDefault="00E14B14" w:rsidP="00F41632">
            <w:pPr>
              <w:autoSpaceDE w:val="0"/>
              <w:autoSpaceDN w:val="0"/>
              <w:adjustRightInd w:val="0"/>
              <w:rPr>
                <w:rFonts w:ascii="Times New Roman" w:hAnsi="Times New Roman"/>
                <w:kern w:val="2"/>
                <w:sz w:val="28"/>
                <w:szCs w:val="28"/>
              </w:rPr>
            </w:pPr>
            <w:r w:rsidRPr="007B57A7">
              <w:rPr>
                <w:rFonts w:ascii="Times New Roman" w:hAnsi="Times New Roman"/>
                <w:kern w:val="2"/>
                <w:sz w:val="28"/>
                <w:szCs w:val="28"/>
              </w:rPr>
              <w:t>увеличение числа несовершеннолетних потребителей наркотиков и иных психоактивных веществ, сокращение количества подростков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w:t>
            </w:r>
          </w:p>
        </w:tc>
        <w:tc>
          <w:tcPr>
            <w:tcW w:w="1733" w:type="dxa"/>
            <w:tcBorders>
              <w:top w:val="single" w:sz="4" w:space="0" w:color="auto"/>
              <w:left w:val="single" w:sz="4" w:space="0" w:color="auto"/>
              <w:bottom w:val="single" w:sz="4" w:space="0" w:color="auto"/>
              <w:right w:val="single" w:sz="4" w:space="0" w:color="auto"/>
            </w:tcBorders>
            <w:hideMark/>
          </w:tcPr>
          <w:p w:rsidR="00E14B14" w:rsidRPr="007B57A7" w:rsidRDefault="00E14B14" w:rsidP="00E70AE4">
            <w:pPr>
              <w:autoSpaceDE w:val="0"/>
              <w:autoSpaceDN w:val="0"/>
              <w:adjustRightInd w:val="0"/>
              <w:jc w:val="center"/>
              <w:rPr>
                <w:rFonts w:ascii="Times New Roman" w:hAnsi="Times New Roman"/>
                <w:kern w:val="2"/>
                <w:sz w:val="28"/>
                <w:szCs w:val="28"/>
              </w:rPr>
            </w:pPr>
            <w:r w:rsidRPr="007B57A7">
              <w:rPr>
                <w:rFonts w:ascii="Times New Roman" w:hAnsi="Times New Roman"/>
                <w:kern w:val="2"/>
                <w:sz w:val="28"/>
                <w:szCs w:val="28"/>
              </w:rPr>
              <w:t>3.</w:t>
            </w:r>
          </w:p>
        </w:tc>
      </w:tr>
    </w:tbl>
    <w:p w:rsidR="00601FD0" w:rsidRPr="007B57A7" w:rsidRDefault="00601FD0" w:rsidP="00601FD0">
      <w:pPr>
        <w:widowControl w:val="0"/>
        <w:autoSpaceDE w:val="0"/>
        <w:autoSpaceDN w:val="0"/>
        <w:adjustRightInd w:val="0"/>
        <w:ind w:left="10348"/>
        <w:jc w:val="right"/>
        <w:outlineLvl w:val="1"/>
        <w:rPr>
          <w:rFonts w:ascii="Times New Roman" w:hAnsi="Times New Roman"/>
          <w:sz w:val="28"/>
          <w:szCs w:val="28"/>
        </w:rPr>
      </w:pPr>
    </w:p>
    <w:p w:rsidR="00E70AE4" w:rsidRPr="007B57A7" w:rsidRDefault="00E70AE4" w:rsidP="007B57A7">
      <w:pPr>
        <w:widowControl w:val="0"/>
        <w:autoSpaceDE w:val="0"/>
        <w:autoSpaceDN w:val="0"/>
        <w:adjustRightInd w:val="0"/>
        <w:outlineLvl w:val="1"/>
        <w:rPr>
          <w:rFonts w:ascii="Times New Roman" w:hAnsi="Times New Roman"/>
          <w:sz w:val="28"/>
          <w:szCs w:val="28"/>
        </w:rPr>
      </w:pPr>
    </w:p>
    <w:p w:rsidR="00601FD0" w:rsidRPr="007B57A7" w:rsidRDefault="00601FD0" w:rsidP="00601FD0">
      <w:pPr>
        <w:widowControl w:val="0"/>
        <w:autoSpaceDE w:val="0"/>
        <w:autoSpaceDN w:val="0"/>
        <w:adjustRightInd w:val="0"/>
        <w:ind w:left="10348"/>
        <w:jc w:val="right"/>
        <w:outlineLvl w:val="1"/>
        <w:rPr>
          <w:rFonts w:ascii="Times New Roman" w:hAnsi="Times New Roman"/>
          <w:sz w:val="28"/>
          <w:szCs w:val="28"/>
        </w:rPr>
      </w:pPr>
    </w:p>
    <w:p w:rsidR="00601FD0" w:rsidRPr="007B57A7" w:rsidRDefault="00601FD0" w:rsidP="00601FD0">
      <w:pPr>
        <w:widowControl w:val="0"/>
        <w:autoSpaceDE w:val="0"/>
        <w:autoSpaceDN w:val="0"/>
        <w:adjustRightInd w:val="0"/>
        <w:ind w:left="10348"/>
        <w:jc w:val="right"/>
        <w:outlineLvl w:val="1"/>
        <w:rPr>
          <w:rFonts w:ascii="Times New Roman" w:hAnsi="Times New Roman"/>
          <w:sz w:val="28"/>
          <w:szCs w:val="28"/>
        </w:rPr>
      </w:pPr>
      <w:r w:rsidRPr="007B57A7">
        <w:rPr>
          <w:rFonts w:ascii="Times New Roman" w:hAnsi="Times New Roman"/>
          <w:sz w:val="28"/>
          <w:szCs w:val="28"/>
        </w:rPr>
        <w:lastRenderedPageBreak/>
        <w:t>Приложение 3</w:t>
      </w:r>
    </w:p>
    <w:p w:rsidR="00601FD0" w:rsidRPr="007B57A7" w:rsidRDefault="00601FD0" w:rsidP="00601FD0">
      <w:pPr>
        <w:widowControl w:val="0"/>
        <w:autoSpaceDE w:val="0"/>
        <w:autoSpaceDN w:val="0"/>
        <w:adjustRightInd w:val="0"/>
        <w:ind w:left="10348"/>
        <w:jc w:val="right"/>
        <w:rPr>
          <w:rFonts w:ascii="Times New Roman" w:hAnsi="Times New Roman"/>
          <w:sz w:val="28"/>
          <w:szCs w:val="28"/>
        </w:rPr>
      </w:pPr>
      <w:r w:rsidRPr="007B57A7">
        <w:rPr>
          <w:rFonts w:ascii="Times New Roman" w:hAnsi="Times New Roman"/>
          <w:sz w:val="28"/>
          <w:szCs w:val="28"/>
        </w:rPr>
        <w:t>к муниципальной программе</w:t>
      </w:r>
    </w:p>
    <w:p w:rsidR="00601FD0" w:rsidRPr="007B57A7" w:rsidRDefault="0034483A"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Богураевского</w:t>
      </w:r>
      <w:r w:rsidR="00601FD0" w:rsidRPr="007B57A7">
        <w:rPr>
          <w:rFonts w:ascii="Times New Roman" w:hAnsi="Times New Roman"/>
          <w:sz w:val="28"/>
          <w:szCs w:val="28"/>
        </w:rPr>
        <w:t xml:space="preserve"> сельского поселения</w:t>
      </w:r>
    </w:p>
    <w:p w:rsidR="00601FD0" w:rsidRPr="007B57A7" w:rsidRDefault="00601FD0"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 xml:space="preserve">«Обеспечение общественного порядка </w:t>
      </w:r>
    </w:p>
    <w:p w:rsidR="00601FD0" w:rsidRPr="007B57A7" w:rsidRDefault="00601FD0" w:rsidP="00601FD0">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и противодействие преступности»</w:t>
      </w:r>
    </w:p>
    <w:p w:rsidR="00601FD0" w:rsidRPr="007B57A7" w:rsidRDefault="00601FD0" w:rsidP="00601FD0">
      <w:pPr>
        <w:widowControl w:val="0"/>
        <w:autoSpaceDE w:val="0"/>
        <w:autoSpaceDN w:val="0"/>
        <w:adjustRightInd w:val="0"/>
        <w:ind w:left="10348"/>
        <w:jc w:val="center"/>
        <w:rPr>
          <w:rFonts w:ascii="Times New Roman" w:hAnsi="Times New Roman"/>
          <w:sz w:val="28"/>
          <w:szCs w:val="28"/>
        </w:rPr>
      </w:pPr>
    </w:p>
    <w:p w:rsidR="00601FD0" w:rsidRPr="007B57A7" w:rsidRDefault="00601FD0" w:rsidP="00601FD0">
      <w:pPr>
        <w:jc w:val="center"/>
        <w:rPr>
          <w:rFonts w:ascii="Times New Roman" w:hAnsi="Times New Roman"/>
          <w:kern w:val="2"/>
          <w:sz w:val="28"/>
          <w:szCs w:val="28"/>
        </w:rPr>
      </w:pPr>
      <w:r w:rsidRPr="007B57A7">
        <w:rPr>
          <w:rFonts w:ascii="Times New Roman" w:hAnsi="Times New Roman"/>
          <w:caps/>
          <w:kern w:val="2"/>
          <w:sz w:val="28"/>
          <w:szCs w:val="28"/>
        </w:rPr>
        <w:t>Расходы</w:t>
      </w:r>
      <w:r w:rsidRPr="007B57A7">
        <w:rPr>
          <w:rFonts w:ascii="Times New Roman" w:hAnsi="Times New Roman"/>
          <w:kern w:val="2"/>
          <w:sz w:val="28"/>
          <w:szCs w:val="28"/>
        </w:rPr>
        <w:br/>
        <w:t xml:space="preserve">местного бюджета на реализацию муниципальной программы </w:t>
      </w:r>
    </w:p>
    <w:p w:rsidR="00601FD0" w:rsidRPr="007B57A7" w:rsidRDefault="00A14EDF" w:rsidP="00601FD0">
      <w:pPr>
        <w:jc w:val="center"/>
        <w:rPr>
          <w:rFonts w:ascii="Times New Roman" w:hAnsi="Times New Roman"/>
          <w:kern w:val="2"/>
          <w:sz w:val="28"/>
          <w:szCs w:val="28"/>
        </w:rPr>
      </w:pPr>
      <w:r w:rsidRPr="007B57A7">
        <w:rPr>
          <w:rFonts w:ascii="Times New Roman" w:hAnsi="Times New Roman"/>
          <w:sz w:val="28"/>
          <w:szCs w:val="28"/>
        </w:rPr>
        <w:t>Богураевского</w:t>
      </w:r>
      <w:r w:rsidR="00601FD0" w:rsidRPr="007B57A7">
        <w:rPr>
          <w:rFonts w:ascii="Times New Roman" w:hAnsi="Times New Roman"/>
          <w:sz w:val="28"/>
          <w:szCs w:val="28"/>
        </w:rPr>
        <w:t xml:space="preserve"> </w:t>
      </w:r>
      <w:r w:rsidR="00601FD0" w:rsidRPr="007B57A7">
        <w:rPr>
          <w:rFonts w:ascii="Times New Roman" w:hAnsi="Times New Roman"/>
          <w:kern w:val="2"/>
          <w:sz w:val="28"/>
          <w:szCs w:val="28"/>
        </w:rPr>
        <w:t>сельского поселения «</w:t>
      </w:r>
      <w:r w:rsidR="00601FD0" w:rsidRPr="007B57A7">
        <w:rPr>
          <w:rFonts w:ascii="Times New Roman" w:hAnsi="Times New Roman"/>
          <w:spacing w:val="-4"/>
          <w:sz w:val="28"/>
          <w:szCs w:val="28"/>
        </w:rPr>
        <w:t>Обеспечение общественного порядка и противодействие преступности</w:t>
      </w:r>
      <w:r w:rsidR="00601FD0" w:rsidRPr="007B57A7">
        <w:rPr>
          <w:rFonts w:ascii="Times New Roman" w:hAnsi="Times New Roman"/>
          <w:kern w:val="2"/>
          <w:sz w:val="28"/>
          <w:szCs w:val="28"/>
        </w:rPr>
        <w:t>»</w:t>
      </w:r>
    </w:p>
    <w:p w:rsidR="00601FD0" w:rsidRPr="007B57A7" w:rsidRDefault="00601FD0" w:rsidP="00601FD0">
      <w:pPr>
        <w:widowControl w:val="0"/>
        <w:autoSpaceDE w:val="0"/>
        <w:autoSpaceDN w:val="0"/>
        <w:adjustRightInd w:val="0"/>
        <w:ind w:left="10348"/>
        <w:jc w:val="center"/>
        <w:rPr>
          <w:rFonts w:ascii="Times New Roman" w:hAnsi="Times New Roman"/>
          <w:sz w:val="28"/>
          <w:szCs w:val="28"/>
        </w:rPr>
      </w:pPr>
    </w:p>
    <w:tbl>
      <w:tblPr>
        <w:tblW w:w="5121" w:type="pct"/>
        <w:tblLayout w:type="fixed"/>
        <w:tblLook w:val="04A0"/>
      </w:tblPr>
      <w:tblGrid>
        <w:gridCol w:w="421"/>
        <w:gridCol w:w="1946"/>
        <w:gridCol w:w="938"/>
        <w:gridCol w:w="435"/>
        <w:gridCol w:w="517"/>
        <w:gridCol w:w="938"/>
        <w:gridCol w:w="434"/>
        <w:gridCol w:w="855"/>
        <w:gridCol w:w="770"/>
        <w:gridCol w:w="770"/>
        <w:gridCol w:w="770"/>
        <w:gridCol w:w="770"/>
        <w:gridCol w:w="770"/>
        <w:gridCol w:w="770"/>
        <w:gridCol w:w="770"/>
        <w:gridCol w:w="770"/>
        <w:gridCol w:w="771"/>
        <w:gridCol w:w="770"/>
        <w:gridCol w:w="769"/>
        <w:gridCol w:w="770"/>
      </w:tblGrid>
      <w:tr w:rsidR="00601FD0" w:rsidRPr="007B57A7" w:rsidTr="00E82D2F">
        <w:trPr>
          <w:trHeight w:val="312"/>
        </w:trPr>
        <w:tc>
          <w:tcPr>
            <w:tcW w:w="421" w:type="dxa"/>
            <w:vMerge w:val="restart"/>
            <w:tcBorders>
              <w:top w:val="single" w:sz="4" w:space="0" w:color="auto"/>
              <w:left w:val="single" w:sz="4" w:space="0" w:color="auto"/>
              <w:right w:val="single" w:sz="4" w:space="0" w:color="auto"/>
            </w:tcBorders>
            <w:vAlign w:val="center"/>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w:t>
            </w:r>
            <w:r w:rsidRPr="007B57A7">
              <w:rPr>
                <w:rFonts w:ascii="Times New Roman" w:hAnsi="Times New Roman"/>
                <w:sz w:val="28"/>
                <w:szCs w:val="28"/>
              </w:rPr>
              <w:br/>
              <w:t>п/п</w:t>
            </w:r>
          </w:p>
        </w:tc>
        <w:tc>
          <w:tcPr>
            <w:tcW w:w="1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Наименование муниципальной программы, подпрограммы, номер и наименование основного мероприятия</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FD0" w:rsidRPr="007B57A7" w:rsidRDefault="00601FD0" w:rsidP="00E82D2F">
            <w:pPr>
              <w:ind w:right="-76"/>
              <w:jc w:val="center"/>
              <w:rPr>
                <w:rFonts w:ascii="Times New Roman" w:hAnsi="Times New Roman"/>
                <w:spacing w:val="-10"/>
                <w:sz w:val="28"/>
                <w:szCs w:val="28"/>
              </w:rPr>
            </w:pPr>
            <w:r w:rsidRPr="007B57A7">
              <w:rPr>
                <w:rFonts w:ascii="Times New Roman" w:hAnsi="Times New Roman"/>
                <w:spacing w:val="-10"/>
                <w:sz w:val="28"/>
                <w:szCs w:val="28"/>
              </w:rPr>
              <w:t>Ответственный исполнитель, соисполнитель, участники</w:t>
            </w:r>
          </w:p>
        </w:tc>
        <w:tc>
          <w:tcPr>
            <w:tcW w:w="23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Код бюджетной классификации расходов</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Объем расходов</w:t>
            </w:r>
            <w:r w:rsidRPr="007B57A7">
              <w:rPr>
                <w:rFonts w:ascii="Times New Roman" w:hAnsi="Times New Roman"/>
                <w:sz w:val="28"/>
                <w:szCs w:val="28"/>
              </w:rPr>
              <w:br/>
              <w:t xml:space="preserve">всего (тыс. рублей) </w:t>
            </w:r>
          </w:p>
        </w:tc>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В том числе по годам реализации муниципальной программы</w:t>
            </w:r>
          </w:p>
        </w:tc>
      </w:tr>
      <w:tr w:rsidR="00601FD0" w:rsidRPr="007B57A7" w:rsidTr="00E82D2F">
        <w:trPr>
          <w:trHeight w:val="312"/>
        </w:trPr>
        <w:tc>
          <w:tcPr>
            <w:tcW w:w="421" w:type="dxa"/>
            <w:vMerge/>
            <w:tcBorders>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sz w:val="28"/>
                <w:szCs w:val="28"/>
              </w:rPr>
            </w:pPr>
          </w:p>
        </w:tc>
        <w:tc>
          <w:tcPr>
            <w:tcW w:w="1946"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435" w:type="dxa"/>
            <w:tcBorders>
              <w:top w:val="single" w:sz="4" w:space="0" w:color="auto"/>
              <w:left w:val="nil"/>
              <w:bottom w:val="single" w:sz="4" w:space="0" w:color="auto"/>
              <w:right w:val="single" w:sz="4" w:space="0" w:color="auto"/>
            </w:tcBorders>
            <w:shd w:val="clear" w:color="auto" w:fill="auto"/>
            <w:vAlign w:val="center"/>
            <w:hideMark/>
          </w:tcPr>
          <w:p w:rsidR="00601FD0" w:rsidRPr="007B57A7" w:rsidRDefault="00601FD0" w:rsidP="00E82D2F">
            <w:pPr>
              <w:ind w:left="-106" w:right="-108"/>
              <w:jc w:val="center"/>
              <w:rPr>
                <w:rFonts w:ascii="Times New Roman" w:hAnsi="Times New Roman"/>
                <w:spacing w:val="-10"/>
                <w:sz w:val="28"/>
                <w:szCs w:val="28"/>
              </w:rPr>
            </w:pPr>
            <w:r w:rsidRPr="007B57A7">
              <w:rPr>
                <w:rFonts w:ascii="Times New Roman" w:hAnsi="Times New Roman"/>
                <w:spacing w:val="-10"/>
                <w:sz w:val="28"/>
                <w:szCs w:val="28"/>
              </w:rPr>
              <w:t>ГРБС</w:t>
            </w:r>
          </w:p>
        </w:tc>
        <w:tc>
          <w:tcPr>
            <w:tcW w:w="517" w:type="dxa"/>
            <w:tcBorders>
              <w:top w:val="single" w:sz="4" w:space="0" w:color="auto"/>
              <w:left w:val="nil"/>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Р3Пр</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ЦСР</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601FD0" w:rsidRPr="007B57A7" w:rsidRDefault="002061B3" w:rsidP="00E82D2F">
            <w:pPr>
              <w:jc w:val="center"/>
              <w:rPr>
                <w:rFonts w:ascii="Times New Roman" w:hAnsi="Times New Roman"/>
                <w:spacing w:val="-10"/>
                <w:sz w:val="28"/>
                <w:szCs w:val="28"/>
              </w:rPr>
            </w:pPr>
            <w:r w:rsidRPr="007B57A7">
              <w:rPr>
                <w:rFonts w:ascii="Times New Roman" w:hAnsi="Times New Roman"/>
                <w:spacing w:val="-10"/>
                <w:sz w:val="28"/>
                <w:szCs w:val="28"/>
              </w:rPr>
              <w:t>К</w:t>
            </w:r>
            <w:r w:rsidR="00601FD0" w:rsidRPr="007B57A7">
              <w:rPr>
                <w:rFonts w:ascii="Times New Roman" w:hAnsi="Times New Roman"/>
                <w:spacing w:val="-10"/>
                <w:sz w:val="28"/>
                <w:szCs w:val="28"/>
              </w:rPr>
              <w:t>ВР</w:t>
            </w: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601FD0" w:rsidRPr="007B57A7" w:rsidRDefault="00601FD0" w:rsidP="00E82D2F">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2019</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2020</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2021</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2022</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2023</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2024</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2025</w:t>
            </w:r>
          </w:p>
        </w:tc>
        <w:tc>
          <w:tcPr>
            <w:tcW w:w="770" w:type="dxa"/>
            <w:tcBorders>
              <w:top w:val="nil"/>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2026</w:t>
            </w:r>
          </w:p>
        </w:tc>
        <w:tc>
          <w:tcPr>
            <w:tcW w:w="771" w:type="dxa"/>
            <w:tcBorders>
              <w:top w:val="nil"/>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2027</w:t>
            </w:r>
          </w:p>
        </w:tc>
        <w:tc>
          <w:tcPr>
            <w:tcW w:w="770" w:type="dxa"/>
            <w:tcBorders>
              <w:top w:val="nil"/>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2028</w:t>
            </w:r>
          </w:p>
        </w:tc>
        <w:tc>
          <w:tcPr>
            <w:tcW w:w="769" w:type="dxa"/>
            <w:tcBorders>
              <w:top w:val="nil"/>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2029</w:t>
            </w:r>
          </w:p>
        </w:tc>
        <w:tc>
          <w:tcPr>
            <w:tcW w:w="770" w:type="dxa"/>
            <w:tcBorders>
              <w:top w:val="nil"/>
              <w:left w:val="nil"/>
              <w:bottom w:val="single" w:sz="4" w:space="0" w:color="auto"/>
              <w:right w:val="single" w:sz="4" w:space="0" w:color="auto"/>
            </w:tcBorders>
            <w:shd w:val="clear" w:color="auto" w:fill="auto"/>
            <w:noWrap/>
            <w:vAlign w:val="center"/>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2030</w:t>
            </w:r>
          </w:p>
        </w:tc>
      </w:tr>
      <w:tr w:rsidR="00601FD0" w:rsidRPr="007B57A7" w:rsidTr="00E82D2F">
        <w:trPr>
          <w:trHeight w:val="114"/>
        </w:trPr>
        <w:tc>
          <w:tcPr>
            <w:tcW w:w="421" w:type="dxa"/>
            <w:tcBorders>
              <w:top w:val="single" w:sz="4" w:space="0" w:color="auto"/>
              <w:bottom w:val="single" w:sz="4" w:space="0" w:color="auto"/>
            </w:tcBorders>
          </w:tcPr>
          <w:p w:rsidR="00601FD0" w:rsidRPr="007B57A7" w:rsidRDefault="00601FD0" w:rsidP="00E82D2F">
            <w:pPr>
              <w:rPr>
                <w:rFonts w:ascii="Times New Roman" w:hAnsi="Times New Roman"/>
                <w:sz w:val="28"/>
                <w:szCs w:val="28"/>
              </w:rPr>
            </w:pPr>
          </w:p>
        </w:tc>
        <w:tc>
          <w:tcPr>
            <w:tcW w:w="7603" w:type="dxa"/>
            <w:gridSpan w:val="9"/>
            <w:tcBorders>
              <w:top w:val="single" w:sz="4" w:space="0" w:color="auto"/>
              <w:bottom w:val="single" w:sz="4" w:space="0" w:color="auto"/>
            </w:tcBorders>
            <w:shd w:val="clear" w:color="auto" w:fill="auto"/>
            <w:hideMark/>
          </w:tcPr>
          <w:p w:rsidR="00601FD0" w:rsidRPr="007B57A7" w:rsidRDefault="00601FD0" w:rsidP="00E82D2F">
            <w:pPr>
              <w:rPr>
                <w:rFonts w:ascii="Times New Roman" w:hAnsi="Times New Roman"/>
                <w:sz w:val="28"/>
                <w:szCs w:val="28"/>
              </w:rPr>
            </w:pPr>
            <w:r w:rsidRPr="007B57A7">
              <w:rPr>
                <w:rFonts w:ascii="Times New Roman" w:hAnsi="Times New Roman"/>
                <w:sz w:val="28"/>
                <w:szCs w:val="28"/>
              </w:rPr>
              <w:t> </w:t>
            </w:r>
          </w:p>
        </w:tc>
        <w:tc>
          <w:tcPr>
            <w:tcW w:w="770" w:type="dxa"/>
            <w:tcBorders>
              <w:top w:val="single" w:sz="4" w:space="0" w:color="auto"/>
              <w:left w:val="nil"/>
              <w:bottom w:val="single" w:sz="4" w:space="0" w:color="auto"/>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single" w:sz="4" w:space="0" w:color="auto"/>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single" w:sz="4" w:space="0" w:color="auto"/>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single" w:sz="4" w:space="0" w:color="auto"/>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single" w:sz="4" w:space="0" w:color="auto"/>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nil"/>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1" w:type="dxa"/>
            <w:tcBorders>
              <w:top w:val="nil"/>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nil"/>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69" w:type="dxa"/>
            <w:tcBorders>
              <w:top w:val="nil"/>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c>
          <w:tcPr>
            <w:tcW w:w="770" w:type="dxa"/>
            <w:tcBorders>
              <w:top w:val="nil"/>
              <w:left w:val="nil"/>
              <w:bottom w:val="nil"/>
              <w:right w:val="nil"/>
            </w:tcBorders>
            <w:shd w:val="clear" w:color="auto" w:fill="auto"/>
            <w:noWrap/>
            <w:hideMark/>
          </w:tcPr>
          <w:p w:rsidR="00601FD0" w:rsidRPr="007B57A7" w:rsidRDefault="00601FD0" w:rsidP="00E82D2F">
            <w:pPr>
              <w:rPr>
                <w:rFonts w:ascii="Times New Roman" w:hAnsi="Times New Roman"/>
                <w:sz w:val="28"/>
                <w:szCs w:val="28"/>
              </w:rPr>
            </w:pPr>
          </w:p>
        </w:tc>
      </w:tr>
      <w:tr w:rsidR="00601FD0" w:rsidRPr="007B57A7" w:rsidTr="00E82D2F">
        <w:trPr>
          <w:trHeight w:val="312"/>
        </w:trPr>
        <w:tc>
          <w:tcPr>
            <w:tcW w:w="421"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lastRenderedPageBreak/>
              <w:t>1</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2</w:t>
            </w:r>
          </w:p>
        </w:tc>
        <w:tc>
          <w:tcPr>
            <w:tcW w:w="938"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3</w:t>
            </w:r>
          </w:p>
        </w:tc>
        <w:tc>
          <w:tcPr>
            <w:tcW w:w="435"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4</w:t>
            </w:r>
          </w:p>
        </w:tc>
        <w:tc>
          <w:tcPr>
            <w:tcW w:w="517"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5</w:t>
            </w:r>
          </w:p>
        </w:tc>
        <w:tc>
          <w:tcPr>
            <w:tcW w:w="938"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6</w:t>
            </w:r>
          </w:p>
        </w:tc>
        <w:tc>
          <w:tcPr>
            <w:tcW w:w="434"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7</w:t>
            </w:r>
          </w:p>
        </w:tc>
        <w:tc>
          <w:tcPr>
            <w:tcW w:w="855"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8</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9</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11</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12</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13</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14</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15</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16</w:t>
            </w:r>
          </w:p>
        </w:tc>
        <w:tc>
          <w:tcPr>
            <w:tcW w:w="771"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17</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18</w:t>
            </w:r>
          </w:p>
        </w:tc>
        <w:tc>
          <w:tcPr>
            <w:tcW w:w="769"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19</w:t>
            </w:r>
          </w:p>
        </w:tc>
        <w:tc>
          <w:tcPr>
            <w:tcW w:w="770" w:type="dxa"/>
            <w:tcBorders>
              <w:top w:val="single" w:sz="4" w:space="0" w:color="auto"/>
              <w:left w:val="nil"/>
              <w:bottom w:val="single" w:sz="4" w:space="0" w:color="auto"/>
              <w:right w:val="single" w:sz="4" w:space="0" w:color="auto"/>
            </w:tcBorders>
            <w:shd w:val="clear" w:color="auto" w:fill="auto"/>
            <w:noWrap/>
            <w:hideMark/>
          </w:tcPr>
          <w:p w:rsidR="00601FD0" w:rsidRPr="007B57A7" w:rsidRDefault="00601FD0" w:rsidP="00E82D2F">
            <w:pPr>
              <w:jc w:val="center"/>
              <w:rPr>
                <w:rFonts w:ascii="Times New Roman" w:hAnsi="Times New Roman"/>
                <w:sz w:val="28"/>
                <w:szCs w:val="28"/>
              </w:rPr>
            </w:pPr>
            <w:r w:rsidRPr="007B57A7">
              <w:rPr>
                <w:rFonts w:ascii="Times New Roman" w:hAnsi="Times New Roman"/>
                <w:sz w:val="28"/>
                <w:szCs w:val="28"/>
              </w:rPr>
              <w:t>20</w:t>
            </w:r>
          </w:p>
        </w:tc>
      </w:tr>
      <w:tr w:rsidR="00601FD0" w:rsidRPr="007B57A7" w:rsidTr="00E82D2F">
        <w:trPr>
          <w:trHeight w:val="561"/>
        </w:trPr>
        <w:tc>
          <w:tcPr>
            <w:tcW w:w="421"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spacing w:val="-8"/>
                <w:sz w:val="28"/>
                <w:szCs w:val="28"/>
              </w:rPr>
            </w:pPr>
            <w:r w:rsidRPr="007B57A7">
              <w:rPr>
                <w:rFonts w:ascii="Times New Roman" w:hAnsi="Times New Roman"/>
                <w:spacing w:val="-8"/>
                <w:sz w:val="28"/>
                <w:szCs w:val="28"/>
                <w:lang w:val="en-US"/>
              </w:rPr>
              <w:t>I</w:t>
            </w:r>
            <w:r w:rsidRPr="007B57A7">
              <w:rPr>
                <w:rFonts w:ascii="Times New Roman" w:hAnsi="Times New Roman"/>
                <w:spacing w:val="-8"/>
                <w:sz w:val="28"/>
                <w:szCs w:val="28"/>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z w:val="28"/>
                <w:szCs w:val="28"/>
              </w:rPr>
            </w:pPr>
            <w:r w:rsidRPr="007B57A7">
              <w:rPr>
                <w:rFonts w:ascii="Times New Roman" w:hAnsi="Times New Roman"/>
                <w:kern w:val="2"/>
                <w:sz w:val="28"/>
                <w:szCs w:val="28"/>
              </w:rPr>
              <w:t xml:space="preserve">Муниципальная программа </w:t>
            </w:r>
            <w:r w:rsidR="0034483A" w:rsidRPr="007B57A7">
              <w:rPr>
                <w:rFonts w:ascii="Times New Roman" w:hAnsi="Times New Roman"/>
                <w:sz w:val="28"/>
                <w:szCs w:val="28"/>
              </w:rPr>
              <w:t>Богураевского</w:t>
            </w:r>
            <w:r w:rsidRPr="007B57A7">
              <w:rPr>
                <w:rFonts w:ascii="Times New Roman" w:hAnsi="Times New Roman"/>
                <w:kern w:val="2"/>
                <w:sz w:val="28"/>
                <w:szCs w:val="28"/>
              </w:rPr>
              <w:t xml:space="preserve"> сельского поселения «Обеспечение общественного поряд</w:t>
            </w:r>
            <w:r w:rsidR="002061B3" w:rsidRPr="007B57A7">
              <w:rPr>
                <w:rFonts w:ascii="Times New Roman" w:hAnsi="Times New Roman"/>
                <w:kern w:val="2"/>
                <w:sz w:val="28"/>
                <w:szCs w:val="28"/>
              </w:rPr>
              <w:t>ка и профилактика правонарушений</w:t>
            </w:r>
            <w:r w:rsidRPr="007B57A7">
              <w:rPr>
                <w:rFonts w:ascii="Times New Roman" w:hAnsi="Times New Roman"/>
                <w:kern w:val="2"/>
                <w:sz w:val="28"/>
                <w:szCs w:val="28"/>
              </w:rPr>
              <w:t>»</w:t>
            </w:r>
          </w:p>
        </w:tc>
        <w:tc>
          <w:tcPr>
            <w:tcW w:w="938"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rPr>
                <w:rFonts w:ascii="Times New Roman" w:hAnsi="Times New Roman"/>
                <w:sz w:val="28"/>
                <w:szCs w:val="28"/>
              </w:rPr>
            </w:pPr>
            <w:r w:rsidRPr="007B57A7">
              <w:rPr>
                <w:rFonts w:ascii="Times New Roman" w:hAnsi="Times New Roman"/>
                <w:sz w:val="28"/>
                <w:szCs w:val="28"/>
              </w:rPr>
              <w:t xml:space="preserve">Администрация </w:t>
            </w:r>
            <w:r w:rsidR="0034483A"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       </w:t>
            </w:r>
          </w:p>
        </w:tc>
        <w:tc>
          <w:tcPr>
            <w:tcW w:w="435"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517"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434" w:type="dxa"/>
            <w:tcBorders>
              <w:top w:val="single" w:sz="4" w:space="0" w:color="auto"/>
              <w:left w:val="nil"/>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nil"/>
              <w:bottom w:val="single" w:sz="4" w:space="0" w:color="auto"/>
              <w:right w:val="single" w:sz="4" w:space="0" w:color="auto"/>
            </w:tcBorders>
            <w:shd w:val="clear" w:color="auto" w:fill="auto"/>
            <w:hideMark/>
          </w:tcPr>
          <w:p w:rsidR="00601FD0" w:rsidRPr="007B57A7" w:rsidRDefault="0034483A" w:rsidP="00E82D2F">
            <w:pPr>
              <w:jc w:val="center"/>
              <w:rPr>
                <w:rFonts w:ascii="Times New Roman" w:hAnsi="Times New Roman"/>
                <w:spacing w:val="-12"/>
                <w:sz w:val="28"/>
                <w:szCs w:val="28"/>
              </w:rPr>
            </w:pPr>
            <w:r w:rsidRPr="007B57A7">
              <w:rPr>
                <w:rFonts w:ascii="Times New Roman" w:hAnsi="Times New Roman"/>
                <w:spacing w:val="-12"/>
                <w:sz w:val="28"/>
                <w:szCs w:val="28"/>
              </w:rPr>
              <w:t>36,0</w:t>
            </w:r>
          </w:p>
        </w:tc>
        <w:tc>
          <w:tcPr>
            <w:tcW w:w="770" w:type="dxa"/>
            <w:tcBorders>
              <w:top w:val="single" w:sz="4" w:space="0" w:color="auto"/>
              <w:left w:val="nil"/>
              <w:bottom w:val="single" w:sz="4" w:space="0" w:color="auto"/>
              <w:right w:val="single" w:sz="4" w:space="0" w:color="auto"/>
            </w:tcBorders>
            <w:shd w:val="clear" w:color="auto" w:fill="auto"/>
            <w:hideMark/>
          </w:tcPr>
          <w:p w:rsidR="00601FD0" w:rsidRPr="007B57A7" w:rsidRDefault="0034483A" w:rsidP="00E82D2F">
            <w:pPr>
              <w:jc w:val="center"/>
              <w:rPr>
                <w:rFonts w:ascii="Times New Roman" w:hAnsi="Times New Roman"/>
                <w:spacing w:val="-18"/>
                <w:sz w:val="28"/>
                <w:szCs w:val="28"/>
              </w:rPr>
            </w:pPr>
            <w:r w:rsidRPr="007B57A7">
              <w:rPr>
                <w:rFonts w:ascii="Times New Roman" w:hAnsi="Times New Roman"/>
                <w:spacing w:val="-18"/>
                <w:sz w:val="28"/>
                <w:szCs w:val="28"/>
              </w:rPr>
              <w:t>3,0</w:t>
            </w:r>
          </w:p>
        </w:tc>
        <w:tc>
          <w:tcPr>
            <w:tcW w:w="770" w:type="dxa"/>
            <w:tcBorders>
              <w:top w:val="single" w:sz="4" w:space="0" w:color="auto"/>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pacing w:val="-18"/>
                <w:sz w:val="28"/>
                <w:szCs w:val="28"/>
              </w:rPr>
              <w:t>3,0</w:t>
            </w:r>
          </w:p>
        </w:tc>
        <w:tc>
          <w:tcPr>
            <w:tcW w:w="770" w:type="dxa"/>
            <w:tcBorders>
              <w:top w:val="single" w:sz="4" w:space="0" w:color="auto"/>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1"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69"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c>
          <w:tcPr>
            <w:tcW w:w="770" w:type="dxa"/>
            <w:tcBorders>
              <w:top w:val="nil"/>
              <w:left w:val="nil"/>
              <w:bottom w:val="single" w:sz="4" w:space="0" w:color="auto"/>
              <w:right w:val="single" w:sz="4" w:space="0" w:color="auto"/>
            </w:tcBorders>
            <w:shd w:val="clear" w:color="auto" w:fill="auto"/>
            <w:hideMark/>
          </w:tcPr>
          <w:p w:rsidR="00601FD0" w:rsidRPr="007B57A7" w:rsidRDefault="0034483A" w:rsidP="00E82D2F">
            <w:pPr>
              <w:rPr>
                <w:rFonts w:ascii="Times New Roman" w:hAnsi="Times New Roman"/>
                <w:sz w:val="28"/>
                <w:szCs w:val="28"/>
              </w:rPr>
            </w:pPr>
            <w:r w:rsidRPr="007B57A7">
              <w:rPr>
                <w:rFonts w:ascii="Times New Roman" w:hAnsi="Times New Roman"/>
                <w:sz w:val="28"/>
                <w:szCs w:val="28"/>
              </w:rPr>
              <w:t>3,0</w:t>
            </w:r>
          </w:p>
        </w:tc>
      </w:tr>
      <w:tr w:rsidR="00E2066C" w:rsidRPr="007B57A7" w:rsidTr="00E82D2F">
        <w:trPr>
          <w:trHeight w:val="624"/>
        </w:trPr>
        <w:tc>
          <w:tcPr>
            <w:tcW w:w="421" w:type="dxa"/>
            <w:tcBorders>
              <w:top w:val="nil"/>
              <w:left w:val="single" w:sz="4" w:space="0" w:color="auto"/>
              <w:bottom w:val="single" w:sz="4" w:space="0" w:color="auto"/>
              <w:right w:val="single" w:sz="4" w:space="0" w:color="auto"/>
            </w:tcBorders>
          </w:tcPr>
          <w:p w:rsidR="00E2066C" w:rsidRPr="007B57A7" w:rsidRDefault="00E2066C" w:rsidP="00E82D2F">
            <w:pPr>
              <w:jc w:val="center"/>
              <w:rPr>
                <w:rFonts w:ascii="Times New Roman" w:hAnsi="Times New Roman"/>
                <w:spacing w:val="-8"/>
                <w:sz w:val="28"/>
                <w:szCs w:val="28"/>
              </w:rPr>
            </w:pPr>
            <w:r w:rsidRPr="007B57A7">
              <w:rPr>
                <w:rFonts w:ascii="Times New Roman" w:hAnsi="Times New Roman"/>
                <w:spacing w:val="-8"/>
                <w:sz w:val="28"/>
                <w:szCs w:val="28"/>
              </w:rPr>
              <w:t>2.</w:t>
            </w:r>
          </w:p>
        </w:tc>
        <w:tc>
          <w:tcPr>
            <w:tcW w:w="1946" w:type="dxa"/>
            <w:tcBorders>
              <w:top w:val="nil"/>
              <w:left w:val="single" w:sz="4" w:space="0" w:color="auto"/>
              <w:bottom w:val="single" w:sz="4" w:space="0" w:color="auto"/>
              <w:right w:val="single" w:sz="4" w:space="0" w:color="auto"/>
            </w:tcBorders>
            <w:shd w:val="clear" w:color="auto" w:fill="auto"/>
            <w:hideMark/>
          </w:tcPr>
          <w:p w:rsidR="00E2066C" w:rsidRPr="007B57A7" w:rsidRDefault="00E2066C" w:rsidP="00E2066C">
            <w:pPr>
              <w:rPr>
                <w:rFonts w:ascii="Times New Roman" w:hAnsi="Times New Roman"/>
                <w:spacing w:val="-8"/>
                <w:sz w:val="28"/>
                <w:szCs w:val="28"/>
              </w:rPr>
            </w:pPr>
            <w:r w:rsidRPr="007B57A7">
              <w:rPr>
                <w:rFonts w:ascii="Times New Roman" w:hAnsi="Times New Roman"/>
                <w:spacing w:val="-8"/>
                <w:sz w:val="28"/>
                <w:szCs w:val="28"/>
              </w:rPr>
              <w:t xml:space="preserve">Подпрограмма 1 </w:t>
            </w:r>
            <w:r w:rsidRPr="007B57A7">
              <w:rPr>
                <w:rFonts w:ascii="Times New Roman" w:hAnsi="Times New Roman"/>
                <w:sz w:val="28"/>
                <w:szCs w:val="28"/>
              </w:rPr>
              <w:t>«Противодействие коррупции на территории Богураевского сельского поселения</w:t>
            </w:r>
            <w:r w:rsidRPr="007B57A7">
              <w:rPr>
                <w:rFonts w:ascii="Times New Roman" w:hAnsi="Times New Roman"/>
                <w:color w:val="000000"/>
                <w:kern w:val="2"/>
                <w:sz w:val="28"/>
                <w:szCs w:val="28"/>
              </w:rPr>
              <w:t>»</w:t>
            </w:r>
          </w:p>
        </w:tc>
        <w:tc>
          <w:tcPr>
            <w:tcW w:w="938" w:type="dxa"/>
            <w:tcBorders>
              <w:top w:val="nil"/>
              <w:left w:val="nil"/>
              <w:bottom w:val="single" w:sz="4" w:space="0" w:color="auto"/>
              <w:right w:val="single" w:sz="4" w:space="0" w:color="auto"/>
            </w:tcBorders>
            <w:shd w:val="clear" w:color="auto" w:fill="auto"/>
            <w:hideMark/>
          </w:tcPr>
          <w:p w:rsidR="00E2066C" w:rsidRPr="007B57A7" w:rsidRDefault="00E2066C" w:rsidP="00E82D2F">
            <w:pPr>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nil"/>
              <w:left w:val="nil"/>
              <w:bottom w:val="single" w:sz="4" w:space="0" w:color="auto"/>
              <w:right w:val="single" w:sz="4" w:space="0" w:color="auto"/>
            </w:tcBorders>
            <w:shd w:val="clear" w:color="auto" w:fill="auto"/>
            <w:hideMark/>
          </w:tcPr>
          <w:p w:rsidR="00E2066C" w:rsidRPr="007B57A7" w:rsidRDefault="00E2066C" w:rsidP="00E82D2F">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nil"/>
              <w:left w:val="nil"/>
              <w:bottom w:val="single" w:sz="4" w:space="0" w:color="auto"/>
              <w:right w:val="single" w:sz="4" w:space="0" w:color="auto"/>
            </w:tcBorders>
            <w:shd w:val="clear" w:color="auto" w:fill="auto"/>
            <w:hideMark/>
          </w:tcPr>
          <w:p w:rsidR="00E2066C" w:rsidRPr="007B57A7" w:rsidRDefault="00E2066C" w:rsidP="00E82D2F">
            <w:pPr>
              <w:jc w:val="center"/>
              <w:rPr>
                <w:rFonts w:ascii="Times New Roman" w:hAnsi="Times New Roman"/>
                <w:spacing w:val="-10"/>
                <w:sz w:val="28"/>
                <w:szCs w:val="28"/>
              </w:rPr>
            </w:pPr>
            <w:r w:rsidRPr="007B57A7">
              <w:rPr>
                <w:rFonts w:ascii="Times New Roman" w:hAnsi="Times New Roman"/>
                <w:spacing w:val="-10"/>
                <w:sz w:val="28"/>
                <w:szCs w:val="28"/>
              </w:rPr>
              <w:t>0113</w:t>
            </w:r>
          </w:p>
        </w:tc>
        <w:tc>
          <w:tcPr>
            <w:tcW w:w="938" w:type="dxa"/>
            <w:tcBorders>
              <w:top w:val="nil"/>
              <w:left w:val="nil"/>
              <w:bottom w:val="single" w:sz="4" w:space="0" w:color="auto"/>
              <w:right w:val="single" w:sz="4" w:space="0" w:color="auto"/>
            </w:tcBorders>
            <w:shd w:val="clear" w:color="auto" w:fill="auto"/>
            <w:hideMark/>
          </w:tcPr>
          <w:p w:rsidR="00E2066C" w:rsidRPr="007B57A7" w:rsidRDefault="00E2066C" w:rsidP="00E82D2F">
            <w:pPr>
              <w:jc w:val="center"/>
              <w:rPr>
                <w:rFonts w:ascii="Times New Roman" w:hAnsi="Times New Roman"/>
                <w:spacing w:val="-10"/>
                <w:sz w:val="28"/>
                <w:szCs w:val="28"/>
              </w:rPr>
            </w:pPr>
            <w:r w:rsidRPr="007B57A7">
              <w:rPr>
                <w:rFonts w:ascii="Times New Roman" w:hAnsi="Times New Roman"/>
                <w:spacing w:val="-10"/>
                <w:sz w:val="28"/>
                <w:szCs w:val="28"/>
              </w:rPr>
              <w:t>0310028050</w:t>
            </w:r>
          </w:p>
        </w:tc>
        <w:tc>
          <w:tcPr>
            <w:tcW w:w="434" w:type="dxa"/>
            <w:tcBorders>
              <w:top w:val="nil"/>
              <w:left w:val="nil"/>
              <w:bottom w:val="single" w:sz="4" w:space="0" w:color="auto"/>
              <w:right w:val="single" w:sz="4" w:space="0" w:color="auto"/>
            </w:tcBorders>
            <w:shd w:val="clear" w:color="auto" w:fill="auto"/>
            <w:hideMark/>
          </w:tcPr>
          <w:p w:rsidR="00E2066C" w:rsidRPr="007B57A7" w:rsidRDefault="00E2066C" w:rsidP="00E82D2F">
            <w:pPr>
              <w:jc w:val="center"/>
              <w:rPr>
                <w:rFonts w:ascii="Times New Roman" w:hAnsi="Times New Roman"/>
                <w:spacing w:val="-10"/>
                <w:sz w:val="28"/>
                <w:szCs w:val="28"/>
              </w:rPr>
            </w:pPr>
            <w:r w:rsidRPr="007B57A7">
              <w:rPr>
                <w:rFonts w:ascii="Times New Roman" w:hAnsi="Times New Roman"/>
                <w:spacing w:val="-10"/>
                <w:sz w:val="28"/>
                <w:szCs w:val="28"/>
              </w:rPr>
              <w:t>240</w:t>
            </w:r>
          </w:p>
        </w:tc>
        <w:tc>
          <w:tcPr>
            <w:tcW w:w="855" w:type="dxa"/>
            <w:tcBorders>
              <w:top w:val="nil"/>
              <w:left w:val="nil"/>
              <w:bottom w:val="single" w:sz="4" w:space="0" w:color="auto"/>
              <w:right w:val="single" w:sz="4" w:space="0" w:color="auto"/>
            </w:tcBorders>
            <w:shd w:val="clear" w:color="auto" w:fill="auto"/>
            <w:hideMark/>
          </w:tcPr>
          <w:p w:rsidR="00E2066C" w:rsidRPr="007B57A7" w:rsidRDefault="00E2066C"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1"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69"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hideMark/>
          </w:tcPr>
          <w:p w:rsidR="00E2066C" w:rsidRPr="007B57A7" w:rsidRDefault="00E2066C" w:rsidP="00F41632">
            <w:pPr>
              <w:rPr>
                <w:rFonts w:ascii="Times New Roman" w:hAnsi="Times New Roman"/>
                <w:sz w:val="28"/>
                <w:szCs w:val="28"/>
              </w:rPr>
            </w:pPr>
            <w:r w:rsidRPr="007B57A7">
              <w:rPr>
                <w:rFonts w:ascii="Times New Roman" w:hAnsi="Times New Roman"/>
                <w:sz w:val="28"/>
                <w:szCs w:val="28"/>
              </w:rPr>
              <w:t>1,0</w:t>
            </w:r>
          </w:p>
        </w:tc>
      </w:tr>
      <w:tr w:rsidR="000A60B7" w:rsidRPr="007B57A7" w:rsidTr="00A64220">
        <w:trPr>
          <w:trHeight w:val="3784"/>
        </w:trPr>
        <w:tc>
          <w:tcPr>
            <w:tcW w:w="421" w:type="dxa"/>
            <w:vMerge w:val="restart"/>
            <w:tcBorders>
              <w:top w:val="nil"/>
              <w:left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z w:val="28"/>
                <w:szCs w:val="28"/>
              </w:rPr>
            </w:pPr>
            <w:r w:rsidRPr="007B57A7">
              <w:rPr>
                <w:rFonts w:ascii="Times New Roman" w:hAnsi="Times New Roman"/>
                <w:spacing w:val="-8"/>
                <w:sz w:val="28"/>
                <w:szCs w:val="28"/>
              </w:rPr>
              <w:lastRenderedPageBreak/>
              <w:t>2.1.</w:t>
            </w:r>
          </w:p>
        </w:tc>
        <w:tc>
          <w:tcPr>
            <w:tcW w:w="1946" w:type="dxa"/>
            <w:tcBorders>
              <w:top w:val="nil"/>
              <w:left w:val="single" w:sz="4" w:space="0" w:color="auto"/>
              <w:bottom w:val="single" w:sz="4" w:space="0" w:color="auto"/>
              <w:right w:val="single" w:sz="4" w:space="0" w:color="auto"/>
            </w:tcBorders>
            <w:shd w:val="clear" w:color="auto" w:fill="auto"/>
            <w:hideMark/>
          </w:tcPr>
          <w:p w:rsidR="000A60B7" w:rsidRPr="007B57A7" w:rsidRDefault="000A60B7" w:rsidP="00E82D2F">
            <w:pPr>
              <w:jc w:val="both"/>
              <w:rPr>
                <w:rFonts w:ascii="Times New Roman" w:hAnsi="Times New Roman"/>
                <w:sz w:val="28"/>
                <w:szCs w:val="28"/>
              </w:rPr>
            </w:pPr>
            <w:r w:rsidRPr="007B57A7">
              <w:rPr>
                <w:rFonts w:ascii="Times New Roman" w:hAnsi="Times New Roman"/>
                <w:sz w:val="28"/>
                <w:szCs w:val="28"/>
              </w:rPr>
              <w:t>ОМ 1 Мероприятия по противодействию коррупции на территории Богураевского сельского поселения</w:t>
            </w:r>
          </w:p>
        </w:tc>
        <w:tc>
          <w:tcPr>
            <w:tcW w:w="938" w:type="dxa"/>
            <w:tcBorders>
              <w:top w:val="nil"/>
              <w:left w:val="nil"/>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color w:val="000000"/>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nil"/>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nil"/>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nil"/>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0310028050</w:t>
            </w:r>
          </w:p>
        </w:tc>
        <w:tc>
          <w:tcPr>
            <w:tcW w:w="434" w:type="dxa"/>
            <w:tcBorders>
              <w:top w:val="nil"/>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nil"/>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1"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69"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r>
      <w:tr w:rsidR="000A60B7" w:rsidRPr="007B57A7" w:rsidTr="00A64220">
        <w:trPr>
          <w:trHeight w:val="2313"/>
        </w:trPr>
        <w:tc>
          <w:tcPr>
            <w:tcW w:w="421" w:type="dxa"/>
            <w:vMerge/>
            <w:tcBorders>
              <w:left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pacing w:val="-8"/>
                <w:sz w:val="28"/>
                <w:szCs w:val="28"/>
              </w:rPr>
            </w:pP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both"/>
              <w:rPr>
                <w:rFonts w:ascii="Times New Roman" w:hAnsi="Times New Roman"/>
                <w:sz w:val="28"/>
                <w:szCs w:val="28"/>
              </w:rPr>
            </w:pPr>
            <w:r w:rsidRPr="007B57A7">
              <w:rPr>
                <w:rFonts w:ascii="Times New Roman" w:hAnsi="Times New Roman"/>
                <w:bCs/>
                <w:sz w:val="28"/>
                <w:szCs w:val="28"/>
              </w:rPr>
              <w:t>1.1.И</w:t>
            </w:r>
            <w:r w:rsidRPr="007B57A7">
              <w:rPr>
                <w:rFonts w:ascii="Times New Roman" w:hAnsi="Times New Roman"/>
                <w:spacing w:val="-6"/>
                <w:sz w:val="28"/>
                <w:szCs w:val="28"/>
              </w:rPr>
              <w:t>нформационно-пропагандистское противодействию коррупции</w:t>
            </w:r>
          </w:p>
        </w:tc>
        <w:tc>
          <w:tcPr>
            <w:tcW w:w="938"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sz w:val="28"/>
                <w:szCs w:val="28"/>
              </w:rPr>
            </w:pPr>
            <w:r w:rsidRPr="007B57A7">
              <w:rPr>
                <w:rFonts w:ascii="Times New Roman" w:hAnsi="Times New Roman"/>
                <w:sz w:val="28"/>
                <w:szCs w:val="28"/>
              </w:rPr>
              <w:t xml:space="preserve">    </w:t>
            </w:r>
          </w:p>
        </w:tc>
        <w:tc>
          <w:tcPr>
            <w:tcW w:w="435"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0113</w:t>
            </w:r>
          </w:p>
        </w:tc>
        <w:tc>
          <w:tcPr>
            <w:tcW w:w="938"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0310028050</w:t>
            </w:r>
          </w:p>
        </w:tc>
        <w:tc>
          <w:tcPr>
            <w:tcW w:w="434"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r w:rsidRPr="007B57A7">
              <w:rPr>
                <w:rFonts w:ascii="Times New Roman" w:hAnsi="Times New Roman"/>
                <w:spacing w:val="-10"/>
                <w:sz w:val="28"/>
                <w:szCs w:val="28"/>
              </w:rPr>
              <w:t>240</w:t>
            </w:r>
          </w:p>
        </w:tc>
        <w:tc>
          <w:tcPr>
            <w:tcW w:w="855"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r w:rsidRPr="007B57A7">
              <w:rPr>
                <w:rFonts w:ascii="Times New Roman" w:hAnsi="Times New Roman"/>
                <w:sz w:val="28"/>
                <w:szCs w:val="28"/>
              </w:rPr>
              <w:t>1,0</w:t>
            </w:r>
          </w:p>
        </w:tc>
      </w:tr>
      <w:tr w:rsidR="000A60B7" w:rsidRPr="007B57A7" w:rsidTr="00A64220">
        <w:trPr>
          <w:trHeight w:val="5777"/>
        </w:trPr>
        <w:tc>
          <w:tcPr>
            <w:tcW w:w="421" w:type="dxa"/>
            <w:vMerge/>
            <w:tcBorders>
              <w:left w:val="single" w:sz="4" w:space="0" w:color="auto"/>
              <w:bottom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pacing w:val="-8"/>
                <w:sz w:val="28"/>
                <w:szCs w:val="28"/>
              </w:rPr>
            </w:pP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both"/>
              <w:rPr>
                <w:rFonts w:ascii="Times New Roman" w:hAnsi="Times New Roman"/>
                <w:sz w:val="28"/>
                <w:szCs w:val="28"/>
              </w:rPr>
            </w:pPr>
          </w:p>
          <w:p w:rsidR="000A60B7" w:rsidRPr="007B57A7" w:rsidRDefault="000A60B7" w:rsidP="00E82D2F">
            <w:pPr>
              <w:widowControl w:val="0"/>
              <w:autoSpaceDE w:val="0"/>
              <w:autoSpaceDN w:val="0"/>
              <w:adjustRightInd w:val="0"/>
              <w:jc w:val="both"/>
              <w:outlineLvl w:val="3"/>
              <w:rPr>
                <w:rFonts w:ascii="Times New Roman" w:hAnsi="Times New Roman"/>
                <w:sz w:val="28"/>
                <w:szCs w:val="28"/>
              </w:rPr>
            </w:pPr>
            <w:r w:rsidRPr="007B57A7">
              <w:rPr>
                <w:rFonts w:ascii="Times New Roman" w:hAnsi="Times New Roman"/>
                <w:sz w:val="28"/>
                <w:szCs w:val="28"/>
              </w:rPr>
              <w:t>1.2С</w:t>
            </w:r>
            <w:r w:rsidRPr="007B57A7">
              <w:rPr>
                <w:rFonts w:ascii="Times New Roman" w:hAnsi="Times New Roman"/>
                <w:bCs/>
                <w:sz w:val="28"/>
                <w:szCs w:val="28"/>
              </w:rPr>
              <w:t xml:space="preserve">овершенствование правового регулирования в сфере противодействия коррупции на территории </w:t>
            </w:r>
            <w:r w:rsidRPr="007B57A7">
              <w:rPr>
                <w:rFonts w:ascii="Times New Roman" w:hAnsi="Times New Roman"/>
                <w:sz w:val="28"/>
                <w:szCs w:val="28"/>
              </w:rPr>
              <w:t xml:space="preserve">Богураевского </w:t>
            </w:r>
            <w:r w:rsidRPr="007B57A7">
              <w:rPr>
                <w:rFonts w:ascii="Times New Roman" w:hAnsi="Times New Roman"/>
                <w:bCs/>
                <w:sz w:val="28"/>
                <w:szCs w:val="28"/>
              </w:rPr>
              <w:t>сельского поселения</w:t>
            </w:r>
          </w:p>
          <w:p w:rsidR="000A60B7" w:rsidRPr="007B57A7" w:rsidRDefault="000A60B7" w:rsidP="00E82D2F">
            <w:pPr>
              <w:outlineLvl w:val="0"/>
              <w:rPr>
                <w:rFonts w:ascii="Times New Roman" w:hAnsi="Times New Roman"/>
                <w:bCs/>
                <w:sz w:val="28"/>
                <w:szCs w:val="28"/>
              </w:rPr>
            </w:pPr>
          </w:p>
        </w:tc>
        <w:tc>
          <w:tcPr>
            <w:tcW w:w="938"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sz w:val="28"/>
                <w:szCs w:val="28"/>
              </w:rPr>
            </w:pPr>
            <w:r w:rsidRPr="007B57A7">
              <w:rPr>
                <w:rFonts w:ascii="Times New Roman" w:hAnsi="Times New Roman"/>
                <w:sz w:val="28"/>
                <w:szCs w:val="28"/>
              </w:rPr>
              <w:t xml:space="preserve"> </w:t>
            </w:r>
          </w:p>
        </w:tc>
        <w:tc>
          <w:tcPr>
            <w:tcW w:w="435"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p>
        </w:tc>
        <w:tc>
          <w:tcPr>
            <w:tcW w:w="517"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p>
        </w:tc>
        <w:tc>
          <w:tcPr>
            <w:tcW w:w="938"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p>
        </w:tc>
        <w:tc>
          <w:tcPr>
            <w:tcW w:w="434"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0"/>
                <w:sz w:val="28"/>
                <w:szCs w:val="28"/>
              </w:rPr>
            </w:pPr>
          </w:p>
        </w:tc>
        <w:tc>
          <w:tcPr>
            <w:tcW w:w="855" w:type="dxa"/>
            <w:tcBorders>
              <w:top w:val="single" w:sz="4" w:space="0" w:color="auto"/>
              <w:left w:val="nil"/>
              <w:bottom w:val="single" w:sz="4" w:space="0" w:color="auto"/>
              <w:right w:val="single" w:sz="4" w:space="0" w:color="auto"/>
            </w:tcBorders>
            <w:shd w:val="clear" w:color="auto" w:fill="auto"/>
            <w:hideMark/>
          </w:tcPr>
          <w:p w:rsidR="000A60B7" w:rsidRPr="007B57A7" w:rsidRDefault="000A60B7" w:rsidP="00A64220">
            <w:pPr>
              <w:jc w:val="center"/>
              <w:rPr>
                <w:rFonts w:ascii="Times New Roman" w:hAnsi="Times New Roman"/>
                <w:spacing w:val="-12"/>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jc w:val="center"/>
              <w:rPr>
                <w:rFonts w:ascii="Times New Roman" w:hAnsi="Times New Roman"/>
                <w:spacing w:val="-18"/>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1"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69"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c>
          <w:tcPr>
            <w:tcW w:w="770" w:type="dxa"/>
            <w:tcBorders>
              <w:top w:val="single" w:sz="4" w:space="0" w:color="auto"/>
              <w:left w:val="nil"/>
              <w:bottom w:val="single" w:sz="4" w:space="0" w:color="auto"/>
              <w:right w:val="single" w:sz="4" w:space="0" w:color="auto"/>
            </w:tcBorders>
            <w:shd w:val="clear" w:color="auto" w:fill="auto"/>
            <w:noWrap/>
            <w:hideMark/>
          </w:tcPr>
          <w:p w:rsidR="000A60B7" w:rsidRPr="007B57A7" w:rsidRDefault="000A60B7" w:rsidP="00A64220">
            <w:pPr>
              <w:rPr>
                <w:rFonts w:ascii="Times New Roman" w:hAnsi="Times New Roman"/>
                <w:sz w:val="28"/>
                <w:szCs w:val="28"/>
              </w:rPr>
            </w:pPr>
          </w:p>
        </w:tc>
      </w:tr>
      <w:tr w:rsidR="000A60B7" w:rsidRPr="007B57A7" w:rsidTr="00E82D2F">
        <w:trPr>
          <w:trHeight w:val="709"/>
        </w:trPr>
        <w:tc>
          <w:tcPr>
            <w:tcW w:w="421" w:type="dxa"/>
            <w:tcBorders>
              <w:top w:val="nil"/>
              <w:left w:val="single" w:sz="4" w:space="0" w:color="auto"/>
              <w:bottom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z w:val="28"/>
                <w:szCs w:val="28"/>
              </w:rPr>
            </w:pPr>
            <w:r w:rsidRPr="007B57A7">
              <w:rPr>
                <w:rFonts w:ascii="Times New Roman" w:hAnsi="Times New Roman"/>
                <w:spacing w:val="-8"/>
                <w:sz w:val="28"/>
                <w:szCs w:val="28"/>
              </w:rPr>
              <w:t>2.2.</w:t>
            </w:r>
          </w:p>
        </w:tc>
        <w:tc>
          <w:tcPr>
            <w:tcW w:w="1946" w:type="dxa"/>
            <w:tcBorders>
              <w:top w:val="nil"/>
              <w:left w:val="single" w:sz="4" w:space="0" w:color="auto"/>
              <w:bottom w:val="single" w:sz="4" w:space="0" w:color="auto"/>
              <w:right w:val="single" w:sz="4" w:space="0" w:color="auto"/>
            </w:tcBorders>
            <w:shd w:val="clear" w:color="auto" w:fill="auto"/>
            <w:hideMark/>
          </w:tcPr>
          <w:p w:rsidR="000A60B7" w:rsidRPr="007B57A7" w:rsidRDefault="000A60B7" w:rsidP="00E82D2F">
            <w:pPr>
              <w:rPr>
                <w:rFonts w:ascii="Times New Roman" w:hAnsi="Times New Roman"/>
                <w:sz w:val="28"/>
                <w:szCs w:val="28"/>
              </w:rPr>
            </w:pPr>
            <w:r w:rsidRPr="007B57A7">
              <w:rPr>
                <w:rFonts w:ascii="Times New Roman" w:hAnsi="Times New Roman"/>
                <w:sz w:val="28"/>
                <w:szCs w:val="28"/>
              </w:rPr>
              <w:t>ОМ</w:t>
            </w:r>
            <w:r w:rsidR="007B57A7" w:rsidRPr="007B57A7">
              <w:rPr>
                <w:rFonts w:ascii="Times New Roman" w:hAnsi="Times New Roman"/>
                <w:sz w:val="28"/>
                <w:szCs w:val="28"/>
              </w:rPr>
              <w:t>1.3</w:t>
            </w:r>
            <w:r w:rsidRPr="007B57A7">
              <w:rPr>
                <w:rFonts w:ascii="Times New Roman" w:hAnsi="Times New Roman"/>
                <w:sz w:val="28"/>
                <w:szCs w:val="28"/>
              </w:rPr>
              <w:t>.</w:t>
            </w:r>
          </w:p>
          <w:p w:rsidR="000A60B7" w:rsidRPr="007B57A7" w:rsidRDefault="000A60B7" w:rsidP="00E82D2F">
            <w:pPr>
              <w:rPr>
                <w:rFonts w:ascii="Times New Roman" w:hAnsi="Times New Roman"/>
                <w:sz w:val="28"/>
                <w:szCs w:val="28"/>
              </w:rPr>
            </w:pPr>
            <w:r w:rsidRPr="007B57A7">
              <w:rPr>
                <w:rFonts w:ascii="Times New Roman" w:hAnsi="Times New Roman"/>
                <w:sz w:val="28"/>
                <w:szCs w:val="28"/>
              </w:rPr>
              <w:t xml:space="preserve"> </w:t>
            </w:r>
            <w:r w:rsidRPr="007B57A7">
              <w:rPr>
                <w:rFonts w:ascii="Times New Roman" w:hAnsi="Times New Roman"/>
                <w:bCs/>
                <w:sz w:val="28"/>
                <w:szCs w:val="28"/>
              </w:rPr>
              <w:t>Вопросы кадровой политики</w:t>
            </w:r>
          </w:p>
        </w:tc>
        <w:tc>
          <w:tcPr>
            <w:tcW w:w="938" w:type="dxa"/>
            <w:tcBorders>
              <w:top w:val="nil"/>
              <w:left w:val="nil"/>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color w:val="000000"/>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nil"/>
              <w:left w:val="nil"/>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color w:val="000000"/>
                <w:sz w:val="28"/>
                <w:szCs w:val="28"/>
              </w:rPr>
            </w:pPr>
            <w:r w:rsidRPr="007B57A7">
              <w:rPr>
                <w:rFonts w:ascii="Times New Roman" w:hAnsi="Times New Roman"/>
                <w:color w:val="000000"/>
                <w:sz w:val="28"/>
                <w:szCs w:val="28"/>
              </w:rPr>
              <w:t>х</w:t>
            </w:r>
          </w:p>
        </w:tc>
        <w:tc>
          <w:tcPr>
            <w:tcW w:w="517" w:type="dxa"/>
            <w:tcBorders>
              <w:top w:val="nil"/>
              <w:left w:val="nil"/>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nil"/>
              <w:left w:val="nil"/>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434" w:type="dxa"/>
            <w:tcBorders>
              <w:top w:val="nil"/>
              <w:left w:val="nil"/>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nil"/>
              <w:left w:val="nil"/>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1"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69"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70" w:type="dxa"/>
            <w:tcBorders>
              <w:top w:val="nil"/>
              <w:left w:val="nil"/>
              <w:bottom w:val="single" w:sz="4" w:space="0" w:color="auto"/>
              <w:right w:val="single" w:sz="4" w:space="0" w:color="auto"/>
            </w:tcBorders>
            <w:shd w:val="clear" w:color="auto" w:fill="auto"/>
            <w:noWrap/>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r>
      <w:tr w:rsidR="000A60B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z w:val="28"/>
                <w:szCs w:val="28"/>
              </w:rPr>
            </w:pPr>
            <w:r w:rsidRPr="007B57A7">
              <w:rPr>
                <w:rFonts w:ascii="Times New Roman" w:hAnsi="Times New Roman"/>
                <w:spacing w:val="-8"/>
                <w:sz w:val="28"/>
                <w:szCs w:val="28"/>
              </w:rPr>
              <w:lastRenderedPageBreak/>
              <w:t>2.3.</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rPr>
                <w:rFonts w:ascii="Times New Roman" w:hAnsi="Times New Roman"/>
                <w:sz w:val="28"/>
                <w:szCs w:val="28"/>
              </w:rPr>
            </w:pPr>
            <w:r w:rsidRPr="007B57A7">
              <w:rPr>
                <w:rFonts w:ascii="Times New Roman" w:hAnsi="Times New Roman"/>
                <w:sz w:val="28"/>
                <w:szCs w:val="28"/>
              </w:rPr>
              <w:t xml:space="preserve">ОМ </w:t>
            </w:r>
            <w:r w:rsidR="007B57A7" w:rsidRPr="007B57A7">
              <w:rPr>
                <w:rFonts w:ascii="Times New Roman" w:hAnsi="Times New Roman"/>
                <w:sz w:val="28"/>
                <w:szCs w:val="28"/>
              </w:rPr>
              <w:t>1.4</w:t>
            </w:r>
            <w:r w:rsidRPr="007B57A7">
              <w:rPr>
                <w:rFonts w:ascii="Times New Roman" w:hAnsi="Times New Roman"/>
                <w:sz w:val="28"/>
                <w:szCs w:val="28"/>
              </w:rPr>
              <w:t xml:space="preserve"> «</w:t>
            </w:r>
            <w:r w:rsidRPr="007B57A7">
              <w:rPr>
                <w:rFonts w:ascii="Times New Roman" w:hAnsi="Times New Roman"/>
                <w:bCs/>
                <w:sz w:val="28"/>
                <w:szCs w:val="28"/>
              </w:rPr>
              <w:t xml:space="preserve">Антикоррупционная экспертиза муниципальных нормативных правовых актов </w:t>
            </w:r>
            <w:r w:rsidRPr="007B57A7">
              <w:rPr>
                <w:rFonts w:ascii="Times New Roman" w:hAnsi="Times New Roman"/>
                <w:sz w:val="28"/>
                <w:szCs w:val="28"/>
              </w:rPr>
              <w:t xml:space="preserve">Богураевского </w:t>
            </w:r>
            <w:r w:rsidRPr="007B57A7">
              <w:rPr>
                <w:rFonts w:ascii="Times New Roman" w:hAnsi="Times New Roman"/>
                <w:bCs/>
                <w:sz w:val="28"/>
                <w:szCs w:val="28"/>
              </w:rPr>
              <w:t>сельского поселения и их проектов</w:t>
            </w:r>
          </w:p>
          <w:p w:rsidR="000A60B7" w:rsidRPr="007B57A7" w:rsidRDefault="000A60B7" w:rsidP="00E82D2F">
            <w:pPr>
              <w:outlineLvl w:val="0"/>
              <w:rPr>
                <w:rFonts w:ascii="Times New Roman" w:hAnsi="Times New Roman"/>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color w:val="000000"/>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color w:val="000000"/>
                <w:sz w:val="28"/>
                <w:szCs w:val="28"/>
              </w:rPr>
            </w:pPr>
            <w:r w:rsidRPr="007B57A7">
              <w:rPr>
                <w:rFonts w:ascii="Times New Roman" w:hAnsi="Times New Roman"/>
                <w:color w:val="000000"/>
                <w:sz w:val="28"/>
                <w:szCs w:val="28"/>
              </w:rPr>
              <w:t>х</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r>
      <w:tr w:rsidR="000A60B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pacing w:val="-8"/>
                <w:sz w:val="28"/>
                <w:szCs w:val="28"/>
              </w:rPr>
            </w:pPr>
            <w:r w:rsidRPr="007B57A7">
              <w:rPr>
                <w:rFonts w:ascii="Times New Roman" w:hAnsi="Times New Roman"/>
                <w:spacing w:val="-8"/>
                <w:sz w:val="28"/>
                <w:szCs w:val="28"/>
              </w:rPr>
              <w:t>2.4.</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both"/>
              <w:rPr>
                <w:rFonts w:ascii="Times New Roman" w:hAnsi="Times New Roman"/>
                <w:sz w:val="28"/>
                <w:szCs w:val="28"/>
              </w:rPr>
            </w:pPr>
            <w:r w:rsidRPr="007B57A7">
              <w:rPr>
                <w:rFonts w:ascii="Times New Roman" w:hAnsi="Times New Roman"/>
                <w:sz w:val="28"/>
                <w:szCs w:val="28"/>
              </w:rPr>
              <w:t xml:space="preserve">ОМ </w:t>
            </w:r>
            <w:r w:rsidR="007B57A7" w:rsidRPr="007B57A7">
              <w:rPr>
                <w:rFonts w:ascii="Times New Roman" w:hAnsi="Times New Roman"/>
                <w:sz w:val="28"/>
                <w:szCs w:val="28"/>
              </w:rPr>
              <w:t>1.5</w:t>
            </w:r>
          </w:p>
          <w:p w:rsidR="000A60B7" w:rsidRPr="007B57A7" w:rsidRDefault="000A60B7" w:rsidP="00E82D2F">
            <w:pPr>
              <w:jc w:val="both"/>
              <w:rPr>
                <w:rFonts w:ascii="Times New Roman" w:hAnsi="Times New Roman"/>
                <w:sz w:val="28"/>
                <w:szCs w:val="28"/>
              </w:rPr>
            </w:pPr>
            <w:r w:rsidRPr="007B57A7">
              <w:rPr>
                <w:rFonts w:ascii="Times New Roman" w:hAnsi="Times New Roman"/>
                <w:bCs/>
                <w:sz w:val="28"/>
                <w:szCs w:val="28"/>
              </w:rPr>
              <w:t>Организация проведения мониторингов общественного мнения по вопросам проявления коррупции, коррупциогенности и эффективност</w:t>
            </w:r>
            <w:r w:rsidRPr="007B57A7">
              <w:rPr>
                <w:rFonts w:ascii="Times New Roman" w:hAnsi="Times New Roman"/>
                <w:bCs/>
                <w:sz w:val="28"/>
                <w:szCs w:val="28"/>
              </w:rPr>
              <w:lastRenderedPageBreak/>
              <w:t xml:space="preserve">и мер антикоррупционной направленности в </w:t>
            </w:r>
            <w:r w:rsidRPr="007B57A7">
              <w:rPr>
                <w:rFonts w:ascii="Times New Roman" w:hAnsi="Times New Roman"/>
                <w:sz w:val="28"/>
                <w:szCs w:val="28"/>
              </w:rPr>
              <w:t>органах местного самоуправления Богураевского сельского поселения</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outlineLvl w:val="0"/>
              <w:rPr>
                <w:rFonts w:ascii="Times New Roman" w:hAnsi="Times New Roman"/>
                <w:color w:val="000000"/>
                <w:sz w:val="28"/>
                <w:szCs w:val="28"/>
              </w:rPr>
            </w:pPr>
            <w:r w:rsidRPr="007B57A7">
              <w:rPr>
                <w:rFonts w:ascii="Times New Roman" w:hAnsi="Times New Roman"/>
                <w:sz w:val="28"/>
                <w:szCs w:val="28"/>
              </w:rPr>
              <w:lastRenderedPageBreak/>
              <w:t xml:space="preserve">Администрация Богураевского сельского поселения       </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color w:val="000000"/>
                <w:sz w:val="28"/>
                <w:szCs w:val="28"/>
              </w:rPr>
            </w:pPr>
            <w:r w:rsidRPr="007B57A7">
              <w:rPr>
                <w:rFonts w:ascii="Times New Roman" w:hAnsi="Times New Roman"/>
                <w:color w:val="000000"/>
                <w:sz w:val="28"/>
                <w:szCs w:val="28"/>
              </w:rPr>
              <w:t>х</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r>
      <w:tr w:rsidR="000A60B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0A60B7" w:rsidRPr="007B57A7" w:rsidRDefault="000A60B7" w:rsidP="00E82D2F">
            <w:pPr>
              <w:ind w:left="-142" w:right="-109"/>
              <w:jc w:val="center"/>
              <w:outlineLvl w:val="0"/>
              <w:rPr>
                <w:rFonts w:ascii="Times New Roman" w:hAnsi="Times New Roman"/>
                <w:spacing w:val="-8"/>
                <w:sz w:val="28"/>
                <w:szCs w:val="28"/>
              </w:rPr>
            </w:pPr>
            <w:r w:rsidRPr="007B57A7">
              <w:rPr>
                <w:rFonts w:ascii="Times New Roman" w:hAnsi="Times New Roman"/>
                <w:spacing w:val="-8"/>
                <w:sz w:val="28"/>
                <w:szCs w:val="28"/>
              </w:rPr>
              <w:lastRenderedPageBreak/>
              <w:t>2.5.</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both"/>
              <w:rPr>
                <w:rFonts w:ascii="Times New Roman" w:hAnsi="Times New Roman"/>
                <w:sz w:val="28"/>
                <w:szCs w:val="28"/>
              </w:rPr>
            </w:pPr>
            <w:r w:rsidRPr="007B57A7">
              <w:rPr>
                <w:rFonts w:ascii="Times New Roman" w:hAnsi="Times New Roman"/>
                <w:sz w:val="28"/>
                <w:szCs w:val="28"/>
              </w:rPr>
              <w:t xml:space="preserve">ОМ </w:t>
            </w:r>
            <w:r w:rsidR="007B57A7" w:rsidRPr="007B57A7">
              <w:rPr>
                <w:rFonts w:ascii="Times New Roman" w:hAnsi="Times New Roman"/>
                <w:sz w:val="28"/>
                <w:szCs w:val="28"/>
              </w:rPr>
              <w:t>1.6</w:t>
            </w:r>
          </w:p>
          <w:p w:rsidR="000A60B7" w:rsidRPr="007B57A7" w:rsidRDefault="000A60B7" w:rsidP="00E82D2F">
            <w:pPr>
              <w:jc w:val="both"/>
              <w:rPr>
                <w:rFonts w:ascii="Times New Roman" w:hAnsi="Times New Roman"/>
                <w:sz w:val="28"/>
                <w:szCs w:val="28"/>
              </w:rPr>
            </w:pPr>
            <w:r w:rsidRPr="007B57A7">
              <w:rPr>
                <w:rFonts w:ascii="Times New Roman" w:hAnsi="Times New Roman"/>
                <w:bCs/>
                <w:sz w:val="28"/>
                <w:szCs w:val="28"/>
              </w:rPr>
              <w:t xml:space="preserve">Обеспечение прозрачности деятельности органов местного самоуправления </w:t>
            </w:r>
            <w:r w:rsidRPr="007B57A7">
              <w:rPr>
                <w:rFonts w:ascii="Times New Roman" w:hAnsi="Times New Roman"/>
                <w:sz w:val="28"/>
                <w:szCs w:val="28"/>
              </w:rPr>
              <w:t xml:space="preserve">Богураевского </w:t>
            </w:r>
            <w:r w:rsidRPr="007B57A7">
              <w:rPr>
                <w:rFonts w:ascii="Times New Roman" w:hAnsi="Times New Roman"/>
                <w:bCs/>
                <w:sz w:val="28"/>
                <w:szCs w:val="28"/>
              </w:rPr>
              <w:t>сельского поселения</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34483A">
            <w:pPr>
              <w:outlineLvl w:val="0"/>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color w:val="000000"/>
                <w:sz w:val="28"/>
                <w:szCs w:val="28"/>
              </w:rPr>
            </w:pPr>
            <w:r w:rsidRPr="007B57A7">
              <w:rPr>
                <w:rFonts w:ascii="Times New Roman" w:hAnsi="Times New Roman"/>
                <w:color w:val="000000"/>
                <w:sz w:val="28"/>
                <w:szCs w:val="28"/>
              </w:rPr>
              <w:t>х</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2"/>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0A60B7" w:rsidRPr="007B57A7" w:rsidRDefault="000A60B7" w:rsidP="00E82D2F">
            <w:pPr>
              <w:jc w:val="center"/>
              <w:outlineLvl w:val="0"/>
              <w:rPr>
                <w:rFonts w:ascii="Times New Roman" w:hAnsi="Times New Roman"/>
                <w:spacing w:val="-18"/>
                <w:sz w:val="28"/>
                <w:szCs w:val="28"/>
              </w:rPr>
            </w:pPr>
            <w:r w:rsidRPr="007B57A7">
              <w:rPr>
                <w:rFonts w:ascii="Times New Roman" w:hAnsi="Times New Roman"/>
                <w:spacing w:val="-12"/>
                <w:sz w:val="28"/>
                <w:szCs w:val="28"/>
              </w:rPr>
              <w:t>0,0</w:t>
            </w:r>
          </w:p>
        </w:tc>
      </w:tr>
      <w:tr w:rsidR="007B57A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7B57A7" w:rsidRPr="007B57A7" w:rsidRDefault="007B57A7" w:rsidP="00E82D2F">
            <w:pPr>
              <w:ind w:left="-142" w:right="-109"/>
              <w:jc w:val="center"/>
              <w:outlineLvl w:val="0"/>
              <w:rPr>
                <w:rFonts w:ascii="Times New Roman" w:hAnsi="Times New Roman"/>
                <w:spacing w:val="-8"/>
                <w:sz w:val="28"/>
                <w:szCs w:val="28"/>
              </w:rPr>
            </w:pP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pacing w:val="-8"/>
                <w:sz w:val="28"/>
                <w:szCs w:val="28"/>
              </w:rPr>
            </w:pPr>
            <w:r w:rsidRPr="007B57A7">
              <w:rPr>
                <w:rFonts w:ascii="Times New Roman" w:hAnsi="Times New Roman"/>
                <w:spacing w:val="-8"/>
                <w:sz w:val="28"/>
                <w:szCs w:val="28"/>
              </w:rPr>
              <w:t xml:space="preserve">Подпрограмма 1 </w:t>
            </w:r>
            <w:r w:rsidRPr="007B57A7">
              <w:rPr>
                <w:rFonts w:ascii="Times New Roman" w:hAnsi="Times New Roman"/>
                <w:sz w:val="28"/>
                <w:szCs w:val="28"/>
              </w:rPr>
              <w:t xml:space="preserve">«Профилактика </w:t>
            </w:r>
            <w:r w:rsidRPr="007B57A7">
              <w:rPr>
                <w:rFonts w:ascii="Times New Roman" w:hAnsi="Times New Roman"/>
                <w:sz w:val="28"/>
                <w:szCs w:val="28"/>
              </w:rPr>
              <w:lastRenderedPageBreak/>
              <w:t>экстремизма и терроризма на территории Богураевского сельского поселения</w:t>
            </w:r>
            <w:r w:rsidRPr="007B57A7">
              <w:rPr>
                <w:rFonts w:ascii="Times New Roman" w:hAnsi="Times New Roman"/>
                <w:color w:val="000000"/>
                <w:kern w:val="2"/>
                <w:sz w:val="28"/>
                <w:szCs w:val="28"/>
              </w:rPr>
              <w:t>»</w:t>
            </w:r>
          </w:p>
          <w:p w:rsidR="007B57A7" w:rsidRPr="007B57A7" w:rsidRDefault="007B57A7" w:rsidP="00DB7DF9">
            <w:pPr>
              <w:rPr>
                <w:rFonts w:ascii="Times New Roman" w:hAnsi="Times New Roman"/>
                <w:spacing w:val="-8"/>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lastRenderedPageBreak/>
              <w:t>Администрация Богур</w:t>
            </w:r>
            <w:r w:rsidRPr="007B57A7">
              <w:rPr>
                <w:rFonts w:ascii="Times New Roman" w:hAnsi="Times New Roman"/>
                <w:sz w:val="28"/>
                <w:szCs w:val="28"/>
              </w:rPr>
              <w:lastRenderedPageBreak/>
              <w:t xml:space="preserve">аевского сельского поселения       </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lastRenderedPageBreak/>
              <w:t>951</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0113</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0320028060</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240</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r>
      <w:tr w:rsidR="007B57A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7B57A7" w:rsidRPr="007B57A7" w:rsidRDefault="007B57A7" w:rsidP="00E82D2F">
            <w:pPr>
              <w:ind w:left="-142" w:right="-109"/>
              <w:jc w:val="center"/>
              <w:outlineLvl w:val="0"/>
              <w:rPr>
                <w:rFonts w:ascii="Times New Roman" w:hAnsi="Times New Roman"/>
                <w:spacing w:val="-8"/>
                <w:sz w:val="28"/>
                <w:szCs w:val="28"/>
              </w:rPr>
            </w:pP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both"/>
              <w:rPr>
                <w:rFonts w:ascii="Times New Roman" w:hAnsi="Times New Roman"/>
                <w:spacing w:val="-8"/>
                <w:sz w:val="28"/>
                <w:szCs w:val="28"/>
              </w:rPr>
            </w:pPr>
            <w:r w:rsidRPr="007B57A7">
              <w:rPr>
                <w:rFonts w:ascii="Times New Roman" w:hAnsi="Times New Roman"/>
                <w:spacing w:val="-8"/>
                <w:sz w:val="28"/>
                <w:szCs w:val="28"/>
              </w:rPr>
              <w:t>ОМ  2. Мероприятия по профилактике экстремизма и терроризма</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outlineLvl w:val="0"/>
              <w:rPr>
                <w:rFonts w:ascii="Times New Roman" w:hAnsi="Times New Roman"/>
                <w:sz w:val="28"/>
                <w:szCs w:val="28"/>
              </w:rPr>
            </w:pPr>
            <w:r w:rsidRPr="007B57A7">
              <w:rPr>
                <w:rFonts w:ascii="Times New Roman" w:hAnsi="Times New Roman"/>
                <w:sz w:val="28"/>
                <w:szCs w:val="28"/>
              </w:rPr>
              <w:t>Администрация Богураевского сельс</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0320028060</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r>
      <w:tr w:rsidR="007B57A7" w:rsidRPr="007B57A7" w:rsidTr="00E82D2F">
        <w:trPr>
          <w:trHeight w:val="936"/>
        </w:trPr>
        <w:tc>
          <w:tcPr>
            <w:tcW w:w="421" w:type="dxa"/>
            <w:tcBorders>
              <w:top w:val="single" w:sz="4" w:space="0" w:color="auto"/>
              <w:left w:val="single" w:sz="4" w:space="0" w:color="auto"/>
              <w:bottom w:val="single" w:sz="4" w:space="0" w:color="auto"/>
              <w:right w:val="single" w:sz="4" w:space="0" w:color="auto"/>
            </w:tcBorders>
          </w:tcPr>
          <w:p w:rsidR="007B57A7" w:rsidRPr="007B57A7" w:rsidRDefault="007B57A7" w:rsidP="00E82D2F">
            <w:pPr>
              <w:ind w:left="-142" w:right="-109"/>
              <w:jc w:val="center"/>
              <w:outlineLvl w:val="0"/>
              <w:rPr>
                <w:rFonts w:ascii="Times New Roman" w:hAnsi="Times New Roman"/>
                <w:spacing w:val="-8"/>
                <w:sz w:val="28"/>
                <w:szCs w:val="28"/>
              </w:rPr>
            </w:pP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both"/>
              <w:rPr>
                <w:rFonts w:ascii="Times New Roman" w:hAnsi="Times New Roman"/>
                <w:spacing w:val="-8"/>
                <w:sz w:val="28"/>
                <w:szCs w:val="28"/>
              </w:rPr>
            </w:pPr>
            <w:r w:rsidRPr="007B57A7">
              <w:rPr>
                <w:rFonts w:ascii="Times New Roman" w:hAnsi="Times New Roman"/>
                <w:spacing w:val="-8"/>
                <w:sz w:val="28"/>
                <w:szCs w:val="28"/>
              </w:rPr>
              <w:t>Мероприятие 2.1. «</w:t>
            </w:r>
            <w:r w:rsidRPr="007B57A7">
              <w:rPr>
                <w:rFonts w:ascii="Times New Roman" w:hAnsi="Times New Roman"/>
                <w:bCs/>
                <w:sz w:val="28"/>
                <w:szCs w:val="28"/>
              </w:rPr>
              <w:t>И</w:t>
            </w:r>
            <w:r w:rsidRPr="007B57A7">
              <w:rPr>
                <w:rFonts w:ascii="Times New Roman" w:hAnsi="Times New Roman"/>
                <w:spacing w:val="-6"/>
                <w:sz w:val="28"/>
                <w:szCs w:val="28"/>
              </w:rPr>
              <w:t>нформационно-пропагандистское противодействие экстремизму и терроризму</w:t>
            </w:r>
          </w:p>
          <w:p w:rsidR="007B57A7" w:rsidRPr="007B57A7" w:rsidRDefault="007B57A7" w:rsidP="00DB7DF9">
            <w:pPr>
              <w:outlineLvl w:val="0"/>
              <w:rPr>
                <w:rFonts w:ascii="Times New Roman" w:hAnsi="Times New Roman"/>
                <w:spacing w:val="-8"/>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outlineLvl w:val="0"/>
              <w:rPr>
                <w:rFonts w:ascii="Times New Roman" w:hAnsi="Times New Roman"/>
                <w:sz w:val="28"/>
                <w:szCs w:val="28"/>
              </w:rPr>
            </w:pPr>
            <w:r w:rsidRPr="007B57A7">
              <w:rPr>
                <w:rFonts w:ascii="Times New Roman" w:hAnsi="Times New Roman"/>
                <w:sz w:val="28"/>
                <w:szCs w:val="28"/>
              </w:rPr>
              <w:t xml:space="preserve">кого поселения       </w:t>
            </w:r>
          </w:p>
        </w:tc>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0113</w:t>
            </w:r>
          </w:p>
        </w:tc>
        <w:tc>
          <w:tcPr>
            <w:tcW w:w="938"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0320028060</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0"/>
                <w:sz w:val="28"/>
                <w:szCs w:val="28"/>
              </w:rPr>
            </w:pPr>
            <w:r w:rsidRPr="007B57A7">
              <w:rPr>
                <w:rFonts w:ascii="Times New Roman" w:hAnsi="Times New Roman"/>
                <w:spacing w:val="-10"/>
                <w:sz w:val="28"/>
                <w:szCs w:val="28"/>
              </w:rPr>
              <w:t>240</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rPr>
                <w:rFonts w:ascii="Times New Roman" w:hAnsi="Times New Roman"/>
                <w:sz w:val="28"/>
                <w:szCs w:val="28"/>
              </w:rPr>
            </w:pPr>
            <w:r w:rsidRPr="007B57A7">
              <w:rPr>
                <w:rFonts w:ascii="Times New Roman" w:hAnsi="Times New Roman"/>
                <w:sz w:val="28"/>
                <w:szCs w:val="28"/>
              </w:rPr>
              <w:t>1,0</w:t>
            </w:r>
          </w:p>
        </w:tc>
      </w:tr>
      <w:tr w:rsidR="007B57A7" w:rsidRPr="007B57A7" w:rsidTr="0096522E">
        <w:trPr>
          <w:trHeight w:val="312"/>
        </w:trPr>
        <w:tc>
          <w:tcPr>
            <w:tcW w:w="421" w:type="dxa"/>
            <w:tcBorders>
              <w:top w:val="single" w:sz="4" w:space="0" w:color="auto"/>
              <w:left w:val="single" w:sz="4" w:space="0" w:color="auto"/>
              <w:bottom w:val="single" w:sz="4" w:space="0" w:color="auto"/>
              <w:right w:val="single" w:sz="4" w:space="0" w:color="auto"/>
            </w:tcBorders>
          </w:tcPr>
          <w:p w:rsidR="007B57A7" w:rsidRPr="007B57A7" w:rsidRDefault="007B57A7" w:rsidP="00E82D2F">
            <w:pPr>
              <w:jc w:val="center"/>
              <w:outlineLvl w:val="1"/>
              <w:rPr>
                <w:rFonts w:ascii="Times New Roman" w:hAnsi="Times New Roman"/>
                <w:sz w:val="28"/>
                <w:szCs w:val="28"/>
              </w:rPr>
            </w:pPr>
            <w:r w:rsidRPr="007B57A7">
              <w:rPr>
                <w:rFonts w:ascii="Times New Roman" w:hAnsi="Times New Roman"/>
                <w:sz w:val="28"/>
                <w:szCs w:val="28"/>
              </w:rPr>
              <w:lastRenderedPageBreak/>
              <w:t>3</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DB7DF9">
            <w:pPr>
              <w:outlineLvl w:val="0"/>
              <w:rPr>
                <w:rFonts w:ascii="Times New Roman" w:hAnsi="Times New Roman"/>
                <w:spacing w:val="-8"/>
                <w:sz w:val="28"/>
                <w:szCs w:val="28"/>
              </w:rPr>
            </w:pPr>
            <w:r w:rsidRPr="007B57A7">
              <w:rPr>
                <w:rFonts w:ascii="Times New Roman" w:hAnsi="Times New Roman"/>
                <w:spacing w:val="-8"/>
                <w:sz w:val="28"/>
                <w:szCs w:val="28"/>
              </w:rPr>
              <w:t xml:space="preserve">ОМ 2.2 </w:t>
            </w:r>
          </w:p>
          <w:p w:rsidR="007B57A7" w:rsidRPr="007B57A7" w:rsidRDefault="007B57A7" w:rsidP="00DB7DF9">
            <w:pPr>
              <w:outlineLvl w:val="0"/>
              <w:rPr>
                <w:rFonts w:ascii="Times New Roman" w:hAnsi="Times New Roman"/>
                <w:spacing w:val="-8"/>
                <w:sz w:val="28"/>
                <w:szCs w:val="28"/>
              </w:rPr>
            </w:pPr>
            <w:r w:rsidRPr="007B57A7">
              <w:rPr>
                <w:rFonts w:ascii="Times New Roman" w:hAnsi="Times New Roman"/>
                <w:sz w:val="28"/>
                <w:szCs w:val="28"/>
              </w:rPr>
              <w:t>Усиление антитеррористической защищённости объектов социальной сферы</w:t>
            </w:r>
          </w:p>
          <w:p w:rsidR="007B57A7" w:rsidRPr="007B57A7" w:rsidRDefault="007B57A7" w:rsidP="00DB7DF9">
            <w:pPr>
              <w:outlineLvl w:val="0"/>
              <w:rPr>
                <w:rFonts w:ascii="Times New Roman" w:hAnsi="Times New Roman"/>
                <w:spacing w:val="-8"/>
                <w:sz w:val="28"/>
                <w:szCs w:val="28"/>
              </w:rPr>
            </w:pPr>
          </w:p>
        </w:tc>
        <w:tc>
          <w:tcPr>
            <w:tcW w:w="938" w:type="dxa"/>
            <w:tcBorders>
              <w:top w:val="single" w:sz="4" w:space="0" w:color="auto"/>
              <w:left w:val="single" w:sz="4" w:space="0" w:color="auto"/>
              <w:bottom w:val="single" w:sz="4" w:space="0" w:color="auto"/>
              <w:right w:val="single" w:sz="4" w:space="0" w:color="auto"/>
            </w:tcBorders>
            <w:hideMark/>
          </w:tcPr>
          <w:p w:rsidR="007B57A7" w:rsidRPr="007B57A7" w:rsidRDefault="007B57A7" w:rsidP="00DB7DF9">
            <w:pPr>
              <w:outlineLvl w:val="0"/>
              <w:rPr>
                <w:rFonts w:ascii="Times New Roman" w:hAnsi="Times New Roman"/>
                <w:sz w:val="28"/>
                <w:szCs w:val="28"/>
              </w:rPr>
            </w:pPr>
            <w:r w:rsidRPr="007B57A7">
              <w:rPr>
                <w:rFonts w:ascii="Times New Roman" w:hAnsi="Times New Roman"/>
                <w:sz w:val="28"/>
                <w:szCs w:val="28"/>
              </w:rPr>
              <w:t xml:space="preserve">Администрация Богураевского сельского поселения       </w:t>
            </w:r>
          </w:p>
        </w:tc>
        <w:tc>
          <w:tcPr>
            <w:tcW w:w="435"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938"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r w:rsidRPr="007B57A7">
              <w:rPr>
                <w:rFonts w:ascii="Times New Roman" w:hAnsi="Times New Roman"/>
                <w:spacing w:val="-10"/>
                <w:sz w:val="28"/>
                <w:szCs w:val="28"/>
              </w:rPr>
              <w:t>0330028070</w:t>
            </w:r>
          </w:p>
        </w:tc>
        <w:tc>
          <w:tcPr>
            <w:tcW w:w="434"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r w:rsidRPr="007B57A7">
              <w:rPr>
                <w:rFonts w:ascii="Times New Roman" w:hAnsi="Times New Roman"/>
                <w:spacing w:val="-10"/>
                <w:sz w:val="28"/>
                <w:szCs w:val="28"/>
              </w:rPr>
              <w:t>Х</w:t>
            </w:r>
          </w:p>
        </w:tc>
        <w:tc>
          <w:tcPr>
            <w:tcW w:w="855"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F41632">
            <w:pPr>
              <w:rPr>
                <w:rFonts w:ascii="Times New Roman" w:hAnsi="Times New Roman"/>
                <w:sz w:val="28"/>
                <w:szCs w:val="28"/>
              </w:rPr>
            </w:pPr>
            <w:r w:rsidRPr="007B57A7">
              <w:rPr>
                <w:rFonts w:ascii="Times New Roman" w:hAnsi="Times New Roman"/>
                <w:sz w:val="28"/>
                <w:szCs w:val="28"/>
              </w:rPr>
              <w:t>1,0</w:t>
            </w:r>
          </w:p>
        </w:tc>
      </w:tr>
      <w:tr w:rsidR="007B57A7" w:rsidRPr="007B57A7" w:rsidTr="000A60B7">
        <w:trPr>
          <w:trHeight w:val="3231"/>
        </w:trPr>
        <w:tc>
          <w:tcPr>
            <w:tcW w:w="421" w:type="dxa"/>
            <w:vMerge w:val="restart"/>
            <w:tcBorders>
              <w:top w:val="single" w:sz="4" w:space="0" w:color="auto"/>
              <w:left w:val="single" w:sz="4" w:space="0" w:color="auto"/>
              <w:right w:val="single" w:sz="4" w:space="0" w:color="auto"/>
            </w:tcBorders>
          </w:tcPr>
          <w:p w:rsidR="007B57A7" w:rsidRPr="007B57A7" w:rsidRDefault="007B57A7" w:rsidP="00E82D2F">
            <w:pPr>
              <w:outlineLvl w:val="1"/>
              <w:rPr>
                <w:rFonts w:ascii="Times New Roman" w:hAnsi="Times New Roman"/>
                <w:sz w:val="28"/>
                <w:szCs w:val="28"/>
              </w:rPr>
            </w:pPr>
            <w:r w:rsidRPr="007B57A7">
              <w:rPr>
                <w:rFonts w:ascii="Times New Roman" w:hAnsi="Times New Roman"/>
                <w:sz w:val="28"/>
                <w:szCs w:val="28"/>
              </w:rPr>
              <w:t>3.1</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rsidR="007B57A7" w:rsidRPr="007B57A7" w:rsidRDefault="007B57A7" w:rsidP="00E82D2F">
            <w:pPr>
              <w:pStyle w:val="ConsPlusCell"/>
            </w:pPr>
            <w:r w:rsidRPr="007B57A7">
              <w:t>ОМ 3. Мероприятия по профилактике злоупотреблению наркотикам и их незаконному обороту</w:t>
            </w:r>
          </w:p>
        </w:tc>
        <w:tc>
          <w:tcPr>
            <w:tcW w:w="938" w:type="dxa"/>
            <w:tcBorders>
              <w:top w:val="single" w:sz="4" w:space="0" w:color="auto"/>
              <w:left w:val="single" w:sz="4" w:space="0" w:color="auto"/>
              <w:bottom w:val="single" w:sz="4" w:space="0" w:color="auto"/>
              <w:right w:val="single" w:sz="4" w:space="0" w:color="auto"/>
            </w:tcBorders>
            <w:vAlign w:val="center"/>
            <w:hideMark/>
          </w:tcPr>
          <w:p w:rsidR="007B57A7" w:rsidRPr="007B57A7" w:rsidRDefault="007B57A7" w:rsidP="00E82D2F">
            <w:pPr>
              <w:rPr>
                <w:rFonts w:ascii="Times New Roman" w:hAnsi="Times New Roman"/>
                <w:sz w:val="28"/>
                <w:szCs w:val="28"/>
              </w:rPr>
            </w:pPr>
            <w:r w:rsidRPr="007B57A7">
              <w:rPr>
                <w:rFonts w:ascii="Times New Roman" w:hAnsi="Times New Roman"/>
                <w:sz w:val="28"/>
                <w:szCs w:val="28"/>
              </w:rPr>
              <w:t>Администрация Богураевского сельского посел</w:t>
            </w:r>
          </w:p>
        </w:tc>
        <w:tc>
          <w:tcPr>
            <w:tcW w:w="435"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0"/>
                <w:sz w:val="28"/>
                <w:szCs w:val="28"/>
              </w:rPr>
            </w:pPr>
            <w:r w:rsidRPr="007B57A7">
              <w:rPr>
                <w:rFonts w:ascii="Times New Roman" w:hAnsi="Times New Roman"/>
                <w:spacing w:val="-10"/>
                <w:sz w:val="28"/>
                <w:szCs w:val="28"/>
              </w:rPr>
              <w:t>951</w:t>
            </w:r>
          </w:p>
        </w:tc>
        <w:tc>
          <w:tcPr>
            <w:tcW w:w="517"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0"/>
                <w:sz w:val="28"/>
                <w:szCs w:val="28"/>
              </w:rPr>
            </w:pPr>
            <w:r w:rsidRPr="007B57A7">
              <w:rPr>
                <w:rFonts w:ascii="Times New Roman" w:hAnsi="Times New Roman"/>
                <w:spacing w:val="-10"/>
                <w:sz w:val="28"/>
                <w:szCs w:val="28"/>
              </w:rPr>
              <w:t>0113</w:t>
            </w:r>
          </w:p>
        </w:tc>
        <w:tc>
          <w:tcPr>
            <w:tcW w:w="938"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0"/>
                <w:sz w:val="28"/>
                <w:szCs w:val="28"/>
              </w:rPr>
            </w:pPr>
            <w:r w:rsidRPr="007B57A7">
              <w:rPr>
                <w:rFonts w:ascii="Times New Roman" w:hAnsi="Times New Roman"/>
                <w:spacing w:val="-10"/>
                <w:sz w:val="28"/>
                <w:szCs w:val="28"/>
              </w:rPr>
              <w:t>0330028070</w:t>
            </w:r>
          </w:p>
        </w:tc>
        <w:tc>
          <w:tcPr>
            <w:tcW w:w="434"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0"/>
                <w:sz w:val="28"/>
                <w:szCs w:val="28"/>
              </w:rPr>
            </w:pPr>
            <w:r w:rsidRPr="007B57A7">
              <w:rPr>
                <w:rFonts w:ascii="Times New Roman" w:hAnsi="Times New Roman"/>
                <w:spacing w:val="-10"/>
                <w:sz w:val="28"/>
                <w:szCs w:val="28"/>
              </w:rPr>
              <w:t>240</w:t>
            </w:r>
          </w:p>
        </w:tc>
        <w:tc>
          <w:tcPr>
            <w:tcW w:w="855"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1"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69"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c>
          <w:tcPr>
            <w:tcW w:w="770" w:type="dxa"/>
            <w:tcBorders>
              <w:top w:val="single" w:sz="4" w:space="0" w:color="auto"/>
              <w:left w:val="nil"/>
              <w:bottom w:val="single" w:sz="4" w:space="0" w:color="auto"/>
              <w:right w:val="single" w:sz="4" w:space="0" w:color="auto"/>
            </w:tcBorders>
            <w:shd w:val="clear" w:color="auto" w:fill="auto"/>
            <w:hideMark/>
          </w:tcPr>
          <w:p w:rsidR="007B57A7" w:rsidRPr="007B57A7" w:rsidRDefault="007B57A7" w:rsidP="00A64220">
            <w:pPr>
              <w:rPr>
                <w:rFonts w:ascii="Times New Roman" w:hAnsi="Times New Roman"/>
                <w:sz w:val="28"/>
                <w:szCs w:val="28"/>
              </w:rPr>
            </w:pPr>
            <w:r w:rsidRPr="007B57A7">
              <w:rPr>
                <w:rFonts w:ascii="Times New Roman" w:hAnsi="Times New Roman"/>
                <w:sz w:val="28"/>
                <w:szCs w:val="28"/>
              </w:rPr>
              <w:t>1,0</w:t>
            </w:r>
          </w:p>
        </w:tc>
      </w:tr>
      <w:tr w:rsidR="007B57A7" w:rsidRPr="007B57A7" w:rsidTr="00A64220">
        <w:trPr>
          <w:trHeight w:val="5726"/>
        </w:trPr>
        <w:tc>
          <w:tcPr>
            <w:tcW w:w="421" w:type="dxa"/>
            <w:vMerge/>
            <w:tcBorders>
              <w:left w:val="single" w:sz="4" w:space="0" w:color="auto"/>
              <w:right w:val="single" w:sz="4" w:space="0" w:color="auto"/>
            </w:tcBorders>
          </w:tcPr>
          <w:p w:rsidR="007B57A7" w:rsidRPr="007B57A7" w:rsidRDefault="007B57A7" w:rsidP="00E82D2F">
            <w:pPr>
              <w:outlineLvl w:val="1"/>
              <w:rPr>
                <w:rFonts w:ascii="Times New Roman" w:hAnsi="Times New Roman"/>
                <w:sz w:val="28"/>
                <w:szCs w:val="28"/>
              </w:rPr>
            </w:pPr>
          </w:p>
        </w:tc>
        <w:tc>
          <w:tcPr>
            <w:tcW w:w="1946" w:type="dxa"/>
            <w:tcBorders>
              <w:top w:val="single" w:sz="4" w:space="0" w:color="auto"/>
              <w:left w:val="single" w:sz="4" w:space="0" w:color="auto"/>
              <w:right w:val="single" w:sz="4" w:space="0" w:color="auto"/>
            </w:tcBorders>
            <w:shd w:val="clear" w:color="auto" w:fill="auto"/>
            <w:hideMark/>
          </w:tcPr>
          <w:p w:rsidR="007B57A7" w:rsidRPr="007B57A7" w:rsidRDefault="007B57A7" w:rsidP="00E82D2F">
            <w:pPr>
              <w:outlineLvl w:val="1"/>
              <w:rPr>
                <w:rFonts w:ascii="Times New Roman" w:hAnsi="Times New Roman"/>
                <w:sz w:val="28"/>
                <w:szCs w:val="28"/>
              </w:rPr>
            </w:pPr>
            <w:r w:rsidRPr="007B57A7">
              <w:rPr>
                <w:rFonts w:ascii="Times New Roman" w:hAnsi="Times New Roman"/>
                <w:kern w:val="2"/>
                <w:sz w:val="28"/>
                <w:szCs w:val="28"/>
              </w:rPr>
              <w:t>3.1. Организация и проведение информационно-пропагандистских, спортивных и культурно-массовых мероприятий, направленных на профилактику наркомании</w:t>
            </w:r>
          </w:p>
        </w:tc>
        <w:tc>
          <w:tcPr>
            <w:tcW w:w="938" w:type="dxa"/>
            <w:vMerge w:val="restart"/>
            <w:tcBorders>
              <w:top w:val="single" w:sz="4" w:space="0" w:color="auto"/>
              <w:left w:val="single" w:sz="4" w:space="0" w:color="auto"/>
              <w:right w:val="single" w:sz="4" w:space="0" w:color="auto"/>
            </w:tcBorders>
            <w:vAlign w:val="center"/>
            <w:hideMark/>
          </w:tcPr>
          <w:p w:rsidR="007B57A7" w:rsidRPr="007B57A7" w:rsidRDefault="007B57A7" w:rsidP="00E82D2F">
            <w:pPr>
              <w:rPr>
                <w:rFonts w:ascii="Times New Roman" w:hAnsi="Times New Roman"/>
                <w:sz w:val="28"/>
                <w:szCs w:val="28"/>
              </w:rPr>
            </w:pPr>
            <w:r w:rsidRPr="007B57A7">
              <w:rPr>
                <w:rFonts w:ascii="Times New Roman" w:hAnsi="Times New Roman"/>
                <w:sz w:val="28"/>
                <w:szCs w:val="28"/>
              </w:rPr>
              <w:t xml:space="preserve">ения       </w:t>
            </w:r>
          </w:p>
        </w:tc>
        <w:tc>
          <w:tcPr>
            <w:tcW w:w="435"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p>
        </w:tc>
        <w:tc>
          <w:tcPr>
            <w:tcW w:w="517"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p>
        </w:tc>
        <w:tc>
          <w:tcPr>
            <w:tcW w:w="938"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p>
        </w:tc>
        <w:tc>
          <w:tcPr>
            <w:tcW w:w="434"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rPr>
                <w:rFonts w:ascii="Times New Roman" w:hAnsi="Times New Roman"/>
                <w:spacing w:val="-10"/>
                <w:sz w:val="28"/>
                <w:szCs w:val="28"/>
              </w:rPr>
            </w:pPr>
          </w:p>
        </w:tc>
        <w:tc>
          <w:tcPr>
            <w:tcW w:w="855"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1"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69"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c>
          <w:tcPr>
            <w:tcW w:w="770" w:type="dxa"/>
            <w:vMerge w:val="restart"/>
            <w:tcBorders>
              <w:top w:val="single" w:sz="4" w:space="0" w:color="auto"/>
              <w:left w:val="nil"/>
              <w:right w:val="single" w:sz="4" w:space="0" w:color="auto"/>
            </w:tcBorders>
            <w:shd w:val="clear" w:color="auto" w:fill="auto"/>
            <w:hideMark/>
          </w:tcPr>
          <w:p w:rsidR="007B57A7" w:rsidRPr="007B57A7" w:rsidRDefault="007B57A7" w:rsidP="00E82D2F">
            <w:pPr>
              <w:jc w:val="center"/>
              <w:outlineLvl w:val="0"/>
              <w:rPr>
                <w:rFonts w:ascii="Times New Roman" w:hAnsi="Times New Roman"/>
                <w:spacing w:val="-12"/>
                <w:sz w:val="28"/>
                <w:szCs w:val="28"/>
              </w:rPr>
            </w:pPr>
          </w:p>
        </w:tc>
      </w:tr>
      <w:tr w:rsidR="007B57A7" w:rsidRPr="007B57A7" w:rsidTr="00E82D2F">
        <w:trPr>
          <w:trHeight w:val="312"/>
        </w:trPr>
        <w:tc>
          <w:tcPr>
            <w:tcW w:w="421" w:type="dxa"/>
            <w:tcBorders>
              <w:left w:val="single" w:sz="4" w:space="0" w:color="auto"/>
              <w:bottom w:val="single" w:sz="4" w:space="0" w:color="auto"/>
              <w:right w:val="single" w:sz="4" w:space="0" w:color="auto"/>
            </w:tcBorders>
          </w:tcPr>
          <w:p w:rsidR="007B57A7" w:rsidRPr="007B57A7" w:rsidRDefault="007B57A7" w:rsidP="00E82D2F">
            <w:pPr>
              <w:jc w:val="center"/>
              <w:outlineLvl w:val="1"/>
              <w:rPr>
                <w:rFonts w:ascii="Times New Roman" w:hAnsi="Times New Roman"/>
                <w:sz w:val="28"/>
                <w:szCs w:val="28"/>
              </w:rPr>
            </w:pPr>
          </w:p>
        </w:tc>
        <w:tc>
          <w:tcPr>
            <w:tcW w:w="1946" w:type="dxa"/>
            <w:tcBorders>
              <w:left w:val="single" w:sz="4" w:space="0" w:color="auto"/>
              <w:bottom w:val="single" w:sz="4" w:space="0" w:color="auto"/>
              <w:right w:val="single" w:sz="4" w:space="0" w:color="auto"/>
            </w:tcBorders>
            <w:shd w:val="clear" w:color="auto" w:fill="auto"/>
            <w:hideMark/>
          </w:tcPr>
          <w:p w:rsidR="007B57A7" w:rsidRPr="007B57A7" w:rsidRDefault="007B57A7" w:rsidP="00E82D2F">
            <w:pPr>
              <w:outlineLvl w:val="1"/>
              <w:rPr>
                <w:rFonts w:ascii="Times New Roman" w:hAnsi="Times New Roman"/>
                <w:sz w:val="28"/>
                <w:szCs w:val="28"/>
              </w:rPr>
            </w:pPr>
          </w:p>
        </w:tc>
        <w:tc>
          <w:tcPr>
            <w:tcW w:w="938" w:type="dxa"/>
            <w:vMerge/>
            <w:tcBorders>
              <w:left w:val="single" w:sz="4" w:space="0" w:color="auto"/>
              <w:bottom w:val="single" w:sz="4" w:space="0" w:color="auto"/>
              <w:right w:val="single" w:sz="4" w:space="0" w:color="auto"/>
            </w:tcBorders>
            <w:vAlign w:val="center"/>
            <w:hideMark/>
          </w:tcPr>
          <w:p w:rsidR="007B57A7" w:rsidRPr="007B57A7" w:rsidRDefault="007B57A7" w:rsidP="00E82D2F">
            <w:pPr>
              <w:rPr>
                <w:rFonts w:ascii="Times New Roman" w:hAnsi="Times New Roman"/>
                <w:sz w:val="28"/>
                <w:szCs w:val="28"/>
              </w:rPr>
            </w:pPr>
          </w:p>
        </w:tc>
        <w:tc>
          <w:tcPr>
            <w:tcW w:w="435"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0"/>
                <w:sz w:val="28"/>
                <w:szCs w:val="28"/>
              </w:rPr>
            </w:pPr>
          </w:p>
        </w:tc>
        <w:tc>
          <w:tcPr>
            <w:tcW w:w="517"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0"/>
                <w:sz w:val="28"/>
                <w:szCs w:val="28"/>
              </w:rPr>
            </w:pPr>
          </w:p>
        </w:tc>
        <w:tc>
          <w:tcPr>
            <w:tcW w:w="938"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0"/>
                <w:sz w:val="28"/>
                <w:szCs w:val="28"/>
              </w:rPr>
            </w:pPr>
          </w:p>
        </w:tc>
        <w:tc>
          <w:tcPr>
            <w:tcW w:w="434"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0"/>
                <w:sz w:val="28"/>
                <w:szCs w:val="28"/>
              </w:rPr>
            </w:pPr>
          </w:p>
        </w:tc>
        <w:tc>
          <w:tcPr>
            <w:tcW w:w="855"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1"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2"/>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8"/>
                <w:sz w:val="28"/>
                <w:szCs w:val="28"/>
              </w:rPr>
            </w:pPr>
          </w:p>
        </w:tc>
        <w:tc>
          <w:tcPr>
            <w:tcW w:w="769"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8"/>
                <w:sz w:val="28"/>
                <w:szCs w:val="28"/>
              </w:rPr>
            </w:pPr>
          </w:p>
        </w:tc>
        <w:tc>
          <w:tcPr>
            <w:tcW w:w="770" w:type="dxa"/>
            <w:vMerge/>
            <w:tcBorders>
              <w:left w:val="nil"/>
              <w:bottom w:val="single" w:sz="4" w:space="0" w:color="auto"/>
              <w:right w:val="single" w:sz="4" w:space="0" w:color="auto"/>
            </w:tcBorders>
            <w:shd w:val="clear" w:color="auto" w:fill="auto"/>
            <w:hideMark/>
          </w:tcPr>
          <w:p w:rsidR="007B57A7" w:rsidRPr="007B57A7" w:rsidRDefault="007B57A7" w:rsidP="00E82D2F">
            <w:pPr>
              <w:jc w:val="center"/>
              <w:outlineLvl w:val="1"/>
              <w:rPr>
                <w:rFonts w:ascii="Times New Roman" w:hAnsi="Times New Roman"/>
                <w:spacing w:val="-18"/>
                <w:sz w:val="28"/>
                <w:szCs w:val="28"/>
              </w:rPr>
            </w:pPr>
          </w:p>
        </w:tc>
      </w:tr>
    </w:tbl>
    <w:p w:rsidR="00E70AE4" w:rsidRPr="007B57A7" w:rsidRDefault="00E70AE4" w:rsidP="00601FD0">
      <w:pPr>
        <w:ind w:firstLine="709"/>
        <w:jc w:val="right"/>
        <w:rPr>
          <w:rFonts w:ascii="Times New Roman" w:hAnsi="Times New Roman"/>
          <w:kern w:val="2"/>
          <w:sz w:val="28"/>
          <w:szCs w:val="28"/>
        </w:rPr>
      </w:pPr>
    </w:p>
    <w:p w:rsidR="00E70AE4" w:rsidRPr="007B57A7" w:rsidRDefault="00E70AE4" w:rsidP="00601FD0">
      <w:pPr>
        <w:ind w:firstLine="709"/>
        <w:jc w:val="right"/>
        <w:rPr>
          <w:rFonts w:ascii="Times New Roman" w:hAnsi="Times New Roman"/>
          <w:kern w:val="2"/>
          <w:sz w:val="28"/>
          <w:szCs w:val="28"/>
        </w:rPr>
      </w:pPr>
    </w:p>
    <w:p w:rsidR="00E70AE4" w:rsidRPr="007B57A7" w:rsidRDefault="00E70AE4" w:rsidP="00601FD0">
      <w:pPr>
        <w:ind w:firstLine="709"/>
        <w:jc w:val="right"/>
        <w:rPr>
          <w:rFonts w:ascii="Times New Roman" w:hAnsi="Times New Roman"/>
          <w:kern w:val="2"/>
          <w:sz w:val="28"/>
          <w:szCs w:val="28"/>
        </w:rPr>
      </w:pPr>
    </w:p>
    <w:p w:rsidR="00E70AE4" w:rsidRPr="007B57A7" w:rsidRDefault="00E70AE4" w:rsidP="00601FD0">
      <w:pPr>
        <w:ind w:firstLine="709"/>
        <w:jc w:val="right"/>
        <w:rPr>
          <w:rFonts w:ascii="Times New Roman" w:hAnsi="Times New Roman"/>
          <w:kern w:val="2"/>
          <w:sz w:val="28"/>
          <w:szCs w:val="28"/>
        </w:rPr>
      </w:pPr>
    </w:p>
    <w:p w:rsidR="00E70AE4" w:rsidRPr="007B57A7" w:rsidRDefault="00E70AE4" w:rsidP="00601FD0">
      <w:pPr>
        <w:ind w:firstLine="709"/>
        <w:jc w:val="right"/>
        <w:rPr>
          <w:rFonts w:ascii="Times New Roman" w:hAnsi="Times New Roman"/>
          <w:kern w:val="2"/>
          <w:sz w:val="28"/>
          <w:szCs w:val="28"/>
        </w:rPr>
      </w:pPr>
    </w:p>
    <w:p w:rsidR="00E70AE4" w:rsidRPr="007B57A7" w:rsidRDefault="00E70AE4" w:rsidP="007B57A7">
      <w:pPr>
        <w:rPr>
          <w:rFonts w:ascii="Times New Roman" w:hAnsi="Times New Roman"/>
          <w:kern w:val="2"/>
          <w:sz w:val="28"/>
          <w:szCs w:val="28"/>
        </w:rPr>
      </w:pPr>
    </w:p>
    <w:p w:rsidR="002061B3" w:rsidRPr="007B57A7" w:rsidRDefault="00601FD0" w:rsidP="00601FD0">
      <w:pPr>
        <w:ind w:firstLine="709"/>
        <w:jc w:val="right"/>
        <w:rPr>
          <w:rFonts w:ascii="Times New Roman" w:hAnsi="Times New Roman"/>
          <w:kern w:val="2"/>
          <w:sz w:val="28"/>
          <w:szCs w:val="28"/>
        </w:rPr>
      </w:pPr>
      <w:r w:rsidRPr="007B57A7">
        <w:rPr>
          <w:rFonts w:ascii="Times New Roman" w:hAnsi="Times New Roman"/>
          <w:kern w:val="2"/>
          <w:sz w:val="28"/>
          <w:szCs w:val="28"/>
        </w:rPr>
        <w:t xml:space="preserve">                                                                                                                                                                                         </w:t>
      </w:r>
    </w:p>
    <w:p w:rsidR="002061B3" w:rsidRPr="007B57A7" w:rsidRDefault="00601FD0" w:rsidP="002061B3">
      <w:pPr>
        <w:widowControl w:val="0"/>
        <w:autoSpaceDE w:val="0"/>
        <w:autoSpaceDN w:val="0"/>
        <w:adjustRightInd w:val="0"/>
        <w:ind w:left="10348"/>
        <w:jc w:val="right"/>
        <w:outlineLvl w:val="1"/>
        <w:rPr>
          <w:rFonts w:ascii="Times New Roman" w:hAnsi="Times New Roman"/>
          <w:sz w:val="28"/>
          <w:szCs w:val="28"/>
        </w:rPr>
      </w:pPr>
      <w:r w:rsidRPr="007B57A7">
        <w:rPr>
          <w:rFonts w:ascii="Times New Roman" w:hAnsi="Times New Roman"/>
          <w:kern w:val="2"/>
          <w:sz w:val="28"/>
          <w:szCs w:val="28"/>
        </w:rPr>
        <w:lastRenderedPageBreak/>
        <w:t xml:space="preserve"> </w:t>
      </w:r>
      <w:r w:rsidR="002061B3" w:rsidRPr="007B57A7">
        <w:rPr>
          <w:rFonts w:ascii="Times New Roman" w:hAnsi="Times New Roman"/>
          <w:sz w:val="28"/>
          <w:szCs w:val="28"/>
        </w:rPr>
        <w:t>Приложение 4</w:t>
      </w:r>
    </w:p>
    <w:p w:rsidR="002061B3" w:rsidRPr="007B57A7" w:rsidRDefault="002061B3" w:rsidP="002061B3">
      <w:pPr>
        <w:widowControl w:val="0"/>
        <w:autoSpaceDE w:val="0"/>
        <w:autoSpaceDN w:val="0"/>
        <w:adjustRightInd w:val="0"/>
        <w:ind w:left="10348"/>
        <w:jc w:val="right"/>
        <w:rPr>
          <w:rFonts w:ascii="Times New Roman" w:hAnsi="Times New Roman"/>
          <w:sz w:val="28"/>
          <w:szCs w:val="28"/>
        </w:rPr>
      </w:pPr>
      <w:r w:rsidRPr="007B57A7">
        <w:rPr>
          <w:rFonts w:ascii="Times New Roman" w:hAnsi="Times New Roman"/>
          <w:sz w:val="28"/>
          <w:szCs w:val="28"/>
        </w:rPr>
        <w:t>к муниципальной программе</w:t>
      </w:r>
    </w:p>
    <w:p w:rsidR="002061B3" w:rsidRPr="007B57A7" w:rsidRDefault="002061B3" w:rsidP="002061B3">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Богураевского сельского поселения</w:t>
      </w:r>
    </w:p>
    <w:p w:rsidR="002061B3" w:rsidRPr="007B57A7" w:rsidRDefault="002061B3" w:rsidP="002061B3">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 xml:space="preserve">«Обеспечение общественного порядка </w:t>
      </w:r>
    </w:p>
    <w:p w:rsidR="002061B3" w:rsidRPr="007B57A7" w:rsidRDefault="002061B3" w:rsidP="002061B3">
      <w:pPr>
        <w:widowControl w:val="0"/>
        <w:autoSpaceDE w:val="0"/>
        <w:autoSpaceDN w:val="0"/>
        <w:adjustRightInd w:val="0"/>
        <w:jc w:val="right"/>
        <w:rPr>
          <w:rFonts w:ascii="Times New Roman" w:hAnsi="Times New Roman"/>
          <w:sz w:val="28"/>
          <w:szCs w:val="28"/>
        </w:rPr>
      </w:pPr>
      <w:r w:rsidRPr="007B57A7">
        <w:rPr>
          <w:rFonts w:ascii="Times New Roman" w:hAnsi="Times New Roman"/>
          <w:sz w:val="28"/>
          <w:szCs w:val="28"/>
        </w:rPr>
        <w:t>и противодействие преступности»</w:t>
      </w:r>
    </w:p>
    <w:p w:rsidR="00601FD0" w:rsidRPr="007B57A7" w:rsidRDefault="00601FD0" w:rsidP="002061B3">
      <w:pPr>
        <w:ind w:firstLine="709"/>
        <w:jc w:val="right"/>
        <w:rPr>
          <w:rFonts w:ascii="Times New Roman" w:hAnsi="Times New Roman"/>
          <w:caps/>
          <w:kern w:val="2"/>
          <w:sz w:val="28"/>
          <w:szCs w:val="28"/>
        </w:rPr>
      </w:pPr>
    </w:p>
    <w:p w:rsidR="00601FD0" w:rsidRPr="007B57A7" w:rsidRDefault="00601FD0" w:rsidP="00601FD0">
      <w:pPr>
        <w:jc w:val="center"/>
        <w:rPr>
          <w:rFonts w:ascii="Times New Roman" w:hAnsi="Times New Roman"/>
          <w:caps/>
          <w:kern w:val="2"/>
          <w:sz w:val="28"/>
          <w:szCs w:val="28"/>
        </w:rPr>
      </w:pPr>
    </w:p>
    <w:p w:rsidR="00601FD0" w:rsidRPr="007B57A7" w:rsidRDefault="00601FD0" w:rsidP="00601FD0">
      <w:pPr>
        <w:jc w:val="center"/>
        <w:rPr>
          <w:rFonts w:ascii="Times New Roman" w:hAnsi="Times New Roman"/>
          <w:caps/>
          <w:kern w:val="2"/>
          <w:sz w:val="28"/>
          <w:szCs w:val="28"/>
        </w:rPr>
      </w:pPr>
      <w:r w:rsidRPr="007B57A7">
        <w:rPr>
          <w:rFonts w:ascii="Times New Roman" w:hAnsi="Times New Roman"/>
          <w:caps/>
          <w:kern w:val="2"/>
          <w:sz w:val="28"/>
          <w:szCs w:val="28"/>
        </w:rPr>
        <w:t>Расходы</w:t>
      </w:r>
    </w:p>
    <w:p w:rsidR="00601FD0" w:rsidRPr="007B57A7" w:rsidRDefault="00601FD0" w:rsidP="00601FD0">
      <w:pPr>
        <w:jc w:val="center"/>
        <w:rPr>
          <w:rFonts w:ascii="Times New Roman" w:hAnsi="Times New Roman"/>
          <w:kern w:val="2"/>
          <w:sz w:val="28"/>
          <w:szCs w:val="28"/>
        </w:rPr>
      </w:pPr>
      <w:r w:rsidRPr="007B57A7">
        <w:rPr>
          <w:rFonts w:ascii="Times New Roman" w:hAnsi="Times New Roman"/>
          <w:kern w:val="2"/>
          <w:sz w:val="28"/>
          <w:szCs w:val="28"/>
        </w:rPr>
        <w:t xml:space="preserve">на реализацию муниципальной программы </w:t>
      </w:r>
      <w:r w:rsidR="002061B3" w:rsidRPr="007B57A7">
        <w:rPr>
          <w:rFonts w:ascii="Times New Roman" w:hAnsi="Times New Roman"/>
          <w:sz w:val="28"/>
          <w:szCs w:val="28"/>
        </w:rPr>
        <w:t>Богураевского</w:t>
      </w:r>
      <w:r w:rsidRPr="007B57A7">
        <w:rPr>
          <w:rFonts w:ascii="Times New Roman" w:hAnsi="Times New Roman"/>
          <w:kern w:val="2"/>
          <w:sz w:val="28"/>
          <w:szCs w:val="28"/>
        </w:rPr>
        <w:t xml:space="preserve"> сельского поселения </w:t>
      </w:r>
    </w:p>
    <w:p w:rsidR="00601FD0" w:rsidRPr="007B57A7" w:rsidRDefault="00601FD0" w:rsidP="00601FD0">
      <w:pPr>
        <w:jc w:val="center"/>
        <w:rPr>
          <w:rFonts w:ascii="Times New Roman" w:hAnsi="Times New Roman"/>
          <w:kern w:val="2"/>
          <w:sz w:val="28"/>
          <w:szCs w:val="28"/>
        </w:rPr>
      </w:pPr>
      <w:r w:rsidRPr="007B57A7">
        <w:rPr>
          <w:rFonts w:ascii="Times New Roman" w:hAnsi="Times New Roman"/>
          <w:kern w:val="2"/>
          <w:sz w:val="28"/>
          <w:szCs w:val="28"/>
        </w:rPr>
        <w:t>«</w:t>
      </w:r>
      <w:r w:rsidRPr="007B57A7">
        <w:rPr>
          <w:rFonts w:ascii="Times New Roman" w:hAnsi="Times New Roman"/>
          <w:spacing w:val="-4"/>
          <w:sz w:val="28"/>
          <w:szCs w:val="28"/>
        </w:rPr>
        <w:t>Обеспечение общественного порядка и противодействие преступности</w:t>
      </w:r>
      <w:r w:rsidRPr="007B57A7">
        <w:rPr>
          <w:rFonts w:ascii="Times New Roman" w:hAnsi="Times New Roman"/>
          <w:kern w:val="2"/>
          <w:sz w:val="28"/>
          <w:szCs w:val="28"/>
        </w:rPr>
        <w:t>»</w:t>
      </w:r>
    </w:p>
    <w:p w:rsidR="00601FD0" w:rsidRPr="007B57A7" w:rsidRDefault="00601FD0" w:rsidP="00601FD0">
      <w:pPr>
        <w:widowControl w:val="0"/>
        <w:autoSpaceDE w:val="0"/>
        <w:autoSpaceDN w:val="0"/>
        <w:adjustRightInd w:val="0"/>
        <w:jc w:val="right"/>
        <w:outlineLvl w:val="2"/>
        <w:rPr>
          <w:rFonts w:ascii="Times New Roman" w:hAnsi="Times New Roman"/>
          <w:sz w:val="28"/>
          <w:szCs w:val="28"/>
        </w:rPr>
      </w:pPr>
    </w:p>
    <w:tbl>
      <w:tblPr>
        <w:tblW w:w="5000" w:type="pct"/>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608"/>
        <w:gridCol w:w="2252"/>
        <w:gridCol w:w="1266"/>
        <w:gridCol w:w="845"/>
        <w:gridCol w:w="845"/>
        <w:gridCol w:w="843"/>
        <w:gridCol w:w="844"/>
        <w:gridCol w:w="846"/>
        <w:gridCol w:w="843"/>
        <w:gridCol w:w="843"/>
        <w:gridCol w:w="843"/>
        <w:gridCol w:w="843"/>
        <w:gridCol w:w="843"/>
        <w:gridCol w:w="843"/>
        <w:gridCol w:w="843"/>
      </w:tblGrid>
      <w:tr w:rsidR="00601FD0" w:rsidRPr="007B57A7" w:rsidTr="00E82D2F">
        <w:trPr>
          <w:tblHeader/>
        </w:trPr>
        <w:tc>
          <w:tcPr>
            <w:tcW w:w="161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Наименование государстве</w:t>
            </w:r>
            <w:r w:rsidRPr="007B57A7">
              <w:rPr>
                <w:rFonts w:ascii="Times New Roman" w:hAnsi="Times New Roman"/>
                <w:kern w:val="2"/>
                <w:sz w:val="28"/>
                <w:szCs w:val="28"/>
              </w:rPr>
              <w:lastRenderedPageBreak/>
              <w:t xml:space="preserve">нной программы, номер </w:t>
            </w:r>
          </w:p>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и наименование подпрограммы</w:t>
            </w:r>
          </w:p>
        </w:tc>
        <w:tc>
          <w:tcPr>
            <w:tcW w:w="225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lastRenderedPageBreak/>
              <w:t>Источник</w:t>
            </w:r>
          </w:p>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финансирования </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Объем расходов, </w:t>
            </w:r>
            <w:r w:rsidRPr="007B57A7">
              <w:rPr>
                <w:rFonts w:ascii="Times New Roman" w:hAnsi="Times New Roman"/>
                <w:kern w:val="2"/>
                <w:sz w:val="28"/>
                <w:szCs w:val="28"/>
              </w:rPr>
              <w:lastRenderedPageBreak/>
              <w:t xml:space="preserve">всего </w:t>
            </w:r>
          </w:p>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(тыс. рублей)</w:t>
            </w:r>
          </w:p>
        </w:tc>
        <w:tc>
          <w:tcPr>
            <w:tcW w:w="10147"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lastRenderedPageBreak/>
              <w:t xml:space="preserve">В том числе по годам реализации </w:t>
            </w:r>
          </w:p>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государственной программы (тыс. рублей)</w:t>
            </w:r>
          </w:p>
        </w:tc>
      </w:tr>
      <w:tr w:rsidR="00601FD0" w:rsidRPr="007B57A7" w:rsidTr="00E82D2F">
        <w:trPr>
          <w:tblHeader/>
        </w:trPr>
        <w:tc>
          <w:tcPr>
            <w:tcW w:w="1610" w:type="dxa"/>
            <w:vMerge/>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2256" w:type="dxa"/>
            <w:vMerge/>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1268" w:type="dxa"/>
            <w:vMerge/>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2019 </w:t>
            </w:r>
          </w:p>
        </w:tc>
        <w:tc>
          <w:tcPr>
            <w:tcW w:w="847"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2020 </w:t>
            </w: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2021 </w:t>
            </w: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2022 </w:t>
            </w:r>
          </w:p>
        </w:tc>
        <w:tc>
          <w:tcPr>
            <w:tcW w:w="848"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2023 </w:t>
            </w: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2024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2025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2026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2027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2028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 xml:space="preserve">2029 </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2030</w:t>
            </w:r>
          </w:p>
        </w:tc>
      </w:tr>
      <w:tr w:rsidR="00601FD0" w:rsidRPr="007B57A7" w:rsidTr="00E82D2F">
        <w:trPr>
          <w:tblHeader/>
        </w:trPr>
        <w:tc>
          <w:tcPr>
            <w:tcW w:w="1610"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2256"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7"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8"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p>
        </w:tc>
      </w:tr>
    </w:tbl>
    <w:p w:rsidR="00601FD0" w:rsidRPr="007B57A7" w:rsidRDefault="00601FD0" w:rsidP="00601FD0">
      <w:pPr>
        <w:rPr>
          <w:rFonts w:ascii="Times New Roman" w:hAnsi="Times New Roman"/>
          <w:sz w:val="28"/>
          <w:szCs w:val="28"/>
        </w:rPr>
      </w:pPr>
    </w:p>
    <w:tbl>
      <w:tblPr>
        <w:tblW w:w="5000" w:type="pct"/>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608"/>
        <w:gridCol w:w="2251"/>
        <w:gridCol w:w="1265"/>
        <w:gridCol w:w="844"/>
        <w:gridCol w:w="845"/>
        <w:gridCol w:w="843"/>
        <w:gridCol w:w="844"/>
        <w:gridCol w:w="849"/>
        <w:gridCol w:w="843"/>
        <w:gridCol w:w="843"/>
        <w:gridCol w:w="843"/>
        <w:gridCol w:w="843"/>
        <w:gridCol w:w="843"/>
        <w:gridCol w:w="843"/>
        <w:gridCol w:w="843"/>
      </w:tblGrid>
      <w:tr w:rsidR="00601FD0" w:rsidRPr="007B57A7" w:rsidTr="00E82D2F">
        <w:trPr>
          <w:tblHeader/>
        </w:trPr>
        <w:tc>
          <w:tcPr>
            <w:tcW w:w="1608"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w:t>
            </w:r>
          </w:p>
        </w:tc>
        <w:tc>
          <w:tcPr>
            <w:tcW w:w="2251"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2</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3</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4</w:t>
            </w: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5</w:t>
            </w:r>
          </w:p>
        </w:tc>
        <w:tc>
          <w:tcPr>
            <w:tcW w:w="843"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6</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7</w:t>
            </w:r>
          </w:p>
        </w:tc>
        <w:tc>
          <w:tcPr>
            <w:tcW w:w="849"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8</w:t>
            </w:r>
          </w:p>
        </w:tc>
        <w:tc>
          <w:tcPr>
            <w:tcW w:w="843" w:type="dxa"/>
            <w:tcBorders>
              <w:top w:val="single" w:sz="4" w:space="0" w:color="auto"/>
              <w:left w:val="single" w:sz="4" w:space="0" w:color="auto"/>
              <w:bottom w:val="single" w:sz="4" w:space="0" w:color="auto"/>
              <w:right w:val="single" w:sz="4" w:space="0" w:color="auto"/>
            </w:tcBorders>
            <w:shd w:val="clear" w:color="auto" w:fill="FFFFFF"/>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9</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11</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12</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13</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14</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15</w:t>
            </w:r>
          </w:p>
        </w:tc>
      </w:tr>
      <w:tr w:rsidR="00B205A6" w:rsidRPr="007B57A7" w:rsidTr="00E82D2F">
        <w:tc>
          <w:tcPr>
            <w:tcW w:w="160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 xml:space="preserve">Муниципальная программа </w:t>
            </w:r>
            <w:r w:rsidRPr="007B57A7">
              <w:rPr>
                <w:rFonts w:ascii="Times New Roman" w:hAnsi="Times New Roman"/>
                <w:sz w:val="28"/>
                <w:szCs w:val="28"/>
              </w:rPr>
              <w:t xml:space="preserve">Богураевского </w:t>
            </w:r>
            <w:r w:rsidRPr="007B57A7">
              <w:rPr>
                <w:rFonts w:ascii="Times New Roman" w:hAnsi="Times New Roman"/>
                <w:kern w:val="2"/>
                <w:sz w:val="28"/>
                <w:szCs w:val="28"/>
              </w:rPr>
              <w:t>сельского поселения «</w:t>
            </w:r>
            <w:r w:rsidRPr="007B57A7">
              <w:rPr>
                <w:rFonts w:ascii="Times New Roman" w:hAnsi="Times New Roman"/>
                <w:spacing w:val="-4"/>
                <w:sz w:val="28"/>
                <w:szCs w:val="28"/>
              </w:rPr>
              <w:t>Обеспечение общественного порядка и противодействие преступност</w:t>
            </w:r>
            <w:r w:rsidRPr="007B57A7">
              <w:rPr>
                <w:rFonts w:ascii="Times New Roman" w:hAnsi="Times New Roman"/>
                <w:spacing w:val="-4"/>
                <w:sz w:val="28"/>
                <w:szCs w:val="28"/>
              </w:rPr>
              <w:lastRenderedPageBreak/>
              <w:t>и</w:t>
            </w:r>
            <w:r w:rsidRPr="007B57A7">
              <w:rPr>
                <w:rFonts w:ascii="Times New Roman" w:hAnsi="Times New Roman"/>
                <w:kern w:val="2"/>
                <w:sz w:val="28"/>
                <w:szCs w:val="28"/>
              </w:rPr>
              <w:t>»</w:t>
            </w: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lastRenderedPageBreak/>
              <w:t>Всего</w:t>
            </w:r>
          </w:p>
        </w:tc>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36,0</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3,0</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rPr>
                <w:rFonts w:ascii="Times New Roman" w:hAnsi="Times New Roman"/>
                <w:sz w:val="28"/>
                <w:szCs w:val="28"/>
              </w:rPr>
            </w:pPr>
            <w:r w:rsidRPr="007B57A7">
              <w:rPr>
                <w:rFonts w:ascii="Times New Roman" w:hAnsi="Times New Roman"/>
                <w:spacing w:val="-18"/>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r>
      <w:tr w:rsidR="00601FD0" w:rsidRPr="007B57A7" w:rsidTr="00E82D2F">
        <w:tc>
          <w:tcPr>
            <w:tcW w:w="1608" w:type="dxa"/>
            <w:vMerge/>
            <w:tcBorders>
              <w:top w:val="single" w:sz="4" w:space="0" w:color="auto"/>
              <w:left w:val="single" w:sz="4" w:space="0" w:color="auto"/>
              <w:bottom w:val="single" w:sz="4" w:space="0" w:color="auto"/>
              <w:right w:val="single" w:sz="4" w:space="0" w:color="auto"/>
            </w:tcBorders>
            <w:hideMark/>
          </w:tcPr>
          <w:p w:rsidR="00601FD0" w:rsidRPr="007B57A7" w:rsidRDefault="00601FD0"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rsidR="00601FD0" w:rsidRPr="007B57A7" w:rsidRDefault="00601FD0" w:rsidP="00E82D2F">
            <w:pPr>
              <w:rPr>
                <w:rFonts w:ascii="Times New Roman" w:hAnsi="Times New Roman"/>
                <w:kern w:val="2"/>
                <w:sz w:val="28"/>
                <w:szCs w:val="28"/>
              </w:rPr>
            </w:pPr>
            <w:r w:rsidRPr="007B57A7">
              <w:rPr>
                <w:rFonts w:ascii="Times New Roman" w:hAnsi="Times New Roman"/>
                <w:kern w:val="2"/>
                <w:sz w:val="28"/>
                <w:szCs w:val="28"/>
              </w:rPr>
              <w:t>областной бюджет</w:t>
            </w:r>
          </w:p>
        </w:tc>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r>
      <w:tr w:rsidR="00B205A6" w:rsidRPr="007B57A7" w:rsidTr="00E82D2F">
        <w:tc>
          <w:tcPr>
            <w:tcW w:w="1608" w:type="dxa"/>
            <w:vMerge/>
            <w:tcBorders>
              <w:top w:val="single" w:sz="4" w:space="0" w:color="auto"/>
              <w:left w:val="single" w:sz="4" w:space="0" w:color="auto"/>
              <w:bottom w:val="single" w:sz="4" w:space="0" w:color="auto"/>
              <w:right w:val="single" w:sz="4" w:space="0" w:color="auto"/>
            </w:tcBorders>
            <w:hideMark/>
          </w:tcPr>
          <w:p w:rsidR="00B205A6" w:rsidRPr="007B57A7" w:rsidRDefault="00B205A6"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hideMark/>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местный бюджет</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36,0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pacing w:val="-18"/>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3,0</w:t>
            </w:r>
          </w:p>
        </w:tc>
      </w:tr>
      <w:tr w:rsidR="00B205A6" w:rsidRPr="007B57A7" w:rsidTr="00E82D2F">
        <w:trPr>
          <w:trHeight w:val="233"/>
        </w:trPr>
        <w:tc>
          <w:tcPr>
            <w:tcW w:w="1608" w:type="dxa"/>
            <w:vMerge w:val="restart"/>
            <w:tcBorders>
              <w:top w:val="single" w:sz="4" w:space="0" w:color="auto"/>
              <w:left w:val="single" w:sz="4" w:space="0" w:color="auto"/>
              <w:right w:val="single" w:sz="4" w:space="0" w:color="auto"/>
            </w:tcBorders>
          </w:tcPr>
          <w:p w:rsidR="00B205A6" w:rsidRPr="007B57A7" w:rsidRDefault="00B205A6" w:rsidP="00E82D2F">
            <w:pPr>
              <w:jc w:val="both"/>
              <w:rPr>
                <w:rFonts w:ascii="Times New Roman" w:hAnsi="Times New Roman"/>
                <w:kern w:val="2"/>
                <w:sz w:val="28"/>
                <w:szCs w:val="28"/>
              </w:rPr>
            </w:pPr>
            <w:r w:rsidRPr="007B57A7">
              <w:rPr>
                <w:rFonts w:ascii="Times New Roman" w:hAnsi="Times New Roman"/>
                <w:kern w:val="2"/>
                <w:sz w:val="28"/>
                <w:szCs w:val="28"/>
              </w:rPr>
              <w:lastRenderedPageBreak/>
              <w:t>Подпрограмма 1 «</w:t>
            </w:r>
            <w:r w:rsidRPr="007B57A7">
              <w:rPr>
                <w:rFonts w:ascii="Times New Roman" w:hAnsi="Times New Roman"/>
                <w:sz w:val="28"/>
                <w:szCs w:val="28"/>
              </w:rPr>
              <w:t>Профилактика экстремизма и терроризма на территории Богураевского сельского поселения</w:t>
            </w:r>
            <w:r w:rsidRPr="007B57A7">
              <w:rPr>
                <w:rFonts w:ascii="Times New Roman" w:hAnsi="Times New Roman"/>
                <w:kern w:val="2"/>
                <w:sz w:val="28"/>
                <w:szCs w:val="28"/>
              </w:rPr>
              <w:t>»</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всего</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r w:rsidR="00601FD0" w:rsidRPr="007B57A7" w:rsidTr="00E82D2F">
        <w:trPr>
          <w:trHeight w:val="233"/>
        </w:trPr>
        <w:tc>
          <w:tcPr>
            <w:tcW w:w="1608" w:type="dxa"/>
            <w:vMerge/>
            <w:tcBorders>
              <w:left w:val="single" w:sz="4" w:space="0" w:color="auto"/>
              <w:right w:val="single" w:sz="4" w:space="0" w:color="auto"/>
            </w:tcBorders>
          </w:tcPr>
          <w:p w:rsidR="00601FD0" w:rsidRPr="007B57A7" w:rsidRDefault="00601FD0"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rPr>
                <w:rFonts w:ascii="Times New Roman" w:hAnsi="Times New Roman"/>
                <w:kern w:val="2"/>
                <w:sz w:val="28"/>
                <w:szCs w:val="28"/>
              </w:rPr>
            </w:pPr>
            <w:r w:rsidRPr="007B57A7">
              <w:rPr>
                <w:rFonts w:ascii="Times New Roman" w:hAnsi="Times New Roman"/>
                <w:kern w:val="2"/>
                <w:sz w:val="28"/>
                <w:szCs w:val="28"/>
              </w:rPr>
              <w:t>областной бюджет</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r>
      <w:tr w:rsidR="00B205A6" w:rsidRPr="007B57A7" w:rsidTr="00E82D2F">
        <w:trPr>
          <w:trHeight w:val="233"/>
        </w:trPr>
        <w:tc>
          <w:tcPr>
            <w:tcW w:w="1608" w:type="dxa"/>
            <w:vMerge/>
            <w:tcBorders>
              <w:left w:val="single" w:sz="4" w:space="0" w:color="auto"/>
              <w:right w:val="single" w:sz="4" w:space="0" w:color="auto"/>
            </w:tcBorders>
          </w:tcPr>
          <w:p w:rsidR="00B205A6" w:rsidRPr="007B57A7" w:rsidRDefault="00B205A6"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местный бюджет</w:t>
            </w:r>
          </w:p>
          <w:p w:rsidR="00B205A6" w:rsidRPr="007B57A7" w:rsidRDefault="00B205A6" w:rsidP="00E82D2F">
            <w:pPr>
              <w:rPr>
                <w:rFonts w:ascii="Times New Roman" w:hAnsi="Times New Roman"/>
                <w:kern w:val="2"/>
                <w:sz w:val="28"/>
                <w:szCs w:val="28"/>
              </w:rPr>
            </w:pP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r w:rsidR="00B205A6" w:rsidRPr="007B57A7" w:rsidTr="00E82D2F">
        <w:trPr>
          <w:trHeight w:val="233"/>
        </w:trPr>
        <w:tc>
          <w:tcPr>
            <w:tcW w:w="1608" w:type="dxa"/>
            <w:vMerge w:val="restart"/>
            <w:tcBorders>
              <w:top w:val="single" w:sz="4" w:space="0" w:color="auto"/>
              <w:left w:val="single" w:sz="4" w:space="0" w:color="auto"/>
              <w:right w:val="single" w:sz="4" w:space="0" w:color="auto"/>
            </w:tcBorders>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Подпрограмма 2 «</w:t>
            </w:r>
            <w:r w:rsidRPr="007B57A7">
              <w:rPr>
                <w:rFonts w:ascii="Times New Roman" w:hAnsi="Times New Roman"/>
                <w:sz w:val="28"/>
                <w:szCs w:val="28"/>
              </w:rPr>
              <w:t>Противодействие коррупции</w:t>
            </w:r>
            <w:r w:rsidRPr="007B57A7">
              <w:rPr>
                <w:rFonts w:ascii="Times New Roman" w:hAnsi="Times New Roman"/>
                <w:kern w:val="2"/>
                <w:sz w:val="28"/>
                <w:szCs w:val="28"/>
              </w:rPr>
              <w:t>»</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всего</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r w:rsidR="00601FD0" w:rsidRPr="007B57A7" w:rsidTr="00E82D2F">
        <w:trPr>
          <w:trHeight w:val="272"/>
        </w:trPr>
        <w:tc>
          <w:tcPr>
            <w:tcW w:w="1608" w:type="dxa"/>
            <w:vMerge/>
            <w:tcBorders>
              <w:left w:val="single" w:sz="4" w:space="0" w:color="auto"/>
              <w:right w:val="single" w:sz="4" w:space="0" w:color="auto"/>
            </w:tcBorders>
          </w:tcPr>
          <w:p w:rsidR="00601FD0" w:rsidRPr="007B57A7" w:rsidRDefault="00601FD0"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rPr>
                <w:rFonts w:ascii="Times New Roman" w:hAnsi="Times New Roman"/>
                <w:kern w:val="2"/>
                <w:sz w:val="28"/>
                <w:szCs w:val="28"/>
              </w:rPr>
            </w:pPr>
            <w:r w:rsidRPr="007B57A7">
              <w:rPr>
                <w:rFonts w:ascii="Times New Roman" w:hAnsi="Times New Roman"/>
                <w:kern w:val="2"/>
                <w:sz w:val="28"/>
                <w:szCs w:val="28"/>
              </w:rPr>
              <w:t>областной бюджет</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r>
      <w:tr w:rsidR="00B205A6" w:rsidRPr="007B57A7" w:rsidTr="00E82D2F">
        <w:tc>
          <w:tcPr>
            <w:tcW w:w="1608" w:type="dxa"/>
            <w:vMerge/>
            <w:tcBorders>
              <w:left w:val="single" w:sz="4" w:space="0" w:color="auto"/>
              <w:bottom w:val="single" w:sz="4" w:space="0" w:color="auto"/>
              <w:right w:val="single" w:sz="4" w:space="0" w:color="auto"/>
            </w:tcBorders>
          </w:tcPr>
          <w:p w:rsidR="00B205A6" w:rsidRPr="007B57A7" w:rsidRDefault="00B205A6" w:rsidP="00E82D2F">
            <w:pPr>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местный бюджет</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r w:rsidR="00B205A6" w:rsidRPr="007B57A7" w:rsidTr="00E82D2F">
        <w:trPr>
          <w:trHeight w:val="374"/>
        </w:trPr>
        <w:tc>
          <w:tcPr>
            <w:tcW w:w="1608" w:type="dxa"/>
            <w:vMerge w:val="restart"/>
            <w:tcBorders>
              <w:left w:val="single" w:sz="4" w:space="0" w:color="auto"/>
              <w:right w:val="single" w:sz="4" w:space="0" w:color="auto"/>
            </w:tcBorders>
          </w:tcPr>
          <w:p w:rsidR="00B205A6" w:rsidRPr="007B57A7" w:rsidRDefault="00E70AE4" w:rsidP="00E82D2F">
            <w:pPr>
              <w:outlineLvl w:val="1"/>
              <w:rPr>
                <w:rFonts w:ascii="Times New Roman" w:hAnsi="Times New Roman"/>
                <w:sz w:val="28"/>
                <w:szCs w:val="28"/>
              </w:rPr>
            </w:pPr>
            <w:r w:rsidRPr="007B57A7">
              <w:rPr>
                <w:rFonts w:ascii="Times New Roman" w:hAnsi="Times New Roman"/>
                <w:sz w:val="28"/>
                <w:szCs w:val="28"/>
              </w:rPr>
              <w:t>Подпрограмма 3</w:t>
            </w:r>
            <w:r w:rsidR="00B205A6" w:rsidRPr="007B57A7">
              <w:rPr>
                <w:rFonts w:ascii="Times New Roman" w:hAnsi="Times New Roman"/>
                <w:sz w:val="28"/>
                <w:szCs w:val="28"/>
              </w:rPr>
              <w:t>. «</w:t>
            </w:r>
            <w:r w:rsidRPr="007B57A7">
              <w:rPr>
                <w:rFonts w:ascii="Times New Roman" w:hAnsi="Times New Roman"/>
                <w:kern w:val="2"/>
                <w:sz w:val="28"/>
                <w:szCs w:val="28"/>
              </w:rPr>
              <w:t xml:space="preserve">Комплексные меры </w:t>
            </w:r>
            <w:r w:rsidRPr="007B57A7">
              <w:rPr>
                <w:rFonts w:ascii="Times New Roman" w:hAnsi="Times New Roman"/>
                <w:kern w:val="2"/>
                <w:sz w:val="28"/>
                <w:szCs w:val="28"/>
              </w:rPr>
              <w:lastRenderedPageBreak/>
              <w:t>противодействия злоупотреблению наркотиками и их незаконному обороту</w:t>
            </w:r>
            <w:r w:rsidR="00B205A6" w:rsidRPr="007B57A7">
              <w:rPr>
                <w:rFonts w:ascii="Times New Roman" w:hAnsi="Times New Roman"/>
                <w:sz w:val="28"/>
                <w:szCs w:val="28"/>
              </w:rPr>
              <w:t>»</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lastRenderedPageBreak/>
              <w:t>всего</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r w:rsidR="00601FD0" w:rsidRPr="007B57A7" w:rsidTr="00E82D2F">
        <w:trPr>
          <w:trHeight w:val="374"/>
        </w:trPr>
        <w:tc>
          <w:tcPr>
            <w:tcW w:w="1608" w:type="dxa"/>
            <w:vMerge/>
            <w:tcBorders>
              <w:left w:val="single" w:sz="4" w:space="0" w:color="auto"/>
              <w:right w:val="single" w:sz="4" w:space="0" w:color="auto"/>
            </w:tcBorders>
          </w:tcPr>
          <w:p w:rsidR="00601FD0" w:rsidRPr="007B57A7" w:rsidRDefault="00601FD0" w:rsidP="00E82D2F">
            <w:pPr>
              <w:jc w:val="both"/>
              <w:rPr>
                <w:rFonts w:ascii="Times New Roman" w:hAnsi="Times New Roman"/>
                <w:kern w:val="2"/>
                <w:sz w:val="28"/>
                <w:szCs w:val="28"/>
              </w:rPr>
            </w:pP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rPr>
                <w:rFonts w:ascii="Times New Roman" w:hAnsi="Times New Roman"/>
                <w:kern w:val="2"/>
                <w:sz w:val="28"/>
                <w:szCs w:val="28"/>
              </w:rPr>
            </w:pPr>
            <w:r w:rsidRPr="007B57A7">
              <w:rPr>
                <w:rFonts w:ascii="Times New Roman" w:hAnsi="Times New Roman"/>
                <w:kern w:val="2"/>
                <w:sz w:val="28"/>
                <w:szCs w:val="28"/>
              </w:rPr>
              <w:t>областной бюджет</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4"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top w:val="single" w:sz="4" w:space="0" w:color="auto"/>
              <w:left w:val="single" w:sz="4" w:space="0" w:color="auto"/>
              <w:bottom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c>
          <w:tcPr>
            <w:tcW w:w="843" w:type="dxa"/>
            <w:tcBorders>
              <w:left w:val="single" w:sz="4" w:space="0" w:color="auto"/>
              <w:right w:val="single" w:sz="4" w:space="0" w:color="auto"/>
            </w:tcBorders>
            <w:shd w:val="clear" w:color="auto" w:fill="FFFFFF"/>
          </w:tcPr>
          <w:p w:rsidR="00601FD0" w:rsidRPr="007B57A7" w:rsidRDefault="00601FD0" w:rsidP="00E82D2F">
            <w:pPr>
              <w:jc w:val="center"/>
              <w:rPr>
                <w:rFonts w:ascii="Times New Roman" w:hAnsi="Times New Roman"/>
                <w:kern w:val="2"/>
                <w:sz w:val="28"/>
                <w:szCs w:val="28"/>
              </w:rPr>
            </w:pPr>
            <w:r w:rsidRPr="007B57A7">
              <w:rPr>
                <w:rFonts w:ascii="Times New Roman" w:hAnsi="Times New Roman"/>
                <w:kern w:val="2"/>
                <w:sz w:val="28"/>
                <w:szCs w:val="28"/>
              </w:rPr>
              <w:t>–</w:t>
            </w:r>
          </w:p>
        </w:tc>
      </w:tr>
      <w:tr w:rsidR="00B205A6" w:rsidRPr="007B57A7" w:rsidTr="00E82D2F">
        <w:trPr>
          <w:trHeight w:val="758"/>
        </w:trPr>
        <w:tc>
          <w:tcPr>
            <w:tcW w:w="1608" w:type="dxa"/>
            <w:vMerge/>
            <w:tcBorders>
              <w:left w:val="single" w:sz="4" w:space="0" w:color="auto"/>
              <w:right w:val="single" w:sz="4" w:space="0" w:color="auto"/>
            </w:tcBorders>
          </w:tcPr>
          <w:p w:rsidR="00B205A6" w:rsidRPr="007B57A7" w:rsidRDefault="00B205A6" w:rsidP="00E82D2F">
            <w:pPr>
              <w:jc w:val="both"/>
              <w:rPr>
                <w:rFonts w:ascii="Times New Roman" w:hAnsi="Times New Roman"/>
                <w:kern w:val="2"/>
                <w:sz w:val="28"/>
                <w:szCs w:val="28"/>
              </w:rPr>
            </w:pPr>
          </w:p>
        </w:tc>
        <w:tc>
          <w:tcPr>
            <w:tcW w:w="2251" w:type="dxa"/>
            <w:tcBorders>
              <w:top w:val="single" w:sz="4" w:space="0" w:color="auto"/>
              <w:left w:val="single" w:sz="4" w:space="0" w:color="auto"/>
              <w:right w:val="single" w:sz="4" w:space="0" w:color="auto"/>
            </w:tcBorders>
            <w:shd w:val="clear" w:color="auto" w:fill="FFFFFF"/>
          </w:tcPr>
          <w:p w:rsidR="00B205A6" w:rsidRPr="007B57A7" w:rsidRDefault="00B205A6" w:rsidP="00E82D2F">
            <w:pPr>
              <w:rPr>
                <w:rFonts w:ascii="Times New Roman" w:hAnsi="Times New Roman"/>
                <w:kern w:val="2"/>
                <w:sz w:val="28"/>
                <w:szCs w:val="28"/>
              </w:rPr>
            </w:pPr>
            <w:r w:rsidRPr="007B57A7">
              <w:rPr>
                <w:rFonts w:ascii="Times New Roman" w:hAnsi="Times New Roman"/>
                <w:kern w:val="2"/>
                <w:sz w:val="28"/>
                <w:szCs w:val="28"/>
              </w:rPr>
              <w:t>местный бюджет</w:t>
            </w:r>
          </w:p>
        </w:tc>
        <w:tc>
          <w:tcPr>
            <w:tcW w:w="1265" w:type="dxa"/>
            <w:tcBorders>
              <w:top w:val="single" w:sz="4" w:space="0" w:color="auto"/>
              <w:left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2"/>
                <w:sz w:val="28"/>
                <w:szCs w:val="28"/>
              </w:rPr>
            </w:pPr>
            <w:r w:rsidRPr="007B57A7">
              <w:rPr>
                <w:rFonts w:ascii="Times New Roman" w:hAnsi="Times New Roman"/>
                <w:spacing w:val="-12"/>
                <w:sz w:val="28"/>
                <w:szCs w:val="28"/>
              </w:rPr>
              <w:t>12,0</w:t>
            </w:r>
          </w:p>
        </w:tc>
        <w:tc>
          <w:tcPr>
            <w:tcW w:w="844" w:type="dxa"/>
            <w:tcBorders>
              <w:top w:val="single" w:sz="4" w:space="0" w:color="auto"/>
              <w:left w:val="single" w:sz="4" w:space="0" w:color="auto"/>
              <w:right w:val="single" w:sz="4" w:space="0" w:color="auto"/>
            </w:tcBorders>
            <w:shd w:val="clear" w:color="auto" w:fill="FFFFFF"/>
          </w:tcPr>
          <w:p w:rsidR="00B205A6" w:rsidRPr="007B57A7" w:rsidRDefault="00B205A6" w:rsidP="00F41632">
            <w:pPr>
              <w:jc w:val="center"/>
              <w:rPr>
                <w:rFonts w:ascii="Times New Roman" w:hAnsi="Times New Roman"/>
                <w:spacing w:val="-18"/>
                <w:sz w:val="28"/>
                <w:szCs w:val="28"/>
              </w:rPr>
            </w:pPr>
            <w:r w:rsidRPr="007B57A7">
              <w:rPr>
                <w:rFonts w:ascii="Times New Roman" w:hAnsi="Times New Roman"/>
                <w:spacing w:val="-18"/>
                <w:sz w:val="28"/>
                <w:szCs w:val="28"/>
              </w:rPr>
              <w:t>1,0</w:t>
            </w:r>
          </w:p>
        </w:tc>
        <w:tc>
          <w:tcPr>
            <w:tcW w:w="845"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4"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9"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top w:val="single" w:sz="4" w:space="0" w:color="auto"/>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c>
          <w:tcPr>
            <w:tcW w:w="843" w:type="dxa"/>
            <w:tcBorders>
              <w:left w:val="single" w:sz="4" w:space="0" w:color="auto"/>
              <w:right w:val="single" w:sz="4" w:space="0" w:color="auto"/>
            </w:tcBorders>
            <w:shd w:val="clear" w:color="auto" w:fill="FFFFFF"/>
          </w:tcPr>
          <w:p w:rsidR="00B205A6" w:rsidRPr="007B57A7" w:rsidRDefault="00B205A6" w:rsidP="00F41632">
            <w:pPr>
              <w:rPr>
                <w:rFonts w:ascii="Times New Roman" w:hAnsi="Times New Roman"/>
                <w:sz w:val="28"/>
                <w:szCs w:val="28"/>
              </w:rPr>
            </w:pPr>
            <w:r w:rsidRPr="007B57A7">
              <w:rPr>
                <w:rFonts w:ascii="Times New Roman" w:hAnsi="Times New Roman"/>
                <w:sz w:val="28"/>
                <w:szCs w:val="28"/>
              </w:rPr>
              <w:t>1,0</w:t>
            </w:r>
          </w:p>
        </w:tc>
      </w:tr>
    </w:tbl>
    <w:p w:rsidR="00601FD0" w:rsidRPr="007B57A7" w:rsidRDefault="00601FD0" w:rsidP="00601FD0">
      <w:pPr>
        <w:spacing w:line="228" w:lineRule="auto"/>
        <w:rPr>
          <w:rFonts w:ascii="Times New Roman" w:hAnsi="Times New Roman"/>
          <w:sz w:val="28"/>
          <w:szCs w:val="28"/>
        </w:rPr>
      </w:pPr>
    </w:p>
    <w:p w:rsidR="00601FD0" w:rsidRPr="007B57A7" w:rsidRDefault="00601FD0" w:rsidP="00601FD0">
      <w:pPr>
        <w:widowControl w:val="0"/>
        <w:autoSpaceDE w:val="0"/>
        <w:autoSpaceDN w:val="0"/>
        <w:adjustRightInd w:val="0"/>
        <w:ind w:left="10348"/>
        <w:jc w:val="cente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pPr>
    </w:p>
    <w:p w:rsidR="00601FD0" w:rsidRPr="007B57A7" w:rsidRDefault="00601FD0" w:rsidP="00601FD0">
      <w:pPr>
        <w:rPr>
          <w:rFonts w:ascii="Times New Roman" w:hAnsi="Times New Roman"/>
          <w:sz w:val="28"/>
          <w:szCs w:val="28"/>
        </w:rPr>
        <w:sectPr w:rsidR="00601FD0" w:rsidRPr="007B57A7" w:rsidSect="00E82D2F">
          <w:pgSz w:w="16838" w:h="11906" w:orient="landscape"/>
          <w:pgMar w:top="737" w:right="851" w:bottom="737" w:left="851" w:header="709" w:footer="709" w:gutter="0"/>
          <w:cols w:space="708"/>
          <w:docGrid w:linePitch="360"/>
        </w:sectPr>
      </w:pPr>
    </w:p>
    <w:p w:rsidR="00601FD0" w:rsidRPr="007B57A7" w:rsidRDefault="00601FD0" w:rsidP="00E70AE4">
      <w:pPr>
        <w:pageBreakBefore/>
        <w:suppressAutoHyphens/>
        <w:ind w:left="6237"/>
        <w:jc w:val="right"/>
        <w:rPr>
          <w:rFonts w:ascii="Times New Roman" w:hAnsi="Times New Roman"/>
          <w:kern w:val="2"/>
          <w:sz w:val="28"/>
          <w:szCs w:val="28"/>
        </w:rPr>
      </w:pPr>
      <w:r w:rsidRPr="007B57A7">
        <w:rPr>
          <w:rFonts w:ascii="Times New Roman" w:hAnsi="Times New Roman"/>
          <w:kern w:val="2"/>
          <w:sz w:val="28"/>
          <w:szCs w:val="28"/>
        </w:rPr>
        <w:lastRenderedPageBreak/>
        <w:t>Приложение № 2</w:t>
      </w:r>
      <w:r w:rsidR="00E70AE4" w:rsidRPr="007B57A7">
        <w:rPr>
          <w:rFonts w:ascii="Times New Roman" w:hAnsi="Times New Roman"/>
          <w:kern w:val="2"/>
          <w:sz w:val="28"/>
          <w:szCs w:val="28"/>
        </w:rPr>
        <w:t xml:space="preserve"> </w:t>
      </w:r>
      <w:r w:rsidRPr="007B57A7">
        <w:rPr>
          <w:rFonts w:ascii="Times New Roman" w:hAnsi="Times New Roman"/>
          <w:kern w:val="2"/>
          <w:sz w:val="28"/>
          <w:szCs w:val="28"/>
        </w:rPr>
        <w:t>к постановлению</w:t>
      </w:r>
      <w:r w:rsidR="00E70AE4" w:rsidRPr="007B57A7">
        <w:rPr>
          <w:rFonts w:ascii="Times New Roman" w:hAnsi="Times New Roman"/>
          <w:kern w:val="2"/>
          <w:sz w:val="28"/>
          <w:szCs w:val="28"/>
        </w:rPr>
        <w:t xml:space="preserve"> </w:t>
      </w:r>
      <w:r w:rsidRPr="007B57A7">
        <w:rPr>
          <w:rFonts w:ascii="Times New Roman" w:hAnsi="Times New Roman"/>
          <w:kern w:val="2"/>
          <w:sz w:val="28"/>
          <w:szCs w:val="28"/>
        </w:rPr>
        <w:t xml:space="preserve">Администрации </w:t>
      </w:r>
      <w:r w:rsidR="00E70AE4" w:rsidRPr="007B57A7">
        <w:rPr>
          <w:rFonts w:ascii="Times New Roman" w:hAnsi="Times New Roman"/>
          <w:sz w:val="28"/>
          <w:szCs w:val="28"/>
        </w:rPr>
        <w:t>Богураевского</w:t>
      </w:r>
      <w:r w:rsidRPr="007B57A7">
        <w:rPr>
          <w:rFonts w:ascii="Times New Roman" w:hAnsi="Times New Roman"/>
          <w:sz w:val="28"/>
          <w:szCs w:val="28"/>
        </w:rPr>
        <w:t xml:space="preserve"> </w:t>
      </w:r>
      <w:r w:rsidR="00364230" w:rsidRPr="007B57A7">
        <w:rPr>
          <w:rFonts w:ascii="Times New Roman" w:hAnsi="Times New Roman"/>
          <w:kern w:val="2"/>
          <w:sz w:val="28"/>
          <w:szCs w:val="28"/>
        </w:rPr>
        <w:t xml:space="preserve">сельского </w:t>
      </w:r>
      <w:r w:rsidRPr="007B57A7">
        <w:rPr>
          <w:rFonts w:ascii="Times New Roman" w:hAnsi="Times New Roman"/>
          <w:kern w:val="2"/>
          <w:sz w:val="28"/>
          <w:szCs w:val="28"/>
        </w:rPr>
        <w:t>поселения</w:t>
      </w:r>
    </w:p>
    <w:p w:rsidR="00601FD0" w:rsidRPr="007B57A7" w:rsidRDefault="00364230" w:rsidP="00364230">
      <w:pPr>
        <w:rPr>
          <w:rFonts w:ascii="Times New Roman" w:hAnsi="Times New Roman"/>
          <w:sz w:val="28"/>
          <w:szCs w:val="28"/>
        </w:rPr>
      </w:pPr>
      <w:r w:rsidRPr="007B57A7">
        <w:rPr>
          <w:rFonts w:ascii="Times New Roman" w:hAnsi="Times New Roman"/>
          <w:sz w:val="28"/>
          <w:szCs w:val="28"/>
        </w:rPr>
        <w:t xml:space="preserve">                                                                                     </w:t>
      </w:r>
      <w:r w:rsidR="009060D3" w:rsidRPr="007B57A7">
        <w:rPr>
          <w:rFonts w:ascii="Times New Roman" w:hAnsi="Times New Roman"/>
          <w:sz w:val="28"/>
          <w:szCs w:val="28"/>
        </w:rPr>
        <w:t>О</w:t>
      </w:r>
      <w:r w:rsidR="00601FD0" w:rsidRPr="007B57A7">
        <w:rPr>
          <w:rFonts w:ascii="Times New Roman" w:hAnsi="Times New Roman"/>
          <w:sz w:val="28"/>
          <w:szCs w:val="28"/>
        </w:rPr>
        <w:t>т</w:t>
      </w:r>
      <w:r w:rsidR="009060D3">
        <w:rPr>
          <w:rFonts w:ascii="Times New Roman" w:hAnsi="Times New Roman"/>
          <w:sz w:val="28"/>
          <w:szCs w:val="28"/>
        </w:rPr>
        <w:t>12.12.</w:t>
      </w:r>
      <w:r w:rsidR="00601FD0" w:rsidRPr="007B57A7">
        <w:rPr>
          <w:rFonts w:ascii="Times New Roman" w:hAnsi="Times New Roman"/>
          <w:sz w:val="28"/>
          <w:szCs w:val="28"/>
        </w:rPr>
        <w:t xml:space="preserve">2018 № </w:t>
      </w:r>
      <w:r w:rsidR="009060D3">
        <w:rPr>
          <w:rFonts w:ascii="Times New Roman" w:hAnsi="Times New Roman"/>
          <w:sz w:val="28"/>
          <w:szCs w:val="28"/>
        </w:rPr>
        <w:t>141</w:t>
      </w:r>
    </w:p>
    <w:p w:rsidR="00601FD0" w:rsidRPr="007B57A7" w:rsidRDefault="00601FD0" w:rsidP="00601FD0">
      <w:pPr>
        <w:suppressAutoHyphens/>
        <w:jc w:val="center"/>
        <w:rPr>
          <w:rFonts w:ascii="Times New Roman" w:hAnsi="Times New Roman"/>
          <w:kern w:val="2"/>
          <w:sz w:val="28"/>
          <w:szCs w:val="28"/>
        </w:rPr>
      </w:pPr>
    </w:p>
    <w:p w:rsidR="00601FD0" w:rsidRPr="007B57A7" w:rsidRDefault="00601FD0" w:rsidP="00601FD0">
      <w:pPr>
        <w:jc w:val="center"/>
        <w:rPr>
          <w:rFonts w:ascii="Times New Roman" w:hAnsi="Times New Roman"/>
          <w:sz w:val="28"/>
          <w:szCs w:val="28"/>
        </w:rPr>
      </w:pPr>
      <w:r w:rsidRPr="007B57A7">
        <w:rPr>
          <w:rFonts w:ascii="Times New Roman" w:hAnsi="Times New Roman"/>
          <w:sz w:val="28"/>
          <w:szCs w:val="28"/>
        </w:rPr>
        <w:t>ПЕРЕЧЕНЬ</w:t>
      </w:r>
    </w:p>
    <w:p w:rsidR="00601FD0" w:rsidRPr="007B57A7" w:rsidRDefault="00601FD0" w:rsidP="00601FD0">
      <w:pPr>
        <w:jc w:val="center"/>
        <w:rPr>
          <w:rFonts w:ascii="Times New Roman" w:hAnsi="Times New Roman"/>
          <w:sz w:val="28"/>
          <w:szCs w:val="28"/>
        </w:rPr>
      </w:pPr>
      <w:r w:rsidRPr="007B57A7">
        <w:rPr>
          <w:rFonts w:ascii="Times New Roman" w:hAnsi="Times New Roman"/>
          <w:sz w:val="28"/>
          <w:szCs w:val="28"/>
        </w:rPr>
        <w:t xml:space="preserve">постановлений Администрации </w:t>
      </w:r>
      <w:r w:rsidR="00E70AE4"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w:t>
      </w:r>
    </w:p>
    <w:p w:rsidR="00601FD0" w:rsidRPr="007B57A7" w:rsidRDefault="007B57A7" w:rsidP="00601FD0">
      <w:pPr>
        <w:jc w:val="center"/>
        <w:rPr>
          <w:rFonts w:ascii="Times New Roman" w:hAnsi="Times New Roman"/>
          <w:sz w:val="28"/>
          <w:szCs w:val="28"/>
        </w:rPr>
      </w:pPr>
      <w:r w:rsidRPr="007B57A7">
        <w:rPr>
          <w:rFonts w:ascii="Times New Roman" w:hAnsi="Times New Roman"/>
          <w:sz w:val="28"/>
          <w:szCs w:val="28"/>
        </w:rPr>
        <w:t>реализация которых прекращается с 1 января 2019 года.</w:t>
      </w:r>
    </w:p>
    <w:p w:rsidR="00601FD0" w:rsidRPr="007B57A7" w:rsidRDefault="00601FD0" w:rsidP="00601FD0">
      <w:pPr>
        <w:jc w:val="both"/>
        <w:rPr>
          <w:rFonts w:ascii="Times New Roman" w:hAnsi="Times New Roman"/>
          <w:sz w:val="28"/>
          <w:szCs w:val="28"/>
        </w:rPr>
      </w:pPr>
    </w:p>
    <w:p w:rsidR="00601FD0" w:rsidRPr="007B57A7" w:rsidRDefault="00601FD0" w:rsidP="00601FD0">
      <w:pPr>
        <w:ind w:firstLine="709"/>
        <w:jc w:val="both"/>
        <w:rPr>
          <w:rFonts w:ascii="Times New Roman" w:hAnsi="Times New Roman"/>
          <w:bCs/>
          <w:kern w:val="2"/>
          <w:sz w:val="28"/>
          <w:szCs w:val="28"/>
        </w:rPr>
      </w:pPr>
      <w:r w:rsidRPr="007B57A7">
        <w:rPr>
          <w:rFonts w:ascii="Times New Roman" w:hAnsi="Times New Roman"/>
          <w:sz w:val="28"/>
          <w:szCs w:val="28"/>
        </w:rPr>
        <w:t xml:space="preserve">1. Постановление Администрации </w:t>
      </w:r>
      <w:r w:rsidR="00881811"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 от </w:t>
      </w:r>
      <w:r w:rsidR="00881811" w:rsidRPr="007B57A7">
        <w:rPr>
          <w:rFonts w:ascii="Times New Roman" w:hAnsi="Times New Roman"/>
          <w:sz w:val="28"/>
          <w:szCs w:val="28"/>
        </w:rPr>
        <w:t>18</w:t>
      </w:r>
      <w:r w:rsidRPr="007B57A7">
        <w:rPr>
          <w:rFonts w:ascii="Times New Roman" w:hAnsi="Times New Roman"/>
          <w:sz w:val="28"/>
          <w:szCs w:val="28"/>
        </w:rPr>
        <w:t xml:space="preserve">.10.2013 № </w:t>
      </w:r>
      <w:r w:rsidR="00881811" w:rsidRPr="007B57A7">
        <w:rPr>
          <w:rFonts w:ascii="Times New Roman" w:hAnsi="Times New Roman"/>
          <w:sz w:val="28"/>
          <w:szCs w:val="28"/>
        </w:rPr>
        <w:t>113</w:t>
      </w:r>
      <w:r w:rsidRPr="007B57A7">
        <w:rPr>
          <w:rFonts w:ascii="Times New Roman" w:hAnsi="Times New Roman"/>
          <w:sz w:val="28"/>
          <w:szCs w:val="28"/>
        </w:rPr>
        <w:t xml:space="preserve"> </w:t>
      </w:r>
      <w:r w:rsidR="00881811" w:rsidRPr="007B57A7">
        <w:rPr>
          <w:rFonts w:ascii="Times New Roman" w:hAnsi="Times New Roman"/>
          <w:sz w:val="28"/>
          <w:szCs w:val="28"/>
        </w:rPr>
        <w:t>Об утверждении муниципальной Программы Богураевского сельского поселения «Обеспечение общественного порядка и противодействие преступности».</w:t>
      </w:r>
    </w:p>
    <w:p w:rsidR="00601FD0" w:rsidRPr="007B57A7" w:rsidRDefault="00601FD0" w:rsidP="00601FD0">
      <w:pPr>
        <w:ind w:firstLine="709"/>
        <w:jc w:val="both"/>
        <w:rPr>
          <w:rFonts w:ascii="Times New Roman" w:hAnsi="Times New Roman"/>
          <w:sz w:val="28"/>
          <w:szCs w:val="28"/>
        </w:rPr>
      </w:pPr>
      <w:r w:rsidRPr="007B57A7">
        <w:rPr>
          <w:rFonts w:ascii="Times New Roman" w:hAnsi="Times New Roman"/>
          <w:sz w:val="28"/>
          <w:szCs w:val="28"/>
        </w:rPr>
        <w:t xml:space="preserve">2. Постановление </w:t>
      </w:r>
      <w:r w:rsidR="00342714" w:rsidRPr="007B57A7">
        <w:rPr>
          <w:rFonts w:ascii="Times New Roman" w:hAnsi="Times New Roman"/>
          <w:sz w:val="28"/>
          <w:szCs w:val="28"/>
        </w:rPr>
        <w:t xml:space="preserve">Постановление Администрации Богураевского сельского поселения от </w:t>
      </w:r>
      <w:r w:rsidR="003A7B9A" w:rsidRPr="007B57A7">
        <w:rPr>
          <w:rFonts w:ascii="Times New Roman" w:hAnsi="Times New Roman"/>
          <w:sz w:val="28"/>
          <w:szCs w:val="28"/>
        </w:rPr>
        <w:t xml:space="preserve">24.03.2014 № 32 </w:t>
      </w:r>
      <w:r w:rsidRPr="007B57A7">
        <w:rPr>
          <w:rFonts w:ascii="Times New Roman" w:hAnsi="Times New Roman"/>
          <w:sz w:val="28"/>
          <w:szCs w:val="28"/>
        </w:rPr>
        <w:t xml:space="preserve">«О внесении изменений в постановление Администрации </w:t>
      </w:r>
      <w:r w:rsidR="00342714" w:rsidRPr="007B57A7">
        <w:rPr>
          <w:rFonts w:ascii="Times New Roman" w:hAnsi="Times New Roman"/>
          <w:sz w:val="28"/>
          <w:szCs w:val="28"/>
        </w:rPr>
        <w:t>Богураевского</w:t>
      </w:r>
      <w:r w:rsidRPr="007B57A7">
        <w:rPr>
          <w:rFonts w:ascii="Times New Roman" w:hAnsi="Times New Roman"/>
          <w:sz w:val="28"/>
          <w:szCs w:val="28"/>
        </w:rPr>
        <w:t xml:space="preserve"> сельского поселения от </w:t>
      </w:r>
      <w:r w:rsidR="003A7B9A" w:rsidRPr="007B57A7">
        <w:rPr>
          <w:rFonts w:ascii="Times New Roman" w:hAnsi="Times New Roman"/>
          <w:sz w:val="28"/>
          <w:szCs w:val="28"/>
        </w:rPr>
        <w:t>18.10.2013 № 113</w:t>
      </w:r>
      <w:r w:rsidRPr="007B57A7">
        <w:rPr>
          <w:rFonts w:ascii="Times New Roman" w:hAnsi="Times New Roman"/>
          <w:sz w:val="28"/>
          <w:szCs w:val="28"/>
        </w:rPr>
        <w:t xml:space="preserve">». </w:t>
      </w:r>
    </w:p>
    <w:p w:rsidR="00364230" w:rsidRPr="007B57A7" w:rsidRDefault="00601FD0" w:rsidP="00364230">
      <w:pPr>
        <w:ind w:firstLine="709"/>
        <w:jc w:val="both"/>
        <w:rPr>
          <w:rFonts w:ascii="Times New Roman" w:hAnsi="Times New Roman"/>
          <w:sz w:val="28"/>
          <w:szCs w:val="28"/>
        </w:rPr>
      </w:pPr>
      <w:r w:rsidRPr="007B57A7">
        <w:rPr>
          <w:rFonts w:ascii="Times New Roman" w:hAnsi="Times New Roman"/>
          <w:sz w:val="28"/>
          <w:szCs w:val="28"/>
        </w:rPr>
        <w:t xml:space="preserve">3. </w:t>
      </w:r>
      <w:r w:rsidR="00364230" w:rsidRPr="007B57A7">
        <w:rPr>
          <w:rFonts w:ascii="Times New Roman" w:hAnsi="Times New Roman"/>
          <w:sz w:val="28"/>
          <w:szCs w:val="28"/>
        </w:rPr>
        <w:t xml:space="preserve">Постановление Постановление Администрации Богураевского сельского поселения от </w:t>
      </w:r>
      <w:r w:rsidR="003A7B9A" w:rsidRPr="007B57A7">
        <w:rPr>
          <w:rFonts w:ascii="Times New Roman" w:hAnsi="Times New Roman"/>
          <w:sz w:val="28"/>
          <w:szCs w:val="28"/>
        </w:rPr>
        <w:t xml:space="preserve">18.01.2018 № 07 </w:t>
      </w:r>
      <w:r w:rsidR="00364230" w:rsidRPr="007B57A7">
        <w:rPr>
          <w:rFonts w:ascii="Times New Roman" w:hAnsi="Times New Roman"/>
          <w:sz w:val="28"/>
          <w:szCs w:val="28"/>
        </w:rPr>
        <w:t xml:space="preserve">«О внесении изменений в постановление Администрации Богураевского сельского поселения от </w:t>
      </w:r>
      <w:r w:rsidR="003A7B9A" w:rsidRPr="007B57A7">
        <w:rPr>
          <w:rFonts w:ascii="Times New Roman" w:hAnsi="Times New Roman"/>
          <w:sz w:val="28"/>
          <w:szCs w:val="28"/>
        </w:rPr>
        <w:t>18.10.2013 № 113</w:t>
      </w:r>
      <w:r w:rsidR="00364230" w:rsidRPr="007B57A7">
        <w:rPr>
          <w:rFonts w:ascii="Times New Roman" w:hAnsi="Times New Roman"/>
          <w:sz w:val="28"/>
          <w:szCs w:val="28"/>
        </w:rPr>
        <w:t xml:space="preserve">». </w:t>
      </w:r>
    </w:p>
    <w:p w:rsidR="00601FD0" w:rsidRPr="00364230" w:rsidRDefault="00601FD0" w:rsidP="00601FD0">
      <w:pPr>
        <w:ind w:firstLine="709"/>
        <w:jc w:val="both"/>
        <w:rPr>
          <w:sz w:val="24"/>
          <w:szCs w:val="24"/>
        </w:rPr>
      </w:pPr>
    </w:p>
    <w:p w:rsidR="00601FD0" w:rsidRPr="00364230" w:rsidRDefault="00601FD0" w:rsidP="00601FD0">
      <w:pPr>
        <w:rPr>
          <w:sz w:val="24"/>
          <w:szCs w:val="24"/>
        </w:rPr>
      </w:pPr>
    </w:p>
    <w:p w:rsidR="000A69E6" w:rsidRPr="004C0BDA" w:rsidRDefault="000A69E6" w:rsidP="00601FD0">
      <w:pPr>
        <w:tabs>
          <w:tab w:val="left" w:pos="708"/>
          <w:tab w:val="center" w:pos="5102"/>
        </w:tabs>
        <w:jc w:val="both"/>
        <w:rPr>
          <w:rFonts w:ascii="Times New Roman" w:hAnsi="Times New Roman"/>
          <w:sz w:val="24"/>
          <w:szCs w:val="24"/>
        </w:rPr>
      </w:pPr>
    </w:p>
    <w:sectPr w:rsidR="000A69E6" w:rsidRPr="004C0BDA" w:rsidSect="002A63F5">
      <w:pgSz w:w="11906" w:h="16838"/>
      <w:pgMar w:top="540" w:right="850" w:bottom="89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C2D" w:rsidRDefault="007F5C2D" w:rsidP="00F27E66">
      <w:pPr>
        <w:spacing w:after="0" w:line="240" w:lineRule="auto"/>
      </w:pPr>
      <w:r>
        <w:separator/>
      </w:r>
    </w:p>
  </w:endnote>
  <w:endnote w:type="continuationSeparator" w:id="1">
    <w:p w:rsidR="007F5C2D" w:rsidRDefault="007F5C2D" w:rsidP="00F27E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C2D" w:rsidRDefault="007F5C2D" w:rsidP="00F27E66">
      <w:pPr>
        <w:spacing w:after="0" w:line="240" w:lineRule="auto"/>
      </w:pPr>
      <w:r>
        <w:separator/>
      </w:r>
    </w:p>
  </w:footnote>
  <w:footnote w:type="continuationSeparator" w:id="1">
    <w:p w:rsidR="007F5C2D" w:rsidRDefault="007F5C2D" w:rsidP="00F27E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3D5"/>
    <w:multiLevelType w:val="hybridMultilevel"/>
    <w:tmpl w:val="45C62C16"/>
    <w:lvl w:ilvl="0" w:tplc="77CE80E4">
      <w:start w:val="1"/>
      <w:numFmt w:val="decimal"/>
      <w:lvlText w:val="%1."/>
      <w:lvlJc w:val="left"/>
      <w:pPr>
        <w:ind w:left="928"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DE95490"/>
    <w:multiLevelType w:val="hybridMultilevel"/>
    <w:tmpl w:val="A98CF4EA"/>
    <w:lvl w:ilvl="0" w:tplc="27F0AB80">
      <w:start w:val="1"/>
      <w:numFmt w:val="decimal"/>
      <w:lvlText w:val="3.%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
    <w:nsid w:val="0EB72983"/>
    <w:multiLevelType w:val="hybridMultilevel"/>
    <w:tmpl w:val="07CC8596"/>
    <w:lvl w:ilvl="0" w:tplc="CF4051FC">
      <w:start w:val="1"/>
      <w:numFmt w:val="decimal"/>
      <w:lvlText w:val="1.%1."/>
      <w:lvlJc w:val="left"/>
      <w:pPr>
        <w:ind w:left="644"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3">
    <w:nsid w:val="1D8F22FB"/>
    <w:multiLevelType w:val="multilevel"/>
    <w:tmpl w:val="403EED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C923B2"/>
    <w:multiLevelType w:val="hybridMultilevel"/>
    <w:tmpl w:val="14847A9C"/>
    <w:lvl w:ilvl="0" w:tplc="4C7481DC">
      <w:start w:val="1"/>
      <w:numFmt w:val="decimal"/>
      <w:lvlText w:val="3.2.%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3C15027"/>
    <w:multiLevelType w:val="hybridMultilevel"/>
    <w:tmpl w:val="743EF75E"/>
    <w:lvl w:ilvl="0" w:tplc="EE76C470">
      <w:start w:val="1"/>
      <w:numFmt w:val="decimal"/>
      <w:lvlText w:val="3.1.%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281158A3"/>
    <w:multiLevelType w:val="hybridMultilevel"/>
    <w:tmpl w:val="7B700996"/>
    <w:lvl w:ilvl="0" w:tplc="41282EC8">
      <w:start w:val="1"/>
      <w:numFmt w:val="decimal"/>
      <w:lvlText w:val="3.3.%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9973381"/>
    <w:multiLevelType w:val="hybridMultilevel"/>
    <w:tmpl w:val="1C206936"/>
    <w:lvl w:ilvl="0" w:tplc="55040B84">
      <w:start w:val="1"/>
      <w:numFmt w:val="decimal"/>
      <w:lvlText w:val="3.4.%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1FA5245"/>
    <w:multiLevelType w:val="hybridMultilevel"/>
    <w:tmpl w:val="743EF75E"/>
    <w:lvl w:ilvl="0" w:tplc="EE76C470">
      <w:start w:val="1"/>
      <w:numFmt w:val="decimal"/>
      <w:lvlText w:val="3.1.%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9">
    <w:nsid w:val="43D21229"/>
    <w:multiLevelType w:val="hybridMultilevel"/>
    <w:tmpl w:val="C6BEE3E6"/>
    <w:lvl w:ilvl="0" w:tplc="82162C3E">
      <w:start w:val="1"/>
      <w:numFmt w:val="decimal"/>
      <w:lvlText w:val="2.%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0">
    <w:nsid w:val="55BC468A"/>
    <w:multiLevelType w:val="hybridMultilevel"/>
    <w:tmpl w:val="DAD6D79A"/>
    <w:lvl w:ilvl="0" w:tplc="3FA63EFC">
      <w:start w:val="1"/>
      <w:numFmt w:val="decimal"/>
      <w:lvlText w:val="%1."/>
      <w:lvlJc w:val="righ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64D51787"/>
    <w:multiLevelType w:val="hybridMultilevel"/>
    <w:tmpl w:val="838E55FE"/>
    <w:lvl w:ilvl="0" w:tplc="DD42C866">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B65C9D"/>
    <w:multiLevelType w:val="hybridMultilevel"/>
    <w:tmpl w:val="DAD6D79A"/>
    <w:lvl w:ilvl="0" w:tplc="3FA63EFC">
      <w:start w:val="1"/>
      <w:numFmt w:val="decimal"/>
      <w:lvlText w:val="%1."/>
      <w:lvlJc w:val="righ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3"/>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stylePaneFormatFilter w:val="3F0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23E2B"/>
    <w:rsid w:val="000146BB"/>
    <w:rsid w:val="000332D8"/>
    <w:rsid w:val="00065066"/>
    <w:rsid w:val="000A60B7"/>
    <w:rsid w:val="000A69E6"/>
    <w:rsid w:val="000F0269"/>
    <w:rsid w:val="0011175D"/>
    <w:rsid w:val="001750FA"/>
    <w:rsid w:val="001B1018"/>
    <w:rsid w:val="001C188D"/>
    <w:rsid w:val="001C5D51"/>
    <w:rsid w:val="001E324C"/>
    <w:rsid w:val="002041FD"/>
    <w:rsid w:val="002061B3"/>
    <w:rsid w:val="00223E2B"/>
    <w:rsid w:val="002453F6"/>
    <w:rsid w:val="00245FC1"/>
    <w:rsid w:val="00272D57"/>
    <w:rsid w:val="00294418"/>
    <w:rsid w:val="002A273D"/>
    <w:rsid w:val="002A63F5"/>
    <w:rsid w:val="002B767F"/>
    <w:rsid w:val="002C6584"/>
    <w:rsid w:val="002D4221"/>
    <w:rsid w:val="00313713"/>
    <w:rsid w:val="00327C72"/>
    <w:rsid w:val="00342714"/>
    <w:rsid w:val="0034483A"/>
    <w:rsid w:val="00364230"/>
    <w:rsid w:val="003723DD"/>
    <w:rsid w:val="003A7B9A"/>
    <w:rsid w:val="003F7022"/>
    <w:rsid w:val="00454E03"/>
    <w:rsid w:val="00484DC0"/>
    <w:rsid w:val="004A284E"/>
    <w:rsid w:val="004C0BDA"/>
    <w:rsid w:val="0057131A"/>
    <w:rsid w:val="005E3EF0"/>
    <w:rsid w:val="006014FB"/>
    <w:rsid w:val="00601FD0"/>
    <w:rsid w:val="00624D44"/>
    <w:rsid w:val="00703917"/>
    <w:rsid w:val="007356B5"/>
    <w:rsid w:val="007B57A7"/>
    <w:rsid w:val="007F3641"/>
    <w:rsid w:val="007F5C2D"/>
    <w:rsid w:val="00805DF0"/>
    <w:rsid w:val="008427DC"/>
    <w:rsid w:val="00861E83"/>
    <w:rsid w:val="0087204B"/>
    <w:rsid w:val="00881811"/>
    <w:rsid w:val="00884497"/>
    <w:rsid w:val="008C1AEB"/>
    <w:rsid w:val="00904C74"/>
    <w:rsid w:val="009060D3"/>
    <w:rsid w:val="00912945"/>
    <w:rsid w:val="00961BC2"/>
    <w:rsid w:val="0099248F"/>
    <w:rsid w:val="009E09D3"/>
    <w:rsid w:val="009E50DA"/>
    <w:rsid w:val="00A14EDF"/>
    <w:rsid w:val="00A235F9"/>
    <w:rsid w:val="00A56C97"/>
    <w:rsid w:val="00A64220"/>
    <w:rsid w:val="00A81F2F"/>
    <w:rsid w:val="00AC71EB"/>
    <w:rsid w:val="00AE0B0C"/>
    <w:rsid w:val="00AE1EA9"/>
    <w:rsid w:val="00AE3764"/>
    <w:rsid w:val="00AF2D5B"/>
    <w:rsid w:val="00B205A6"/>
    <w:rsid w:val="00B23EF1"/>
    <w:rsid w:val="00B62DF1"/>
    <w:rsid w:val="00B85D59"/>
    <w:rsid w:val="00C023AE"/>
    <w:rsid w:val="00C25995"/>
    <w:rsid w:val="00C31920"/>
    <w:rsid w:val="00C3516C"/>
    <w:rsid w:val="00C5544F"/>
    <w:rsid w:val="00CB142F"/>
    <w:rsid w:val="00CC038F"/>
    <w:rsid w:val="00CC2A4E"/>
    <w:rsid w:val="00CD726F"/>
    <w:rsid w:val="00D0538F"/>
    <w:rsid w:val="00D40D2E"/>
    <w:rsid w:val="00DD623A"/>
    <w:rsid w:val="00E12EBD"/>
    <w:rsid w:val="00E14290"/>
    <w:rsid w:val="00E14B14"/>
    <w:rsid w:val="00E2066C"/>
    <w:rsid w:val="00E34095"/>
    <w:rsid w:val="00E70AE4"/>
    <w:rsid w:val="00E82D2F"/>
    <w:rsid w:val="00EA12EF"/>
    <w:rsid w:val="00EB7DA0"/>
    <w:rsid w:val="00F27E66"/>
    <w:rsid w:val="00F36E73"/>
    <w:rsid w:val="00F4126D"/>
    <w:rsid w:val="00F41632"/>
    <w:rsid w:val="00F94BE7"/>
    <w:rsid w:val="00FD0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E2B"/>
    <w:pPr>
      <w:spacing w:after="200" w:line="276" w:lineRule="auto"/>
    </w:pPr>
    <w:rPr>
      <w:rFonts w:ascii="Calibri" w:hAnsi="Calibri"/>
      <w:sz w:val="22"/>
      <w:szCs w:val="22"/>
      <w:lang w:eastAsia="en-US"/>
    </w:rPr>
  </w:style>
  <w:style w:type="paragraph" w:styleId="1">
    <w:name w:val="heading 1"/>
    <w:basedOn w:val="a"/>
    <w:next w:val="a"/>
    <w:link w:val="10"/>
    <w:qFormat/>
    <w:rsid w:val="00601FD0"/>
    <w:pPr>
      <w:keepNext/>
      <w:keepLines/>
      <w:spacing w:after="0" w:line="240" w:lineRule="auto"/>
      <w:jc w:val="center"/>
      <w:outlineLvl w:val="0"/>
    </w:pPr>
    <w:rPr>
      <w:rFonts w:ascii="Times New Roman" w:hAnsi="Times New Roman"/>
      <w:b/>
      <w:bCs/>
      <w:sz w:val="28"/>
      <w:szCs w:val="28"/>
    </w:rPr>
  </w:style>
  <w:style w:type="paragraph" w:styleId="2">
    <w:name w:val="heading 2"/>
    <w:basedOn w:val="a"/>
    <w:next w:val="a"/>
    <w:link w:val="20"/>
    <w:unhideWhenUsed/>
    <w:qFormat/>
    <w:rsid w:val="00601FD0"/>
    <w:pPr>
      <w:keepNext/>
      <w:keepLines/>
      <w:spacing w:after="0" w:line="240" w:lineRule="auto"/>
      <w:ind w:left="1072"/>
      <w:jc w:val="center"/>
      <w:outlineLvl w:val="1"/>
    </w:pPr>
    <w:rPr>
      <w:rFonts w:ascii="Times New Roman" w:hAnsi="Times New Roman"/>
      <w:bCs/>
      <w:sz w:val="28"/>
      <w:szCs w:val="26"/>
    </w:rPr>
  </w:style>
  <w:style w:type="paragraph" w:styleId="3">
    <w:name w:val="heading 3"/>
    <w:basedOn w:val="a"/>
    <w:next w:val="a"/>
    <w:link w:val="30"/>
    <w:semiHidden/>
    <w:unhideWhenUsed/>
    <w:qFormat/>
    <w:rsid w:val="00601FD0"/>
    <w:pPr>
      <w:keepNext/>
      <w:keepLines/>
      <w:numPr>
        <w:numId w:val="1"/>
      </w:numPr>
      <w:spacing w:before="200" w:after="0" w:line="240" w:lineRule="auto"/>
      <w:jc w:val="both"/>
      <w:outlineLvl w:val="2"/>
    </w:pPr>
    <w:rPr>
      <w:rFonts w:ascii="Times New Roman" w:hAnsi="Times New Roman"/>
      <w:b/>
      <w:bCs/>
      <w:sz w:val="28"/>
      <w:szCs w:val="28"/>
    </w:rPr>
  </w:style>
  <w:style w:type="paragraph" w:styleId="4">
    <w:name w:val="heading 4"/>
    <w:basedOn w:val="a"/>
    <w:next w:val="a"/>
    <w:link w:val="40"/>
    <w:semiHidden/>
    <w:unhideWhenUsed/>
    <w:qFormat/>
    <w:rsid w:val="00601FD0"/>
    <w:pPr>
      <w:keepNext/>
      <w:keepLines/>
      <w:spacing w:after="0" w:line="240" w:lineRule="auto"/>
      <w:jc w:val="center"/>
      <w:outlineLvl w:val="3"/>
    </w:pPr>
    <w:rPr>
      <w:rFonts w:ascii="Times New Roman" w:hAnsi="Times New Roman"/>
      <w:bCs/>
      <w:iCs/>
      <w:sz w:val="28"/>
      <w:szCs w:val="20"/>
      <w:lang w:eastAsia="ru-RU"/>
    </w:rPr>
  </w:style>
  <w:style w:type="paragraph" w:styleId="5">
    <w:name w:val="heading 5"/>
    <w:basedOn w:val="a"/>
    <w:next w:val="a"/>
    <w:link w:val="50"/>
    <w:semiHidden/>
    <w:unhideWhenUsed/>
    <w:qFormat/>
    <w:rsid w:val="00601FD0"/>
    <w:pPr>
      <w:keepNext/>
      <w:keepLines/>
      <w:spacing w:before="200" w:after="0" w:line="240" w:lineRule="auto"/>
      <w:outlineLvl w:val="4"/>
    </w:pPr>
    <w:rPr>
      <w:rFonts w:ascii="Cambria" w:hAnsi="Cambria"/>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23E2B"/>
    <w:rPr>
      <w:color w:val="0000FF"/>
      <w:u w:val="single"/>
    </w:rPr>
  </w:style>
  <w:style w:type="character" w:customStyle="1" w:styleId="10">
    <w:name w:val="Заголовок 1 Знак"/>
    <w:basedOn w:val="a0"/>
    <w:link w:val="1"/>
    <w:rsid w:val="00601FD0"/>
    <w:rPr>
      <w:b/>
      <w:bCs/>
      <w:sz w:val="28"/>
      <w:szCs w:val="28"/>
      <w:lang w:eastAsia="en-US"/>
    </w:rPr>
  </w:style>
  <w:style w:type="character" w:customStyle="1" w:styleId="20">
    <w:name w:val="Заголовок 2 Знак"/>
    <w:basedOn w:val="a0"/>
    <w:link w:val="2"/>
    <w:rsid w:val="00601FD0"/>
    <w:rPr>
      <w:bCs/>
      <w:sz w:val="28"/>
      <w:szCs w:val="26"/>
      <w:lang w:eastAsia="en-US"/>
    </w:rPr>
  </w:style>
  <w:style w:type="character" w:customStyle="1" w:styleId="30">
    <w:name w:val="Заголовок 3 Знак"/>
    <w:basedOn w:val="a0"/>
    <w:link w:val="3"/>
    <w:semiHidden/>
    <w:rsid w:val="00601FD0"/>
    <w:rPr>
      <w:b/>
      <w:bCs/>
      <w:sz w:val="28"/>
      <w:szCs w:val="28"/>
      <w:lang w:eastAsia="en-US"/>
    </w:rPr>
  </w:style>
  <w:style w:type="character" w:customStyle="1" w:styleId="40">
    <w:name w:val="Заголовок 4 Знак"/>
    <w:basedOn w:val="a0"/>
    <w:link w:val="4"/>
    <w:semiHidden/>
    <w:rsid w:val="00601FD0"/>
    <w:rPr>
      <w:bCs/>
      <w:iCs/>
      <w:sz w:val="28"/>
    </w:rPr>
  </w:style>
  <w:style w:type="character" w:customStyle="1" w:styleId="50">
    <w:name w:val="Заголовок 5 Знак"/>
    <w:basedOn w:val="a0"/>
    <w:link w:val="5"/>
    <w:semiHidden/>
    <w:rsid w:val="00601FD0"/>
    <w:rPr>
      <w:rFonts w:ascii="Cambria" w:hAnsi="Cambria"/>
      <w:color w:val="243F60"/>
    </w:rPr>
  </w:style>
  <w:style w:type="paragraph" w:styleId="HTML">
    <w:name w:val="HTML Preformatted"/>
    <w:basedOn w:val="a"/>
    <w:link w:val="HTML0"/>
    <w:unhideWhenUsed/>
    <w:rsid w:val="0060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sz w:val="20"/>
      <w:szCs w:val="20"/>
      <w:lang w:eastAsia="ru-RU"/>
    </w:rPr>
  </w:style>
  <w:style w:type="character" w:customStyle="1" w:styleId="HTML0">
    <w:name w:val="Стандартный HTML Знак"/>
    <w:basedOn w:val="a0"/>
    <w:link w:val="HTML"/>
    <w:rsid w:val="00601FD0"/>
    <w:rPr>
      <w:rFonts w:ascii="Courier New" w:hAnsi="Courier New" w:cs="Courier New"/>
    </w:rPr>
  </w:style>
  <w:style w:type="character" w:styleId="a4">
    <w:name w:val="Strong"/>
    <w:basedOn w:val="a0"/>
    <w:qFormat/>
    <w:rsid w:val="00601FD0"/>
    <w:rPr>
      <w:b/>
      <w:bCs w:val="0"/>
    </w:rPr>
  </w:style>
  <w:style w:type="paragraph" w:styleId="a5">
    <w:name w:val="Normal (Web)"/>
    <w:basedOn w:val="a"/>
    <w:unhideWhenUsed/>
    <w:rsid w:val="00601FD0"/>
    <w:pPr>
      <w:spacing w:before="100" w:beforeAutospacing="1" w:after="100" w:afterAutospacing="1" w:line="240" w:lineRule="auto"/>
    </w:pPr>
    <w:rPr>
      <w:rFonts w:ascii="Times New Roman" w:eastAsia="Calibri" w:hAnsi="Times New Roman"/>
      <w:sz w:val="24"/>
      <w:szCs w:val="24"/>
      <w:lang w:eastAsia="ru-RU"/>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
    <w:basedOn w:val="a0"/>
    <w:link w:val="a7"/>
    <w:locked/>
    <w:rsid w:val="00601FD0"/>
  </w:style>
  <w:style w:type="paragraph" w:styleId="a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6"/>
    <w:unhideWhenUsed/>
    <w:rsid w:val="00601FD0"/>
    <w:pPr>
      <w:spacing w:after="0" w:line="240" w:lineRule="auto"/>
    </w:pPr>
    <w:rPr>
      <w:rFonts w:ascii="Times New Roman" w:hAnsi="Times New Roman"/>
      <w:sz w:val="20"/>
      <w:szCs w:val="20"/>
      <w:lang w:eastAsia="ru-RU"/>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1"/>
    <w:basedOn w:val="a0"/>
    <w:link w:val="a7"/>
    <w:rsid w:val="00601FD0"/>
    <w:rPr>
      <w:rFonts w:ascii="Calibri" w:hAnsi="Calibri"/>
      <w:lang w:eastAsia="en-US"/>
    </w:rPr>
  </w:style>
  <w:style w:type="paragraph" w:styleId="a8">
    <w:name w:val="header"/>
    <w:basedOn w:val="a"/>
    <w:link w:val="a9"/>
    <w:unhideWhenUsed/>
    <w:rsid w:val="00601FD0"/>
    <w:pPr>
      <w:tabs>
        <w:tab w:val="center" w:pos="4677"/>
        <w:tab w:val="right" w:pos="9355"/>
      </w:tabs>
      <w:spacing w:after="0" w:line="240" w:lineRule="auto"/>
    </w:pPr>
    <w:rPr>
      <w:rFonts w:ascii="Times New Roman" w:hAnsi="Times New Roman"/>
      <w:sz w:val="20"/>
      <w:szCs w:val="20"/>
      <w:lang w:eastAsia="ru-RU"/>
    </w:rPr>
  </w:style>
  <w:style w:type="character" w:customStyle="1" w:styleId="a9">
    <w:name w:val="Верхний колонтитул Знак"/>
    <w:basedOn w:val="a0"/>
    <w:link w:val="a8"/>
    <w:rsid w:val="00601FD0"/>
  </w:style>
  <w:style w:type="character" w:customStyle="1" w:styleId="aa">
    <w:name w:val="Нижний колонтитул Знак"/>
    <w:basedOn w:val="a0"/>
    <w:link w:val="ab"/>
    <w:rsid w:val="00601FD0"/>
  </w:style>
  <w:style w:type="paragraph" w:styleId="ab">
    <w:name w:val="footer"/>
    <w:basedOn w:val="a"/>
    <w:link w:val="aa"/>
    <w:unhideWhenUsed/>
    <w:rsid w:val="00601FD0"/>
    <w:pPr>
      <w:tabs>
        <w:tab w:val="center" w:pos="4677"/>
        <w:tab w:val="right" w:pos="9355"/>
      </w:tabs>
      <w:spacing w:after="0" w:line="240" w:lineRule="auto"/>
    </w:pPr>
    <w:rPr>
      <w:rFonts w:ascii="Times New Roman" w:hAnsi="Times New Roman"/>
      <w:sz w:val="20"/>
      <w:szCs w:val="20"/>
      <w:lang w:eastAsia="ru-RU"/>
    </w:rPr>
  </w:style>
  <w:style w:type="character" w:customStyle="1" w:styleId="12">
    <w:name w:val="Нижний колонтитул Знак1"/>
    <w:basedOn w:val="a0"/>
    <w:link w:val="ab"/>
    <w:rsid w:val="00601FD0"/>
    <w:rPr>
      <w:rFonts w:ascii="Calibri" w:hAnsi="Calibri"/>
      <w:sz w:val="22"/>
      <w:szCs w:val="22"/>
      <w:lang w:eastAsia="en-US"/>
    </w:rPr>
  </w:style>
  <w:style w:type="paragraph" w:styleId="ac">
    <w:name w:val="Body Text Indent"/>
    <w:basedOn w:val="a"/>
    <w:link w:val="ad"/>
    <w:unhideWhenUsed/>
    <w:rsid w:val="00601FD0"/>
    <w:pPr>
      <w:spacing w:after="0" w:line="240" w:lineRule="auto"/>
      <w:ind w:firstLine="709"/>
      <w:jc w:val="both"/>
    </w:pPr>
    <w:rPr>
      <w:rFonts w:ascii="Times New Roman" w:hAnsi="Times New Roman"/>
      <w:sz w:val="28"/>
      <w:szCs w:val="20"/>
      <w:lang w:eastAsia="ru-RU"/>
    </w:rPr>
  </w:style>
  <w:style w:type="character" w:customStyle="1" w:styleId="ad">
    <w:name w:val="Основной текст с отступом Знак"/>
    <w:basedOn w:val="a0"/>
    <w:link w:val="ac"/>
    <w:rsid w:val="00601FD0"/>
    <w:rPr>
      <w:sz w:val="28"/>
    </w:rPr>
  </w:style>
  <w:style w:type="character" w:customStyle="1" w:styleId="31">
    <w:name w:val="Основной текст с отступом 3 Знак"/>
    <w:basedOn w:val="a0"/>
    <w:link w:val="32"/>
    <w:rsid w:val="00601FD0"/>
    <w:rPr>
      <w:rFonts w:ascii="Calibri" w:eastAsia="Calibri" w:hAnsi="Calibri"/>
      <w:sz w:val="16"/>
      <w:szCs w:val="16"/>
    </w:rPr>
  </w:style>
  <w:style w:type="paragraph" w:styleId="32">
    <w:name w:val="Body Text Indent 3"/>
    <w:basedOn w:val="a"/>
    <w:link w:val="31"/>
    <w:unhideWhenUsed/>
    <w:rsid w:val="00601FD0"/>
    <w:pPr>
      <w:spacing w:after="120" w:line="240" w:lineRule="auto"/>
      <w:ind w:left="283"/>
    </w:pPr>
    <w:rPr>
      <w:rFonts w:eastAsia="Calibri"/>
      <w:sz w:val="16"/>
      <w:szCs w:val="16"/>
      <w:lang w:eastAsia="ru-RU"/>
    </w:rPr>
  </w:style>
  <w:style w:type="character" w:customStyle="1" w:styleId="310">
    <w:name w:val="Основной текст с отступом 3 Знак1"/>
    <w:basedOn w:val="a0"/>
    <w:link w:val="32"/>
    <w:rsid w:val="00601FD0"/>
    <w:rPr>
      <w:rFonts w:ascii="Calibri" w:hAnsi="Calibri"/>
      <w:sz w:val="16"/>
      <w:szCs w:val="16"/>
      <w:lang w:eastAsia="en-US"/>
    </w:rPr>
  </w:style>
  <w:style w:type="paragraph" w:styleId="ae">
    <w:name w:val="Balloon Text"/>
    <w:basedOn w:val="a"/>
    <w:link w:val="af"/>
    <w:uiPriority w:val="99"/>
    <w:unhideWhenUsed/>
    <w:rsid w:val="00601FD0"/>
    <w:pPr>
      <w:spacing w:after="0" w:line="240" w:lineRule="auto"/>
    </w:pPr>
    <w:rPr>
      <w:rFonts w:ascii="Tahoma" w:hAnsi="Tahoma" w:cs="Tahoma"/>
      <w:sz w:val="16"/>
      <w:szCs w:val="16"/>
      <w:lang w:eastAsia="ru-RU"/>
    </w:rPr>
  </w:style>
  <w:style w:type="character" w:customStyle="1" w:styleId="af">
    <w:name w:val="Текст выноски Знак"/>
    <w:basedOn w:val="a0"/>
    <w:link w:val="ae"/>
    <w:uiPriority w:val="99"/>
    <w:rsid w:val="00601FD0"/>
    <w:rPr>
      <w:rFonts w:ascii="Tahoma" w:hAnsi="Tahoma" w:cs="Tahoma"/>
      <w:sz w:val="16"/>
      <w:szCs w:val="16"/>
    </w:rPr>
  </w:style>
  <w:style w:type="paragraph" w:customStyle="1" w:styleId="ListParagraph1">
    <w:name w:val="List Paragraph1"/>
    <w:basedOn w:val="a"/>
    <w:rsid w:val="00601FD0"/>
    <w:pPr>
      <w:spacing w:after="0" w:line="240" w:lineRule="auto"/>
      <w:ind w:left="720" w:firstLine="709"/>
      <w:jc w:val="both"/>
    </w:pPr>
    <w:rPr>
      <w:rFonts w:ascii="Times New Roman" w:eastAsia="Calibri" w:hAnsi="Times New Roman"/>
      <w:sz w:val="28"/>
      <w:szCs w:val="28"/>
    </w:rPr>
  </w:style>
  <w:style w:type="paragraph" w:customStyle="1" w:styleId="Postan">
    <w:name w:val="Postan"/>
    <w:basedOn w:val="a"/>
    <w:uiPriority w:val="99"/>
    <w:rsid w:val="00601FD0"/>
    <w:pPr>
      <w:spacing w:after="0" w:line="240" w:lineRule="auto"/>
      <w:jc w:val="center"/>
    </w:pPr>
    <w:rPr>
      <w:rFonts w:ascii="Times New Roman" w:hAnsi="Times New Roman"/>
      <w:sz w:val="28"/>
      <w:szCs w:val="20"/>
      <w:lang w:eastAsia="ru-RU"/>
    </w:rPr>
  </w:style>
  <w:style w:type="paragraph" w:customStyle="1" w:styleId="af0">
    <w:name w:val="Знак"/>
    <w:basedOn w:val="a"/>
    <w:rsid w:val="00601FD0"/>
    <w:pPr>
      <w:spacing w:before="100" w:beforeAutospacing="1" w:after="100" w:afterAutospacing="1" w:line="240" w:lineRule="auto"/>
    </w:pPr>
    <w:rPr>
      <w:rFonts w:ascii="Tahoma" w:hAnsi="Tahoma" w:cs="Tahoma"/>
      <w:sz w:val="20"/>
      <w:szCs w:val="20"/>
      <w:lang w:val="en-US"/>
    </w:rPr>
  </w:style>
  <w:style w:type="paragraph" w:customStyle="1" w:styleId="13">
    <w:name w:val="Стиль1"/>
    <w:basedOn w:val="2"/>
    <w:rsid w:val="00601FD0"/>
    <w:pPr>
      <w:ind w:left="0"/>
    </w:pPr>
  </w:style>
  <w:style w:type="paragraph" w:customStyle="1" w:styleId="ConsPlusTitle">
    <w:name w:val="ConsPlusTitle"/>
    <w:rsid w:val="00601FD0"/>
    <w:pPr>
      <w:widowControl w:val="0"/>
      <w:autoSpaceDE w:val="0"/>
      <w:autoSpaceDN w:val="0"/>
      <w:adjustRightInd w:val="0"/>
    </w:pPr>
    <w:rPr>
      <w:b/>
      <w:bCs/>
      <w:sz w:val="28"/>
      <w:szCs w:val="28"/>
    </w:rPr>
  </w:style>
  <w:style w:type="paragraph" w:customStyle="1" w:styleId="ConsPlusCell">
    <w:name w:val="ConsPlusCell"/>
    <w:rsid w:val="00601FD0"/>
    <w:pPr>
      <w:widowControl w:val="0"/>
      <w:autoSpaceDE w:val="0"/>
      <w:autoSpaceDN w:val="0"/>
      <w:adjustRightInd w:val="0"/>
    </w:pPr>
    <w:rPr>
      <w:sz w:val="28"/>
      <w:szCs w:val="28"/>
    </w:rPr>
  </w:style>
  <w:style w:type="paragraph" w:customStyle="1" w:styleId="ConsPlusNormal">
    <w:name w:val="ConsPlusNormal"/>
    <w:rsid w:val="00601FD0"/>
    <w:pPr>
      <w:widowControl w:val="0"/>
      <w:autoSpaceDE w:val="0"/>
      <w:autoSpaceDN w:val="0"/>
      <w:adjustRightInd w:val="0"/>
    </w:pPr>
    <w:rPr>
      <w:sz w:val="28"/>
      <w:szCs w:val="28"/>
    </w:rPr>
  </w:style>
  <w:style w:type="paragraph" w:customStyle="1" w:styleId="ConsPlusNonformat">
    <w:name w:val="ConsPlusNonformat"/>
    <w:rsid w:val="00601FD0"/>
    <w:pPr>
      <w:widowControl w:val="0"/>
      <w:autoSpaceDE w:val="0"/>
      <w:autoSpaceDN w:val="0"/>
      <w:adjustRightInd w:val="0"/>
    </w:pPr>
    <w:rPr>
      <w:rFonts w:ascii="Courier New" w:hAnsi="Courier New" w:cs="Courier New"/>
    </w:rPr>
  </w:style>
  <w:style w:type="paragraph" w:customStyle="1" w:styleId="af1">
    <w:name w:val="Отчетный"/>
    <w:basedOn w:val="a"/>
    <w:rsid w:val="00601FD0"/>
    <w:pPr>
      <w:spacing w:after="120" w:line="360" w:lineRule="auto"/>
      <w:ind w:firstLine="720"/>
      <w:jc w:val="both"/>
    </w:pPr>
    <w:rPr>
      <w:rFonts w:ascii="Times New Roman" w:eastAsia="Calibri" w:hAnsi="Times New Roman"/>
      <w:sz w:val="26"/>
      <w:szCs w:val="20"/>
      <w:lang w:eastAsia="ru-RU"/>
    </w:rPr>
  </w:style>
  <w:style w:type="paragraph" w:customStyle="1" w:styleId="14">
    <w:name w:val="Знак1"/>
    <w:basedOn w:val="a"/>
    <w:rsid w:val="00601FD0"/>
    <w:pPr>
      <w:spacing w:before="100" w:beforeAutospacing="1" w:after="100" w:afterAutospacing="1" w:line="240" w:lineRule="auto"/>
    </w:pPr>
    <w:rPr>
      <w:rFonts w:ascii="Tahoma" w:eastAsia="Calibri" w:hAnsi="Tahoma" w:cs="Tahoma"/>
      <w:sz w:val="20"/>
      <w:szCs w:val="20"/>
      <w:lang w:val="en-US"/>
    </w:rPr>
  </w:style>
  <w:style w:type="paragraph" w:customStyle="1" w:styleId="140">
    <w:name w:val="Обычный + 14 пт"/>
    <w:aliases w:val="Первая строка:  1,25 см,Справа:  -0 см,Междустр.интервал: ..."/>
    <w:basedOn w:val="ac"/>
    <w:rsid w:val="00601FD0"/>
    <w:pPr>
      <w:ind w:firstLine="601"/>
    </w:pPr>
    <w:rPr>
      <w:rFonts w:eastAsia="Calibri"/>
      <w:szCs w:val="28"/>
    </w:rPr>
  </w:style>
  <w:style w:type="paragraph" w:customStyle="1" w:styleId="21">
    <w:name w:val="Знак2"/>
    <w:basedOn w:val="a"/>
    <w:rsid w:val="00601FD0"/>
    <w:pPr>
      <w:spacing w:before="100" w:beforeAutospacing="1" w:after="100" w:afterAutospacing="1" w:line="240" w:lineRule="auto"/>
    </w:pPr>
    <w:rPr>
      <w:rFonts w:ascii="Tahoma" w:eastAsia="Calibri" w:hAnsi="Tahoma" w:cs="Tahoma"/>
      <w:sz w:val="20"/>
      <w:szCs w:val="20"/>
      <w:lang w:val="en-US"/>
    </w:rPr>
  </w:style>
  <w:style w:type="paragraph" w:customStyle="1" w:styleId="33">
    <w:name w:val="Знак3"/>
    <w:basedOn w:val="a"/>
    <w:rsid w:val="00601FD0"/>
    <w:pPr>
      <w:spacing w:before="100" w:beforeAutospacing="1" w:after="100" w:afterAutospacing="1" w:line="240" w:lineRule="auto"/>
    </w:pPr>
    <w:rPr>
      <w:rFonts w:ascii="Tahoma" w:eastAsia="Calibri" w:hAnsi="Tahoma" w:cs="Tahoma"/>
      <w:sz w:val="20"/>
      <w:szCs w:val="20"/>
      <w:lang w:val="en-US"/>
    </w:rPr>
  </w:style>
  <w:style w:type="character" w:customStyle="1" w:styleId="apple-converted-space">
    <w:name w:val="apple-converted-space"/>
    <w:basedOn w:val="a0"/>
    <w:rsid w:val="00601FD0"/>
    <w:rPr>
      <w:rFonts w:ascii="Times New Roman" w:hAnsi="Times New Roman" w:cs="Times New Roman" w:hint="default"/>
    </w:rPr>
  </w:style>
  <w:style w:type="character" w:customStyle="1" w:styleId="BodyTextIndent3Char1">
    <w:name w:val="Body Text Indent 3 Char1"/>
    <w:locked/>
    <w:rsid w:val="00601FD0"/>
    <w:rPr>
      <w:rFonts w:ascii="Calibri" w:hAnsi="Calibri" w:hint="default"/>
      <w:sz w:val="16"/>
      <w:lang w:eastAsia="ru-RU"/>
    </w:rPr>
  </w:style>
  <w:style w:type="character" w:customStyle="1" w:styleId="af2">
    <w:name w:val="Знак Знак"/>
    <w:basedOn w:val="a0"/>
    <w:locked/>
    <w:rsid w:val="00601FD0"/>
    <w:rPr>
      <w:rFonts w:ascii="Times New Roman" w:hAnsi="Times New Roman" w:cs="Times New Roman" w:hint="default"/>
      <w:lang w:val="ru-RU" w:eastAsia="ru-RU" w:bidi="ar-SA"/>
    </w:rPr>
  </w:style>
  <w:style w:type="character" w:customStyle="1" w:styleId="22">
    <w:name w:val="Знак Знак2"/>
    <w:basedOn w:val="a0"/>
    <w:semiHidden/>
    <w:locked/>
    <w:rsid w:val="00601FD0"/>
    <w:rPr>
      <w:rFonts w:ascii="Times New Roman" w:hAnsi="Times New Roman" w:cs="Times New Roman" w:hint="default"/>
      <w:sz w:val="16"/>
      <w:szCs w:val="16"/>
      <w:lang w:val="ru-RU" w:eastAsia="ru-RU" w:bidi="ar-SA"/>
    </w:rPr>
  </w:style>
  <w:style w:type="paragraph" w:styleId="af3">
    <w:name w:val="No Spacing"/>
    <w:uiPriority w:val="1"/>
    <w:qFormat/>
    <w:rsid w:val="00601FD0"/>
  </w:style>
  <w:style w:type="paragraph" w:customStyle="1" w:styleId="210">
    <w:name w:val="Основной текст 21"/>
    <w:basedOn w:val="a"/>
    <w:uiPriority w:val="99"/>
    <w:rsid w:val="00601FD0"/>
    <w:pPr>
      <w:widowControl w:val="0"/>
      <w:overflowPunct w:val="0"/>
      <w:autoSpaceDE w:val="0"/>
      <w:autoSpaceDN w:val="0"/>
      <w:adjustRightInd w:val="0"/>
      <w:spacing w:after="0" w:line="240" w:lineRule="auto"/>
      <w:jc w:val="both"/>
    </w:pPr>
    <w:rPr>
      <w:rFonts w:ascii="Times New Roman" w:hAnsi="Times New Roman"/>
      <w:sz w:val="28"/>
      <w:szCs w:val="20"/>
      <w:lang w:eastAsia="ru-RU"/>
    </w:rPr>
  </w:style>
  <w:style w:type="character" w:customStyle="1" w:styleId="FontStyle23">
    <w:name w:val="Font Style23"/>
    <w:rsid w:val="00601FD0"/>
    <w:rPr>
      <w:rFonts w:ascii="Times New Roman" w:hAnsi="Times New Roman" w:cs="Times New Roman" w:hint="default"/>
      <w:sz w:val="22"/>
      <w:szCs w:val="22"/>
    </w:rPr>
  </w:style>
  <w:style w:type="paragraph" w:styleId="af4">
    <w:name w:val="List Paragraph"/>
    <w:basedOn w:val="a"/>
    <w:qFormat/>
    <w:rsid w:val="00601FD0"/>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divs>
    <w:div w:id="104228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AppData\Local\Temp\&#1087;&#1086;&#1089;&#1090;&#1072;&#1085;&#1086;&#1074;&#1083;&#1077;&#1085;&#1080;&#1077;&#1087;&#1086;&#1091;&#1090;&#1074;&#1077;&#1088;&#1078;&#1076;&#1077;&#1085;&#1080;&#1102;&#1087;&#1088;&#1086;&#1075;&#1088;&#1072;&#1084;&#1084;&#1099;&#1087;&#1088;&#1072;&#1074;&#1086;&#1085;&#1072;&#1088;&#1091;&#1096;&#1077;&#1085;&#1080;&#1103;-4.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AppData\Local\Temp\&#1087;&#1086;&#1089;&#1090;&#1072;&#1085;&#1086;&#1074;&#1083;&#1077;&#1085;&#1080;&#1077;&#1087;&#1086;&#1091;&#1090;&#1074;&#1077;&#1088;&#1078;&#1076;&#1077;&#1085;&#1080;&#1102;&#1087;&#1088;&#1086;&#1075;&#1088;&#1072;&#1084;&#1084;&#1099;&#1087;&#1088;&#1072;&#1074;&#1086;&#1085;&#1072;&#1088;&#1091;&#1096;&#1077;&#1085;&#1080;&#1103;-4.doc" TargetMode="External"/><Relationship Id="rId5" Type="http://schemas.openxmlformats.org/officeDocument/2006/relationships/footnotes" Target="footnotes.xml"/><Relationship Id="rId10" Type="http://schemas.openxmlformats.org/officeDocument/2006/relationships/hyperlink" Target="file:///C:\Users\1\AppData\Local\Temp\&#1087;&#1086;&#1089;&#1090;&#1072;&#1085;&#1086;&#1074;&#1083;&#1077;&#1085;&#1080;&#1077;&#1087;&#1086;&#1091;&#1090;&#1074;&#1077;&#1088;&#1078;&#1076;&#1077;&#1085;&#1080;&#1102;&#1087;&#1088;&#1086;&#1075;&#1088;&#1072;&#1084;&#1084;&#1099;&#1087;&#1088;&#1072;&#1074;&#1086;&#1085;&#1072;&#1088;&#1091;&#1096;&#1077;&#1085;&#1080;&#1103;-4.doc" TargetMode="External"/><Relationship Id="rId4" Type="http://schemas.openxmlformats.org/officeDocument/2006/relationships/webSettings" Target="webSettings.xml"/><Relationship Id="rId9" Type="http://schemas.openxmlformats.org/officeDocument/2006/relationships/hyperlink" Target="file:///C:\Users\1\AppData\Local\Temp\&#1087;&#1086;&#1089;&#1090;&#1072;&#1085;&#1086;&#1074;&#1083;&#1077;&#1085;&#1080;&#1077;&#1087;&#1086;&#1091;&#1090;&#1074;&#1077;&#1088;&#1078;&#1076;&#1077;&#1085;&#1080;&#1102;&#1087;&#1088;&#1086;&#1075;&#1088;&#1072;&#1084;&#1084;&#1099;&#1087;&#1088;&#1072;&#1074;&#1086;&#1085;&#1072;&#1088;&#1091;&#1096;&#1077;&#1085;&#1080;&#1103;-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4918</Words>
  <Characters>28036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32889</CharactersWithSpaces>
  <SharedDoc>false</SharedDoc>
  <HLinks>
    <vt:vector size="24" baseType="variant">
      <vt:variant>
        <vt:i4>70713441</vt:i4>
      </vt:variant>
      <vt:variant>
        <vt:i4>9</vt:i4>
      </vt:variant>
      <vt:variant>
        <vt:i4>0</vt:i4>
      </vt:variant>
      <vt:variant>
        <vt:i4>5</vt:i4>
      </vt:variant>
      <vt:variant>
        <vt:lpwstr>../../../../../../../../../../Users/1/AppData/Local/Temp/постановлениепоутверждениюпрограммыправонарушения-4.doc</vt:lpwstr>
      </vt:variant>
      <vt:variant>
        <vt:lpwstr>Par3110</vt:lpwstr>
      </vt:variant>
      <vt:variant>
        <vt:i4>70516839</vt:i4>
      </vt:variant>
      <vt:variant>
        <vt:i4>6</vt:i4>
      </vt:variant>
      <vt:variant>
        <vt:i4>0</vt:i4>
      </vt:variant>
      <vt:variant>
        <vt:i4>5</vt:i4>
      </vt:variant>
      <vt:variant>
        <vt:lpwstr>../../../../../../../../../../Users/1/AppData/Local/Temp/постановлениепоутверждениюпрограммыправонарушения-4.doc</vt:lpwstr>
      </vt:variant>
      <vt:variant>
        <vt:lpwstr>Par879</vt:lpwstr>
      </vt:variant>
      <vt:variant>
        <vt:i4>6423595</vt:i4>
      </vt:variant>
      <vt:variant>
        <vt:i4>3</vt:i4>
      </vt:variant>
      <vt:variant>
        <vt:i4>0</vt:i4>
      </vt:variant>
      <vt:variant>
        <vt:i4>5</vt:i4>
      </vt:variant>
      <vt:variant>
        <vt:lpwstr>../AppData/Local/Temp/постановлениепоутверждениюпрограммыправонарушения-4.doc</vt:lpwstr>
      </vt:variant>
      <vt:variant>
        <vt:lpwstr>Par3110</vt:lpwstr>
      </vt:variant>
      <vt:variant>
        <vt:i4>6620203</vt:i4>
      </vt:variant>
      <vt:variant>
        <vt:i4>0</vt:i4>
      </vt:variant>
      <vt:variant>
        <vt:i4>0</vt:i4>
      </vt:variant>
      <vt:variant>
        <vt:i4>5</vt:i4>
      </vt:variant>
      <vt:variant>
        <vt:lpwstr>../AppData/Local/Temp/постановлениепоутверждениюпрограммыправонарушения-4.doc</vt:lpwstr>
      </vt:variant>
      <vt:variant>
        <vt:lpwstr>Par1141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ADMIN</cp:lastModifiedBy>
  <cp:revision>2</cp:revision>
  <cp:lastPrinted>2018-12-06T06:17:00Z</cp:lastPrinted>
  <dcterms:created xsi:type="dcterms:W3CDTF">2023-12-12T09:01:00Z</dcterms:created>
  <dcterms:modified xsi:type="dcterms:W3CDTF">2023-12-12T09:01:00Z</dcterms:modified>
</cp:coreProperties>
</file>