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Соглашение о предоставлении из бюджета Богураевского сельского поселения</w:t>
      </w:r>
      <w:r>
        <w:rPr>
          <w:spacing w:val="80"/>
          <w:w w:val="150"/>
        </w:rPr>
        <w:t> </w:t>
      </w:r>
      <w:r>
        <w:rPr/>
        <w:t>Белокалитвинского района бюджетному учреждению субсидии в соответствии с абзацем</w:t>
      </w:r>
      <w:r>
        <w:rPr>
          <w:spacing w:val="80"/>
          <w:w w:val="150"/>
        </w:rPr>
        <w:t> </w:t>
      </w:r>
      <w:r>
        <w:rPr/>
        <w:t>вторым</w:t>
      </w:r>
      <w:r>
        <w:rPr>
          <w:spacing w:val="40"/>
        </w:rPr>
        <w:t> </w:t>
      </w:r>
      <w:r>
        <w:rPr/>
        <w:t>пункта 1</w:t>
      </w:r>
      <w:r>
        <w:rPr>
          <w:spacing w:val="40"/>
        </w:rPr>
        <w:t> </w:t>
      </w:r>
      <w:r>
        <w:rPr/>
        <w:t>статьи 78.1</w:t>
      </w:r>
      <w:r>
        <w:rPr>
          <w:spacing w:val="40"/>
        </w:rPr>
        <w:t> </w:t>
      </w:r>
      <w:r>
        <w:rPr/>
        <w:t>Бюджетного</w:t>
      </w:r>
      <w:r>
        <w:rPr>
          <w:spacing w:val="40"/>
        </w:rPr>
        <w:t> </w:t>
      </w:r>
      <w:r>
        <w:rPr/>
        <w:t>кодекса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</w:p>
    <w:p>
      <w:pPr>
        <w:pStyle w:val="BodyText"/>
        <w:spacing w:before="52"/>
        <w:ind w:left="70" w:right="12"/>
        <w:jc w:val="center"/>
      </w:pPr>
      <w:r>
        <w:rPr/>
        <w:t>х.</w:t>
      </w:r>
      <w:r>
        <w:rPr>
          <w:spacing w:val="12"/>
        </w:rPr>
        <w:t> </w:t>
      </w:r>
      <w:r>
        <w:rPr>
          <w:spacing w:val="-2"/>
        </w:rPr>
        <w:t>Богураев</w:t>
      </w:r>
    </w:p>
    <w:p>
      <w:pPr>
        <w:pStyle w:val="BodyText"/>
        <w:spacing w:before="106"/>
        <w:ind w:right="102"/>
        <w:jc w:val="right"/>
      </w:pPr>
      <w:r>
        <w:rPr/>
        <w:t>№</w:t>
      </w:r>
      <w:r>
        <w:rPr>
          <w:spacing w:val="47"/>
        </w:rPr>
        <w:t> </w:t>
      </w:r>
      <w:r>
        <w:rPr/>
        <w:t>20-2026-</w:t>
      </w:r>
      <w:r>
        <w:rPr>
          <w:spacing w:val="-2"/>
        </w:rPr>
        <w:t>174722</w:t>
      </w:r>
    </w:p>
    <w:p>
      <w:pPr>
        <w:pStyle w:val="BodyText"/>
        <w:spacing w:before="229"/>
      </w:pPr>
    </w:p>
    <w:p>
      <w:pPr>
        <w:pStyle w:val="BodyText"/>
        <w:tabs>
          <w:tab w:pos="4116" w:val="left" w:leader="none"/>
          <w:tab w:pos="7343" w:val="left" w:leader="none"/>
          <w:tab w:pos="9698" w:val="left" w:leader="none"/>
          <w:tab w:pos="12240" w:val="left" w:leader="none"/>
          <w:tab w:pos="13795" w:val="left" w:leader="none"/>
        </w:tabs>
        <w:ind w:left="677"/>
      </w:pP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БОГУРАЕВСКОГО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ПОСЕЛЕНИЯ,</w:t>
      </w:r>
      <w:r>
        <w:rPr/>
        <w:tab/>
      </w:r>
      <w:r>
        <w:rPr>
          <w:spacing w:val="-2"/>
        </w:rPr>
        <w:t>которой</w:t>
      </w:r>
      <w:r>
        <w:rPr/>
        <w:tab/>
      </w:r>
      <w:r>
        <w:rPr>
          <w:spacing w:val="-5"/>
        </w:rPr>
        <w:t>как</w:t>
      </w:r>
    </w:p>
    <w:p>
      <w:pPr>
        <w:pStyle w:val="BodyText"/>
        <w:spacing w:before="2"/>
        <w:ind w:left="159" w:right="88"/>
        <w:jc w:val="both"/>
      </w:pPr>
      <w:r>
        <w:rPr/>
        <w:t>получателю средств бюджета Богураевского сельского поселения Белокалитвинского района</w:t>
      </w:r>
      <w:r>
        <w:rPr>
          <w:spacing w:val="40"/>
        </w:rPr>
        <w:t> </w:t>
      </w:r>
      <w:r>
        <w:rPr/>
        <w:t>(далее - бюджет) доведены лимиты бюджетных обязательств на предоставление субсидии в соответствии с абзацем вторым пункта 1 статьи 78.1 Бюджетного кодекса Российской Федерации (далее - Субсидия), именуемая в дальнейшем "Учредитель", в лице Главы Администрации Богураевского сельского поселения Белоконева Владимира Павловича, действующего на основании Устава муниципального образования «Богураевское сельское поселение» Белокалитвинского района Ростовской области, с одной стороны, и МУНИЦИПАЛЬНОЕ БЮДЖЕТНОЕ</w:t>
      </w:r>
      <w:r>
        <w:rPr>
          <w:spacing w:val="80"/>
          <w:w w:val="150"/>
        </w:rPr>
        <w:t> </w:t>
      </w:r>
      <w:r>
        <w:rPr/>
        <w:t>УЧРЕЖДЕНИЕ</w:t>
      </w:r>
      <w:r>
        <w:rPr>
          <w:spacing w:val="80"/>
          <w:w w:val="150"/>
        </w:rPr>
        <w:t> </w:t>
      </w:r>
      <w:r>
        <w:rPr/>
        <w:t>КУЛЬТУРЫ</w:t>
      </w:r>
      <w:r>
        <w:rPr>
          <w:spacing w:val="80"/>
          <w:w w:val="150"/>
        </w:rPr>
        <w:t> </w:t>
      </w:r>
      <w:r>
        <w:rPr/>
        <w:t>БОГУРАЕВСКОГО</w:t>
      </w:r>
      <w:r>
        <w:rPr>
          <w:spacing w:val="80"/>
          <w:w w:val="150"/>
        </w:rPr>
        <w:t> </w:t>
      </w:r>
      <w:r>
        <w:rPr/>
        <w:t>СЕЛЬСКОГО</w:t>
      </w:r>
      <w:r>
        <w:rPr>
          <w:spacing w:val="80"/>
          <w:w w:val="150"/>
        </w:rPr>
        <w:t> </w:t>
      </w:r>
      <w:r>
        <w:rPr/>
        <w:t>ПОСЕЛЕНИЯ</w:t>
      </w:r>
    </w:p>
    <w:p>
      <w:pPr>
        <w:pStyle w:val="BodyText"/>
        <w:spacing w:before="9"/>
        <w:ind w:left="159" w:right="89"/>
        <w:jc w:val="both"/>
      </w:pPr>
      <w:r>
        <w:rPr/>
        <w:t>"БОГУРАЕВСКАЯ КЛУБНАЯ СИСТЕМА", именуемое в дальнейшем «Учреждение», в лице Директора Подорогиной Оксаны Владимировны, действующего на основании Устава муниципального</w:t>
      </w:r>
      <w:r>
        <w:rPr>
          <w:spacing w:val="80"/>
        </w:rPr>
        <w:t>  </w:t>
      </w:r>
      <w:r>
        <w:rPr/>
        <w:t>бюджетного</w:t>
      </w:r>
      <w:r>
        <w:rPr>
          <w:spacing w:val="80"/>
        </w:rPr>
        <w:t>  </w:t>
      </w:r>
      <w:r>
        <w:rPr/>
        <w:t>учреждения</w:t>
      </w:r>
      <w:r>
        <w:rPr>
          <w:spacing w:val="80"/>
        </w:rPr>
        <w:t>  </w:t>
      </w:r>
      <w:r>
        <w:rPr/>
        <w:t>культуры</w:t>
      </w:r>
      <w:r>
        <w:rPr>
          <w:spacing w:val="80"/>
        </w:rPr>
        <w:t>  </w:t>
      </w:r>
      <w:r>
        <w:rPr/>
        <w:t>Богураевского</w:t>
      </w:r>
      <w:r>
        <w:rPr>
          <w:spacing w:val="80"/>
        </w:rPr>
        <w:t>  </w:t>
      </w:r>
      <w:r>
        <w:rPr/>
        <w:t>сельского</w:t>
      </w:r>
      <w:r>
        <w:rPr>
          <w:spacing w:val="80"/>
        </w:rPr>
        <w:t>  </w:t>
      </w:r>
      <w:r>
        <w:rPr/>
        <w:t>поселения</w:t>
      </w:r>
    </w:p>
    <w:p>
      <w:pPr>
        <w:pStyle w:val="BodyText"/>
        <w:spacing w:before="3"/>
        <w:ind w:left="159" w:right="88"/>
        <w:jc w:val="both"/>
      </w:pPr>
      <w:r>
        <w:rPr/>
        <w:t>«Богураевская клубная</w:t>
      </w:r>
      <w:r>
        <w:rPr>
          <w:spacing w:val="34"/>
        </w:rPr>
        <w:t> </w:t>
      </w:r>
      <w:r>
        <w:rPr/>
        <w:t>система»,</w:t>
      </w:r>
      <w:r>
        <w:rPr>
          <w:spacing w:val="34"/>
        </w:rPr>
        <w:t> </w:t>
      </w:r>
      <w:r>
        <w:rPr/>
        <w:t>с другой</w:t>
      </w:r>
      <w:r>
        <w:rPr>
          <w:spacing w:val="37"/>
        </w:rPr>
        <w:t> </w:t>
      </w:r>
      <w:r>
        <w:rPr/>
        <w:t>стороны,</w:t>
      </w:r>
      <w:r>
        <w:rPr>
          <w:spacing w:val="34"/>
        </w:rPr>
        <w:t> </w:t>
      </w:r>
      <w:r>
        <w:rPr/>
        <w:t>далее именуемые</w:t>
      </w:r>
      <w:r>
        <w:rPr>
          <w:spacing w:val="35"/>
        </w:rPr>
        <w:t> </w:t>
      </w:r>
      <w:r>
        <w:rPr/>
        <w:t>«Стороны»,</w:t>
      </w:r>
      <w:r>
        <w:rPr>
          <w:spacing w:val="34"/>
        </w:rPr>
        <w:t> </w:t>
      </w:r>
      <w:r>
        <w:rPr/>
        <w:t>в соответствии с Бюджетным кодексом Российской Федерации, постановлением Администрации Богураевского сельского поселения от 16.02.2023 №22 "О Порядке определения объема и условиях предоставления из бюджета Богураевского сельского поселения Белокалитвинского района субсидий на иные цели бюджетным и автономным учреждениям Богураевского сельского поселения"</w:t>
      </w:r>
      <w:r>
        <w:rPr>
          <w:spacing w:val="40"/>
        </w:rPr>
        <w:t> </w:t>
      </w:r>
      <w:r>
        <w:rPr/>
        <w:t>(далее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Порядок</w:t>
      </w:r>
      <w:r>
        <w:rPr>
          <w:spacing w:val="40"/>
        </w:rPr>
        <w:t> </w:t>
      </w:r>
      <w:r>
        <w:rPr/>
        <w:t>предоставления</w:t>
      </w:r>
      <w:r>
        <w:rPr>
          <w:spacing w:val="40"/>
        </w:rPr>
        <w:t> </w:t>
      </w:r>
      <w:r>
        <w:rPr/>
        <w:t>субсидии),</w:t>
      </w:r>
      <w:r>
        <w:rPr>
          <w:spacing w:val="40"/>
        </w:rPr>
        <w:t> </w:t>
      </w:r>
      <w:r>
        <w:rPr/>
        <w:t>заключили</w:t>
      </w:r>
      <w:r>
        <w:rPr>
          <w:spacing w:val="40"/>
        </w:rPr>
        <w:t> </w:t>
      </w:r>
      <w:r>
        <w:rPr/>
        <w:t>настоящее</w:t>
      </w:r>
      <w:r>
        <w:rPr>
          <w:spacing w:val="40"/>
        </w:rPr>
        <w:t> </w:t>
      </w:r>
      <w:r>
        <w:rPr/>
        <w:t>Соглашение (далее - Соглашение) о нижеследующем.</w:t>
      </w:r>
    </w:p>
    <w:p>
      <w:pPr>
        <w:pStyle w:val="ListParagraph"/>
        <w:numPr>
          <w:ilvl w:val="0"/>
          <w:numId w:val="1"/>
        </w:numPr>
        <w:tabs>
          <w:tab w:pos="5854" w:val="left" w:leader="none"/>
        </w:tabs>
        <w:spacing w:line="240" w:lineRule="auto" w:before="284" w:after="0"/>
        <w:ind w:left="5854" w:right="0" w:hanging="344"/>
        <w:jc w:val="left"/>
        <w:rPr>
          <w:sz w:val="33"/>
        </w:rPr>
      </w:pPr>
      <w:r>
        <w:rPr>
          <w:sz w:val="33"/>
        </w:rPr>
        <w:t>Предмет </w:t>
      </w:r>
      <w:r>
        <w:rPr>
          <w:spacing w:val="-2"/>
          <w:sz w:val="33"/>
        </w:rPr>
        <w:t>Соглашения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59" w:right="88" w:firstLine="518"/>
        <w:jc w:val="both"/>
        <w:rPr>
          <w:sz w:val="33"/>
        </w:rPr>
      </w:pPr>
      <w:r>
        <w:rPr>
          <w:sz w:val="33"/>
        </w:rPr>
        <w:t>Предметом настоящего Соглашения является предоставление Учреждению из бюджета Богураевского сельского поселения Белокалитвинского района в 2026 году/2027-2028 годах Субсидии в соответствии с реестром Субсидий в целях, предусмотренных перечнем Субсидий согласно приложению №1 к настоящему Соглашению, являющемуся неотъемлемой частью настоящего Соглашения (далее - Перечень Субсидий):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2" w:after="0"/>
        <w:ind w:left="159" w:right="88" w:firstLine="518"/>
        <w:jc w:val="both"/>
        <w:rPr>
          <w:sz w:val="33"/>
        </w:rPr>
      </w:pPr>
      <w:r>
        <w:rPr>
          <w:sz w:val="33"/>
        </w:rPr>
        <w:t>на текущий ремонт зданий органов местного самоуправления и муниципальных учреждений в рамках муниципальной программы Богураевского сельского поселения "Развитие </w:t>
      </w:r>
      <w:r>
        <w:rPr>
          <w:spacing w:val="-2"/>
          <w:sz w:val="33"/>
        </w:rPr>
        <w:t>культуры".</w:t>
      </w:r>
    </w:p>
    <w:p>
      <w:pPr>
        <w:pStyle w:val="ListParagraph"/>
        <w:numPr>
          <w:ilvl w:val="0"/>
          <w:numId w:val="1"/>
        </w:numPr>
        <w:tabs>
          <w:tab w:pos="3694" w:val="left" w:leader="none"/>
        </w:tabs>
        <w:spacing w:line="240" w:lineRule="auto" w:before="278" w:after="0"/>
        <w:ind w:left="3694" w:right="0" w:hanging="344"/>
        <w:jc w:val="left"/>
        <w:rPr>
          <w:sz w:val="33"/>
        </w:rPr>
      </w:pPr>
      <w:r>
        <w:rPr>
          <w:sz w:val="33"/>
        </w:rPr>
        <w:t>Финансовое</w:t>
      </w:r>
      <w:r>
        <w:rPr>
          <w:spacing w:val="-8"/>
          <w:sz w:val="33"/>
        </w:rPr>
        <w:t> </w:t>
      </w:r>
      <w:r>
        <w:rPr>
          <w:sz w:val="33"/>
        </w:rPr>
        <w:t>обеспечение</w:t>
      </w:r>
      <w:r>
        <w:rPr>
          <w:spacing w:val="-7"/>
          <w:sz w:val="33"/>
        </w:rPr>
        <w:t> </w:t>
      </w:r>
      <w:r>
        <w:rPr>
          <w:sz w:val="33"/>
        </w:rPr>
        <w:t>предоставления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Субсидии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59" w:right="98" w:firstLine="518"/>
        <w:jc w:val="both"/>
        <w:rPr>
          <w:sz w:val="33"/>
        </w:rPr>
      </w:pPr>
      <w:r>
        <w:rPr>
          <w:sz w:val="33"/>
        </w:rPr>
        <w:t>Субсидия предоставляется Учреждению на цели, указанные в Перечне Субсидий, в</w:t>
      </w:r>
      <w:r>
        <w:rPr>
          <w:spacing w:val="80"/>
          <w:sz w:val="33"/>
        </w:rPr>
        <w:t> </w:t>
      </w:r>
      <w:r>
        <w:rPr>
          <w:sz w:val="33"/>
        </w:rPr>
        <w:t>размере</w:t>
      </w:r>
      <w:r>
        <w:rPr>
          <w:spacing w:val="25"/>
          <w:sz w:val="33"/>
        </w:rPr>
        <w:t> </w:t>
      </w:r>
      <w:r>
        <w:rPr>
          <w:sz w:val="33"/>
        </w:rPr>
        <w:t>695</w:t>
      </w:r>
      <w:r>
        <w:rPr>
          <w:spacing w:val="36"/>
          <w:sz w:val="33"/>
        </w:rPr>
        <w:t> </w:t>
      </w:r>
      <w:r>
        <w:rPr>
          <w:sz w:val="33"/>
        </w:rPr>
        <w:t>600</w:t>
      </w:r>
      <w:r>
        <w:rPr>
          <w:spacing w:val="36"/>
          <w:sz w:val="33"/>
        </w:rPr>
        <w:t> </w:t>
      </w:r>
      <w:r>
        <w:rPr>
          <w:sz w:val="33"/>
        </w:rPr>
        <w:t>(шестьсот</w:t>
      </w:r>
      <w:r>
        <w:rPr>
          <w:spacing w:val="28"/>
          <w:sz w:val="33"/>
        </w:rPr>
        <w:t> </w:t>
      </w:r>
      <w:r>
        <w:rPr>
          <w:sz w:val="33"/>
        </w:rPr>
        <w:t>девяносто</w:t>
      </w:r>
      <w:r>
        <w:rPr>
          <w:spacing w:val="28"/>
          <w:sz w:val="33"/>
        </w:rPr>
        <w:t> </w:t>
      </w:r>
      <w:r>
        <w:rPr>
          <w:sz w:val="33"/>
        </w:rPr>
        <w:t>пять</w:t>
      </w:r>
      <w:r>
        <w:rPr>
          <w:spacing w:val="28"/>
          <w:sz w:val="33"/>
        </w:rPr>
        <w:t> </w:t>
      </w:r>
      <w:r>
        <w:rPr>
          <w:sz w:val="33"/>
        </w:rPr>
        <w:t>тысяч</w:t>
      </w:r>
      <w:r>
        <w:rPr>
          <w:spacing w:val="28"/>
          <w:sz w:val="33"/>
        </w:rPr>
        <w:t> </w:t>
      </w:r>
      <w:r>
        <w:rPr>
          <w:sz w:val="33"/>
        </w:rPr>
        <w:t>шестьсот)</w:t>
      </w:r>
      <w:r>
        <w:rPr>
          <w:spacing w:val="33"/>
          <w:sz w:val="33"/>
        </w:rPr>
        <w:t> </w:t>
      </w:r>
      <w:r>
        <w:rPr>
          <w:sz w:val="33"/>
        </w:rPr>
        <w:t>рублей</w:t>
      </w:r>
      <w:r>
        <w:rPr>
          <w:spacing w:val="29"/>
          <w:sz w:val="33"/>
        </w:rPr>
        <w:t> </w:t>
      </w:r>
      <w:r>
        <w:rPr>
          <w:sz w:val="33"/>
        </w:rPr>
        <w:t>00</w:t>
      </w:r>
      <w:r>
        <w:rPr>
          <w:spacing w:val="36"/>
          <w:sz w:val="33"/>
        </w:rPr>
        <w:t> </w:t>
      </w:r>
      <w:r>
        <w:rPr>
          <w:sz w:val="33"/>
        </w:rPr>
        <w:t>копеек ,</w:t>
      </w:r>
      <w:r>
        <w:rPr>
          <w:spacing w:val="30"/>
          <w:sz w:val="33"/>
        </w:rPr>
        <w:t> </w:t>
      </w:r>
      <w:r>
        <w:rPr>
          <w:sz w:val="33"/>
        </w:rPr>
        <w:t>в</w:t>
      </w:r>
      <w:r>
        <w:rPr>
          <w:spacing w:val="28"/>
          <w:sz w:val="33"/>
        </w:rPr>
        <w:t> </w:t>
      </w:r>
      <w:r>
        <w:rPr>
          <w:sz w:val="33"/>
        </w:rPr>
        <w:t>том</w:t>
      </w:r>
      <w:r>
        <w:rPr>
          <w:spacing w:val="29"/>
          <w:sz w:val="33"/>
        </w:rPr>
        <w:t> </w:t>
      </w:r>
      <w:r>
        <w:rPr>
          <w:sz w:val="33"/>
        </w:rPr>
        <w:t>числе: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7" w:firstLine="518"/>
        <w:jc w:val="both"/>
        <w:rPr>
          <w:sz w:val="33"/>
        </w:rPr>
      </w:pPr>
      <w:r>
        <w:rPr>
          <w:sz w:val="33"/>
        </w:rPr>
        <w:t>в пределах лимитов бюджетных обязательств, доведенных Учредителю как получателю средств бюджета по кодам классификации расходов бюджета (далее - коды БК), по</w:t>
      </w:r>
      <w:r>
        <w:rPr>
          <w:spacing w:val="40"/>
          <w:sz w:val="33"/>
        </w:rPr>
        <w:t> </w:t>
      </w:r>
      <w:r>
        <w:rPr>
          <w:sz w:val="33"/>
        </w:rPr>
        <w:t>аналитическому коду Субсидии К03, в следующем размере:</w:t>
      </w:r>
    </w:p>
    <w:p>
      <w:pPr>
        <w:pStyle w:val="BodyText"/>
        <w:spacing w:before="3"/>
        <w:ind w:left="159" w:right="101" w:firstLine="604"/>
        <w:jc w:val="both"/>
      </w:pPr>
      <w:r>
        <w:rPr/>
        <w:t>в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году</w:t>
      </w:r>
      <w:r>
        <w:rPr>
          <w:spacing w:val="40"/>
        </w:rPr>
        <w:t> </w:t>
      </w:r>
      <w:r>
        <w:rPr/>
        <w:t>695 600</w:t>
      </w:r>
      <w:r>
        <w:rPr>
          <w:spacing w:val="40"/>
        </w:rPr>
        <w:t> </w:t>
      </w:r>
      <w:r>
        <w:rPr/>
        <w:t>(шестьсот</w:t>
      </w:r>
      <w:r>
        <w:rPr>
          <w:spacing w:val="40"/>
        </w:rPr>
        <w:t> </w:t>
      </w:r>
      <w:r>
        <w:rPr/>
        <w:t>девяносто</w:t>
      </w:r>
      <w:r>
        <w:rPr>
          <w:spacing w:val="40"/>
        </w:rPr>
        <w:t> </w:t>
      </w:r>
      <w:r>
        <w:rPr/>
        <w:t>пять</w:t>
      </w:r>
      <w:r>
        <w:rPr>
          <w:spacing w:val="40"/>
        </w:rPr>
        <w:t> </w:t>
      </w:r>
      <w:r>
        <w:rPr/>
        <w:t>тысяч</w:t>
      </w:r>
      <w:r>
        <w:rPr>
          <w:spacing w:val="40"/>
        </w:rPr>
        <w:t> </w:t>
      </w:r>
      <w:r>
        <w:rPr/>
        <w:t>шестьсот)</w:t>
      </w:r>
      <w:r>
        <w:rPr>
          <w:spacing w:val="40"/>
        </w:rPr>
        <w:t> </w:t>
      </w:r>
      <w:r>
        <w:rPr/>
        <w:t>рублей</w:t>
      </w:r>
      <w:r>
        <w:rPr>
          <w:spacing w:val="40"/>
        </w:rPr>
        <w:t> </w:t>
      </w:r>
      <w:r>
        <w:rPr/>
        <w:t>00</w:t>
      </w:r>
      <w:r>
        <w:rPr>
          <w:spacing w:val="40"/>
        </w:rPr>
        <w:t> </w:t>
      </w:r>
      <w:r>
        <w:rPr/>
        <w:t>копеек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коду БК 951 0801 05 4 01 29930 612.</w:t>
      </w:r>
    </w:p>
    <w:p>
      <w:pPr>
        <w:pStyle w:val="ListParagraph"/>
        <w:numPr>
          <w:ilvl w:val="0"/>
          <w:numId w:val="1"/>
        </w:numPr>
        <w:tabs>
          <w:tab w:pos="5004" w:val="left" w:leader="none"/>
        </w:tabs>
        <w:spacing w:line="240" w:lineRule="auto" w:before="279" w:after="0"/>
        <w:ind w:left="5004" w:right="0" w:hanging="344"/>
        <w:jc w:val="left"/>
        <w:rPr>
          <w:sz w:val="33"/>
        </w:rPr>
      </w:pPr>
      <w:r>
        <w:rPr>
          <w:sz w:val="33"/>
        </w:rPr>
        <w:t>Порядок</w:t>
      </w:r>
      <w:r>
        <w:rPr>
          <w:spacing w:val="3"/>
          <w:sz w:val="33"/>
        </w:rPr>
        <w:t> </w:t>
      </w:r>
      <w:r>
        <w:rPr>
          <w:sz w:val="33"/>
        </w:rPr>
        <w:t>перечисления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Субсидии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0" w:after="0"/>
        <w:ind w:left="1280" w:right="0" w:hanging="603"/>
        <w:jc w:val="left"/>
        <w:rPr>
          <w:sz w:val="33"/>
        </w:rPr>
      </w:pPr>
      <w:r>
        <w:rPr>
          <w:sz w:val="33"/>
        </w:rPr>
        <w:t>Перечисление Субсидии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осуществляется: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на лицевой счет, открытый Учреждению в УПРАВЛЕНИИ ФЕДЕРАЛЬНОГО КАЗНАЧЕЙСТВА</w:t>
      </w:r>
      <w:r>
        <w:rPr>
          <w:spacing w:val="80"/>
          <w:w w:val="150"/>
          <w:sz w:val="33"/>
        </w:rPr>
        <w:t> </w:t>
      </w:r>
      <w:r>
        <w:rPr>
          <w:sz w:val="33"/>
        </w:rPr>
        <w:t>ПО</w:t>
      </w:r>
      <w:r>
        <w:rPr>
          <w:spacing w:val="80"/>
          <w:w w:val="150"/>
          <w:sz w:val="33"/>
        </w:rPr>
        <w:t> </w:t>
      </w:r>
      <w:r>
        <w:rPr>
          <w:sz w:val="33"/>
        </w:rPr>
        <w:t>РОСТОВСКОЙ</w:t>
      </w:r>
      <w:r>
        <w:rPr>
          <w:spacing w:val="80"/>
          <w:w w:val="150"/>
          <w:sz w:val="33"/>
        </w:rPr>
        <w:t> </w:t>
      </w:r>
      <w:r>
        <w:rPr>
          <w:sz w:val="33"/>
        </w:rPr>
        <w:t>ОБЛАСТИ</w:t>
      </w:r>
      <w:r>
        <w:rPr>
          <w:spacing w:val="80"/>
          <w:w w:val="150"/>
          <w:sz w:val="33"/>
        </w:rPr>
        <w:t> </w:t>
      </w:r>
      <w:r>
        <w:rPr>
          <w:sz w:val="33"/>
        </w:rPr>
        <w:t>в</w:t>
      </w:r>
      <w:r>
        <w:rPr>
          <w:spacing w:val="80"/>
          <w:w w:val="150"/>
          <w:sz w:val="33"/>
        </w:rPr>
        <w:t> </w:t>
      </w:r>
      <w:r>
        <w:rPr>
          <w:sz w:val="33"/>
        </w:rPr>
        <w:t>соответствии</w:t>
      </w:r>
      <w:r>
        <w:rPr>
          <w:spacing w:val="80"/>
          <w:w w:val="150"/>
          <w:sz w:val="33"/>
        </w:rPr>
        <w:t> </w:t>
      </w:r>
      <w:r>
        <w:rPr>
          <w:sz w:val="33"/>
        </w:rPr>
        <w:t>с</w:t>
      </w:r>
      <w:r>
        <w:rPr>
          <w:spacing w:val="80"/>
          <w:w w:val="150"/>
          <w:sz w:val="33"/>
        </w:rPr>
        <w:t> </w:t>
      </w:r>
      <w:r>
        <w:rPr>
          <w:sz w:val="33"/>
        </w:rPr>
        <w:t>графиком</w:t>
      </w:r>
      <w:r>
        <w:rPr>
          <w:spacing w:val="80"/>
          <w:w w:val="150"/>
          <w:sz w:val="33"/>
        </w:rPr>
        <w:t> </w:t>
      </w:r>
      <w:r>
        <w:rPr>
          <w:sz w:val="33"/>
        </w:rPr>
        <w:t>перечисления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footerReference w:type="default" r:id="rId5"/>
          <w:type w:val="continuous"/>
          <w:pgSz w:w="16790" w:h="23820"/>
          <w:pgMar w:header="0" w:footer="1392" w:top="1040" w:bottom="1580" w:left="1559" w:right="850"/>
          <w:pgNumType w:start="1"/>
        </w:sectPr>
      </w:pPr>
    </w:p>
    <w:p>
      <w:pPr>
        <w:pStyle w:val="BodyText"/>
        <w:spacing w:before="75"/>
        <w:ind w:left="159"/>
      </w:pPr>
      <w:r>
        <w:rPr/>
        <w:t>Субсидии</w:t>
      </w:r>
      <w:r>
        <w:rPr>
          <w:spacing w:val="40"/>
        </w:rPr>
        <w:t> </w:t>
      </w:r>
      <w:r>
        <w:rPr/>
        <w:t>согласно</w:t>
      </w:r>
      <w:r>
        <w:rPr>
          <w:spacing w:val="40"/>
        </w:rPr>
        <w:t> </w:t>
      </w:r>
      <w:r>
        <w:rPr/>
        <w:t>приложению</w:t>
      </w:r>
      <w:r>
        <w:rPr>
          <w:spacing w:val="40"/>
        </w:rPr>
        <w:t> </w:t>
      </w:r>
      <w:r>
        <w:rPr/>
        <w:t>№ 2</w:t>
      </w:r>
      <w:r>
        <w:rPr>
          <w:spacing w:val="80"/>
        </w:rPr>
        <w:t> </w:t>
      </w:r>
      <w:r>
        <w:rPr/>
        <w:t>к</w:t>
      </w:r>
      <w:r>
        <w:rPr>
          <w:spacing w:val="40"/>
        </w:rPr>
        <w:t> </w:t>
      </w:r>
      <w:r>
        <w:rPr/>
        <w:t>настоящему</w:t>
      </w:r>
      <w:r>
        <w:rPr>
          <w:spacing w:val="40"/>
        </w:rPr>
        <w:t> </w:t>
      </w:r>
      <w:r>
        <w:rPr/>
        <w:t>Соглашению,</w:t>
      </w:r>
      <w:r>
        <w:rPr>
          <w:spacing w:val="80"/>
        </w:rPr>
        <w:t> </w:t>
      </w:r>
      <w:r>
        <w:rPr/>
        <w:t>являющемуся</w:t>
      </w:r>
      <w:r>
        <w:rPr>
          <w:spacing w:val="40"/>
        </w:rPr>
        <w:t> </w:t>
      </w:r>
      <w:r>
        <w:rPr/>
        <w:t>неотъемлемой частью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для использования Субсидии в соответствии со Сведениями об операциях с целевыми субсидиями на 2026 г. (код формы по ОКУД 0501016) (далее - Сведения), утвержденными в соответствии с пунктом 4.1.4 настоящего Соглашения.</w:t>
      </w:r>
    </w:p>
    <w:p>
      <w:pPr>
        <w:pStyle w:val="ListParagraph"/>
        <w:numPr>
          <w:ilvl w:val="0"/>
          <w:numId w:val="1"/>
        </w:numPr>
        <w:tabs>
          <w:tab w:pos="5667" w:val="left" w:leader="none"/>
        </w:tabs>
        <w:spacing w:line="240" w:lineRule="auto" w:before="278" w:after="0"/>
        <w:ind w:left="5667" w:right="0" w:hanging="344"/>
        <w:jc w:val="left"/>
        <w:rPr>
          <w:sz w:val="33"/>
        </w:rPr>
      </w:pPr>
      <w:r>
        <w:rPr>
          <w:sz w:val="33"/>
        </w:rPr>
        <w:t>Взаимодействие</w:t>
      </w:r>
      <w:r>
        <w:rPr>
          <w:spacing w:val="-13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111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0" w:after="0"/>
        <w:ind w:left="1280" w:right="0" w:hanging="603"/>
        <w:jc w:val="left"/>
        <w:rPr>
          <w:sz w:val="33"/>
        </w:rPr>
      </w:pPr>
      <w:r>
        <w:rPr>
          <w:sz w:val="33"/>
        </w:rPr>
        <w:t>Учредитель</w:t>
      </w:r>
      <w:r>
        <w:rPr>
          <w:spacing w:val="14"/>
          <w:sz w:val="33"/>
        </w:rPr>
        <w:t> </w:t>
      </w:r>
      <w:r>
        <w:rPr>
          <w:spacing w:val="-2"/>
          <w:sz w:val="33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9" w:right="95" w:firstLine="518"/>
        <w:jc w:val="both"/>
        <w:rPr>
          <w:sz w:val="33"/>
        </w:rPr>
      </w:pPr>
      <w:r>
        <w:rPr>
          <w:sz w:val="33"/>
        </w:rPr>
        <w:t>обеспечивать предоставление Учреждению Субсидии на цели, указанные в Перечне </w:t>
      </w:r>
      <w:r>
        <w:rPr>
          <w:spacing w:val="-2"/>
          <w:sz w:val="33"/>
        </w:rPr>
        <w:t>Субсидий;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6" w:firstLine="518"/>
        <w:jc w:val="both"/>
        <w:rPr>
          <w:sz w:val="33"/>
        </w:rPr>
      </w:pPr>
      <w:r>
        <w:rPr>
          <w:sz w:val="33"/>
        </w:rPr>
        <w:t>осуществлять проверку документов, направляемых Учреждением Учредителю в целях санкционирования расходов на предмет соответствия указанных в них кассовых расходов целям предоставления Субсидии, указанной в Перечне Субсидий настоящего Соглашения, в течение 3 рабочих дней, следующих за днем поступления от Учреждения;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9" w:right="103" w:firstLine="518"/>
        <w:jc w:val="both"/>
        <w:rPr>
          <w:sz w:val="33"/>
        </w:rPr>
      </w:pPr>
      <w:r>
        <w:rPr>
          <w:sz w:val="33"/>
        </w:rPr>
        <w:t>обеспечивать перечисление Субсидии на счет Учреждения, указанный в разделе 7 настоящего Соглашения, в соответствии с пунктом 3.1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103" w:firstLine="518"/>
        <w:jc w:val="both"/>
        <w:rPr>
          <w:sz w:val="33"/>
        </w:rPr>
      </w:pPr>
      <w:r>
        <w:rPr>
          <w:sz w:val="33"/>
        </w:rPr>
        <w:t>утверждать Сведения, в том числе с учетом внесенных изменений, не позднее 10</w:t>
      </w:r>
      <w:r>
        <w:rPr>
          <w:spacing w:val="40"/>
          <w:sz w:val="33"/>
        </w:rPr>
        <w:t> </w:t>
      </w:r>
      <w:r>
        <w:rPr>
          <w:sz w:val="33"/>
        </w:rPr>
        <w:t>рабочего дня, следующего за днем их получения от Учреждения в соответствии с пунктом 4.3.2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39" w:right="0" w:hanging="862"/>
        <w:jc w:val="left"/>
        <w:rPr>
          <w:sz w:val="33"/>
        </w:rPr>
      </w:pPr>
      <w:r>
        <w:rPr>
          <w:spacing w:val="-2"/>
          <w:sz w:val="33"/>
        </w:rPr>
        <w:t>устанавливать: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2" w:after="0"/>
        <w:ind w:left="159" w:right="105" w:firstLine="518"/>
        <w:jc w:val="both"/>
        <w:rPr>
          <w:sz w:val="33"/>
        </w:rPr>
      </w:pPr>
      <w:r>
        <w:rPr>
          <w:sz w:val="33"/>
        </w:rPr>
        <w:t>значения результатов предоставления Субсидии, показателей, необходимых для достижения результатов предоставления Субсидии, согласно приложению № 3 к настоящему Соглашению, являющемуся неотъемлемой частью настоящего 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59" w:right="89" w:firstLine="518"/>
        <w:jc w:val="both"/>
        <w:rPr>
          <w:sz w:val="33"/>
        </w:rPr>
      </w:pPr>
      <w:r>
        <w:rPr>
          <w:sz w:val="33"/>
        </w:rPr>
        <w:t>план мероприятий по достижению результатов предоставления Субсидии согласно приложению № 4 к настоящему Соглашению, являющемуся неотъемлемой частью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осуществлять контроль за соблюдением Учреждением целей и условий предоставления Субсидии, установленных Порядком предоставления субсидии и настоящим Соглашением, путем проведения плановых и (или) внеплановых проверок: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798" w:right="0" w:hanging="1121"/>
        <w:jc w:val="left"/>
        <w:rPr>
          <w:sz w:val="33"/>
        </w:rPr>
      </w:pPr>
      <w:r>
        <w:rPr>
          <w:sz w:val="33"/>
        </w:rPr>
        <w:t>по</w:t>
      </w:r>
      <w:r>
        <w:rPr>
          <w:spacing w:val="2"/>
          <w:sz w:val="33"/>
        </w:rPr>
        <w:t> </w:t>
      </w:r>
      <w:r>
        <w:rPr>
          <w:sz w:val="33"/>
        </w:rPr>
        <w:t>месту</w:t>
      </w:r>
      <w:r>
        <w:rPr>
          <w:spacing w:val="3"/>
          <w:sz w:val="33"/>
        </w:rPr>
        <w:t> </w:t>
      </w:r>
      <w:r>
        <w:rPr>
          <w:sz w:val="33"/>
        </w:rPr>
        <w:t>нахождения</w:t>
      </w:r>
      <w:r>
        <w:rPr>
          <w:spacing w:val="3"/>
          <w:sz w:val="33"/>
        </w:rPr>
        <w:t> </w:t>
      </w:r>
      <w:r>
        <w:rPr>
          <w:sz w:val="33"/>
        </w:rPr>
        <w:t>Учредителя</w:t>
      </w:r>
      <w:r>
        <w:rPr>
          <w:spacing w:val="2"/>
          <w:sz w:val="33"/>
        </w:rPr>
        <w:t> </w:t>
      </w:r>
      <w:r>
        <w:rPr>
          <w:sz w:val="33"/>
        </w:rPr>
        <w:t>на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основании:</w:t>
      </w:r>
    </w:p>
    <w:p>
      <w:pPr>
        <w:pStyle w:val="ListParagraph"/>
        <w:numPr>
          <w:ilvl w:val="4"/>
          <w:numId w:val="1"/>
        </w:numPr>
        <w:tabs>
          <w:tab w:pos="2058" w:val="left" w:leader="none"/>
        </w:tabs>
        <w:spacing w:line="240" w:lineRule="auto" w:before="262" w:after="0"/>
        <w:ind w:left="159" w:right="103" w:firstLine="518"/>
        <w:jc w:val="both"/>
        <w:rPr>
          <w:sz w:val="33"/>
        </w:rPr>
      </w:pPr>
      <w:r>
        <w:rPr>
          <w:sz w:val="33"/>
        </w:rPr>
        <w:t>документов, представленных Учреждением в соответствии с пунктом 4.3.5 настоящего Соглашения;</w:t>
      </w:r>
    </w:p>
    <w:p>
      <w:pPr>
        <w:pStyle w:val="ListParagraph"/>
        <w:numPr>
          <w:ilvl w:val="4"/>
          <w:numId w:val="1"/>
        </w:numPr>
        <w:tabs>
          <w:tab w:pos="2058" w:val="left" w:leader="none"/>
        </w:tabs>
        <w:spacing w:line="240" w:lineRule="auto" w:before="278" w:after="0"/>
        <w:ind w:left="159" w:right="95" w:firstLine="518"/>
        <w:jc w:val="both"/>
        <w:rPr>
          <w:sz w:val="33"/>
        </w:rPr>
      </w:pPr>
      <w:r>
        <w:rPr>
          <w:sz w:val="33"/>
        </w:rPr>
        <w:t>отчета о расходах, источником финансового обеспечения которых является</w:t>
      </w:r>
      <w:r>
        <w:rPr>
          <w:spacing w:val="80"/>
          <w:sz w:val="33"/>
        </w:rPr>
        <w:t> </w:t>
      </w:r>
      <w:r>
        <w:rPr>
          <w:sz w:val="33"/>
        </w:rPr>
        <w:t>Субсидия, согласно приложению № 7 к настоящему Соглашению, являющемуся неотъемлемой частью настоящего Соглашения, представленного Учреждением в соответствии с пунктом 4.3.6.1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96" w:firstLine="518"/>
        <w:jc w:val="both"/>
        <w:rPr>
          <w:sz w:val="33"/>
        </w:rPr>
      </w:pPr>
      <w:r>
        <w:rPr>
          <w:sz w:val="33"/>
        </w:rPr>
        <w:t>принимать отчет, указанный в пункте 4.1.8.1 настоящего Соглашения, не позднее 10 рабочего</w:t>
      </w:r>
      <w:r>
        <w:rPr>
          <w:spacing w:val="70"/>
          <w:sz w:val="33"/>
        </w:rPr>
        <w:t> </w:t>
      </w:r>
      <w:r>
        <w:rPr>
          <w:sz w:val="33"/>
        </w:rPr>
        <w:t>дня,</w:t>
      </w:r>
      <w:r>
        <w:rPr>
          <w:spacing w:val="80"/>
          <w:sz w:val="33"/>
        </w:rPr>
        <w:t> </w:t>
      </w:r>
      <w:r>
        <w:rPr>
          <w:sz w:val="33"/>
        </w:rPr>
        <w:t>следующего</w:t>
      </w:r>
      <w:r>
        <w:rPr>
          <w:spacing w:val="67"/>
          <w:sz w:val="33"/>
        </w:rPr>
        <w:t> </w:t>
      </w:r>
      <w:r>
        <w:rPr>
          <w:sz w:val="33"/>
        </w:rPr>
        <w:t>за</w:t>
      </w:r>
      <w:r>
        <w:rPr>
          <w:spacing w:val="67"/>
          <w:sz w:val="33"/>
        </w:rPr>
        <w:t> </w:t>
      </w:r>
      <w:r>
        <w:rPr>
          <w:sz w:val="33"/>
        </w:rPr>
        <w:t>днем</w:t>
      </w:r>
      <w:r>
        <w:rPr>
          <w:spacing w:val="68"/>
          <w:sz w:val="33"/>
        </w:rPr>
        <w:t> </w:t>
      </w:r>
      <w:r>
        <w:rPr>
          <w:sz w:val="33"/>
        </w:rPr>
        <w:t>его</w:t>
      </w:r>
      <w:r>
        <w:rPr>
          <w:spacing w:val="80"/>
          <w:sz w:val="33"/>
        </w:rPr>
        <w:t> </w:t>
      </w:r>
      <w:r>
        <w:rPr>
          <w:sz w:val="33"/>
        </w:rPr>
        <w:t>представления</w:t>
      </w:r>
      <w:r>
        <w:rPr>
          <w:spacing w:val="67"/>
          <w:sz w:val="33"/>
        </w:rPr>
        <w:t> </w:t>
      </w:r>
      <w:r>
        <w:rPr>
          <w:sz w:val="33"/>
        </w:rPr>
        <w:t>Учреждением</w:t>
      </w:r>
      <w:r>
        <w:rPr>
          <w:spacing w:val="68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соответствии</w:t>
      </w:r>
      <w:r>
        <w:rPr>
          <w:spacing w:val="68"/>
          <w:sz w:val="33"/>
        </w:rPr>
        <w:t> </w:t>
      </w:r>
      <w:r>
        <w:rPr>
          <w:sz w:val="33"/>
        </w:rPr>
        <w:t>с</w:t>
      </w:r>
      <w:r>
        <w:rPr>
          <w:spacing w:val="67"/>
          <w:sz w:val="33"/>
        </w:rPr>
        <w:t> </w:t>
      </w:r>
      <w:r>
        <w:rPr>
          <w:sz w:val="33"/>
        </w:rPr>
        <w:t>пунктом</w:t>
      </w:r>
    </w:p>
    <w:p>
      <w:pPr>
        <w:pStyle w:val="BodyText"/>
        <w:spacing w:before="2"/>
        <w:ind w:left="159"/>
      </w:pPr>
      <w:r>
        <w:rPr/>
        <w:t>4.3.6.2</w:t>
      </w:r>
      <w:r>
        <w:rPr>
          <w:spacing w:val="21"/>
        </w:rPr>
        <w:t> </w:t>
      </w:r>
      <w:r>
        <w:rPr/>
        <w:t>настоящего</w:t>
      </w:r>
      <w:r>
        <w:rPr>
          <w:spacing w:val="11"/>
        </w:rPr>
        <w:t> </w:t>
      </w:r>
      <w:r>
        <w:rPr>
          <w:spacing w:val="-2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7" w:after="0"/>
        <w:ind w:left="159" w:right="88" w:firstLine="518"/>
        <w:jc w:val="both"/>
        <w:rPr>
          <w:sz w:val="33"/>
        </w:rPr>
      </w:pPr>
      <w:r>
        <w:rPr>
          <w:sz w:val="33"/>
        </w:rPr>
        <w:t>осуществлять проверку достижения Учреждением значений результатов предоставления Субсидии, показателей и плана мероприятий по достижению результатов предоставления Субсидии, установленных в соответствии с пунктом 4.1.5 настоящего Соглашения, на основании: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  <w:tab w:pos="2959" w:val="left" w:leader="none"/>
          <w:tab w:pos="3376" w:val="left" w:leader="none"/>
          <w:tab w:pos="5349" w:val="left" w:leader="none"/>
          <w:tab w:pos="6909" w:val="left" w:leader="none"/>
          <w:tab w:pos="8856" w:val="left" w:leader="none"/>
          <w:tab w:pos="11361" w:val="left" w:leader="none"/>
          <w:tab w:pos="13024" w:val="left" w:leader="none"/>
        </w:tabs>
        <w:spacing w:line="240" w:lineRule="auto" w:before="278" w:after="0"/>
        <w:ind w:left="1798" w:right="0" w:hanging="1121"/>
        <w:jc w:val="left"/>
        <w:rPr>
          <w:sz w:val="33"/>
        </w:rPr>
      </w:pPr>
      <w:r>
        <w:rPr>
          <w:spacing w:val="-2"/>
          <w:sz w:val="33"/>
        </w:rPr>
        <w:t>отчета</w:t>
      </w:r>
      <w:r>
        <w:rPr>
          <w:sz w:val="33"/>
        </w:rPr>
        <w:tab/>
      </w:r>
      <w:r>
        <w:rPr>
          <w:spacing w:val="-10"/>
          <w:sz w:val="33"/>
        </w:rPr>
        <w:t>о</w:t>
      </w:r>
      <w:r>
        <w:rPr>
          <w:sz w:val="33"/>
        </w:rPr>
        <w:tab/>
      </w:r>
      <w:r>
        <w:rPr>
          <w:spacing w:val="-2"/>
          <w:sz w:val="33"/>
        </w:rPr>
        <w:t>достижении</w:t>
      </w:r>
      <w:r>
        <w:rPr>
          <w:sz w:val="33"/>
        </w:rPr>
        <w:tab/>
      </w:r>
      <w:r>
        <w:rPr>
          <w:spacing w:val="-2"/>
          <w:sz w:val="33"/>
        </w:rPr>
        <w:t>значений</w:t>
      </w:r>
      <w:r>
        <w:rPr>
          <w:sz w:val="33"/>
        </w:rPr>
        <w:tab/>
      </w:r>
      <w:r>
        <w:rPr>
          <w:spacing w:val="-2"/>
          <w:sz w:val="33"/>
        </w:rPr>
        <w:t>результатов</w:t>
      </w:r>
      <w:r>
        <w:rPr>
          <w:sz w:val="33"/>
        </w:rPr>
        <w:tab/>
      </w:r>
      <w:r>
        <w:rPr>
          <w:spacing w:val="-2"/>
          <w:sz w:val="33"/>
        </w:rPr>
        <w:t>предоставления</w:t>
      </w:r>
      <w:r>
        <w:rPr>
          <w:sz w:val="33"/>
        </w:rPr>
        <w:tab/>
      </w:r>
      <w:r>
        <w:rPr>
          <w:spacing w:val="-2"/>
          <w:sz w:val="33"/>
        </w:rPr>
        <w:t>Субсидии</w:t>
      </w:r>
      <w:r>
        <w:rPr>
          <w:sz w:val="33"/>
        </w:rPr>
        <w:tab/>
      </w:r>
      <w:r>
        <w:rPr>
          <w:spacing w:val="-2"/>
          <w:sz w:val="33"/>
        </w:rPr>
        <w:t>согласно</w:t>
      </w:r>
    </w:p>
    <w:p>
      <w:pPr>
        <w:pStyle w:val="ListParagraph"/>
        <w:spacing w:after="0" w:line="240" w:lineRule="auto"/>
        <w:jc w:val="left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BodyText"/>
        <w:spacing w:before="75"/>
        <w:ind w:left="159"/>
      </w:pPr>
      <w:r>
        <w:rPr/>
        <w:t>приложению</w:t>
      </w:r>
      <w:r>
        <w:rPr>
          <w:spacing w:val="40"/>
        </w:rPr>
        <w:t> </w:t>
      </w:r>
      <w:r>
        <w:rPr/>
        <w:t>№ 5</w:t>
      </w:r>
      <w:r>
        <w:rPr>
          <w:spacing w:val="80"/>
        </w:rPr>
        <w:t> </w:t>
      </w:r>
      <w:r>
        <w:rPr/>
        <w:t>к</w:t>
      </w:r>
      <w:r>
        <w:rPr>
          <w:spacing w:val="40"/>
        </w:rPr>
        <w:t> </w:t>
      </w:r>
      <w:r>
        <w:rPr/>
        <w:t>настоящему</w:t>
      </w:r>
      <w:r>
        <w:rPr>
          <w:spacing w:val="40"/>
        </w:rPr>
        <w:t> </w:t>
      </w:r>
      <w:r>
        <w:rPr/>
        <w:t>Соглашению,</w:t>
      </w:r>
      <w:r>
        <w:rPr>
          <w:spacing w:val="80"/>
        </w:rPr>
        <w:t> </w:t>
      </w:r>
      <w:r>
        <w:rPr/>
        <w:t>являющемуся</w:t>
      </w:r>
      <w:r>
        <w:rPr>
          <w:spacing w:val="40"/>
        </w:rPr>
        <w:t> </w:t>
      </w:r>
      <w:r>
        <w:rPr/>
        <w:t>неотъемлемой</w:t>
      </w:r>
      <w:r>
        <w:rPr>
          <w:spacing w:val="80"/>
        </w:rPr>
        <w:t> </w:t>
      </w:r>
      <w:r>
        <w:rPr/>
        <w:t>частью</w:t>
      </w:r>
      <w:r>
        <w:rPr>
          <w:spacing w:val="40"/>
        </w:rPr>
        <w:t> </w:t>
      </w:r>
      <w:r>
        <w:rPr/>
        <w:t>настоящего Соглашения, представленного в соответствии с пунктом 4.3.6.2 настоящего 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отчета о реализации плана мероприятий по достижению результатов предоставления Субсидии согласно приложению № 6 к настоящему Соглашению, являющемуся неотъемлемой частью настоящего Соглашения, представленного в соответствии с пунктом 4.3.6.3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39" w:right="0" w:hanging="862"/>
        <w:jc w:val="both"/>
        <w:rPr>
          <w:sz w:val="33"/>
        </w:rPr>
      </w:pPr>
      <w:r>
        <w:rPr>
          <w:sz w:val="33"/>
        </w:rPr>
        <w:t>направлять</w:t>
      </w:r>
      <w:r>
        <w:rPr>
          <w:spacing w:val="2"/>
          <w:sz w:val="33"/>
        </w:rPr>
        <w:t> </w:t>
      </w:r>
      <w:r>
        <w:rPr>
          <w:sz w:val="33"/>
        </w:rPr>
        <w:t>Учреждению</w:t>
      </w:r>
      <w:r>
        <w:rPr>
          <w:spacing w:val="4"/>
          <w:sz w:val="33"/>
        </w:rPr>
        <w:t> </w:t>
      </w:r>
      <w:r>
        <w:rPr>
          <w:sz w:val="33"/>
        </w:rPr>
        <w:t>в</w:t>
      </w:r>
      <w:r>
        <w:rPr>
          <w:spacing w:val="2"/>
          <w:sz w:val="33"/>
        </w:rPr>
        <w:t> </w:t>
      </w:r>
      <w:r>
        <w:rPr>
          <w:sz w:val="33"/>
        </w:rPr>
        <w:t>случае</w:t>
      </w:r>
      <w:r>
        <w:rPr>
          <w:spacing w:val="2"/>
          <w:sz w:val="33"/>
        </w:rPr>
        <w:t> </w:t>
      </w:r>
      <w:r>
        <w:rPr>
          <w:sz w:val="33"/>
        </w:rPr>
        <w:t>установления</w:t>
      </w:r>
      <w:r>
        <w:rPr>
          <w:spacing w:val="2"/>
          <w:sz w:val="33"/>
        </w:rPr>
        <w:t> </w:t>
      </w:r>
      <w:r>
        <w:rPr>
          <w:sz w:val="33"/>
        </w:rPr>
        <w:t>по</w:t>
      </w:r>
      <w:r>
        <w:rPr>
          <w:spacing w:val="2"/>
          <w:sz w:val="33"/>
        </w:rPr>
        <w:t> </w:t>
      </w:r>
      <w:r>
        <w:rPr>
          <w:sz w:val="33"/>
        </w:rPr>
        <w:t>итогам</w:t>
      </w:r>
      <w:r>
        <w:rPr>
          <w:spacing w:val="3"/>
          <w:sz w:val="33"/>
        </w:rPr>
        <w:t> </w:t>
      </w:r>
      <w:r>
        <w:rPr>
          <w:sz w:val="33"/>
        </w:rPr>
        <w:t>проверок,</w:t>
      </w:r>
      <w:r>
        <w:rPr>
          <w:spacing w:val="7"/>
          <w:sz w:val="33"/>
        </w:rPr>
        <w:t> </w:t>
      </w:r>
      <w:r>
        <w:rPr>
          <w:sz w:val="33"/>
        </w:rPr>
        <w:t>указанных в </w:t>
      </w:r>
      <w:r>
        <w:rPr>
          <w:spacing w:val="-2"/>
          <w:sz w:val="33"/>
        </w:rPr>
        <w:t>пункте</w:t>
      </w:r>
    </w:p>
    <w:p>
      <w:pPr>
        <w:pStyle w:val="BodyText"/>
        <w:spacing w:before="1"/>
        <w:ind w:left="159" w:right="87"/>
        <w:jc w:val="both"/>
      </w:pPr>
      <w:r>
        <w:rPr/>
        <w:t>4.1.6 настоящего Соглашения, факта нарушений целей и условий, определенных Порядком предоставления субсидии и настоящим Соглашением, или получения от органа государственного финансового контроля информации о нарушении Учреждением целей и условий предоставления Субсидии, установленных Порядком предоставления субсидии и настоящим Соглашением, а</w:t>
      </w:r>
      <w:r>
        <w:rPr>
          <w:spacing w:val="80"/>
          <w:w w:val="150"/>
        </w:rPr>
        <w:t> </w:t>
      </w:r>
      <w:r>
        <w:rPr/>
        <w:t>также в случае недостижения значений результатов предоставления Субсидии, показателей, установленных в соответствии с пунктом 4.1.5.1 настоящего Соглашения: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86" w:after="0"/>
        <w:ind w:left="1798" w:right="0" w:hanging="1121"/>
        <w:jc w:val="both"/>
        <w:rPr>
          <w:sz w:val="33"/>
        </w:rPr>
      </w:pPr>
      <w:r>
        <w:rPr>
          <w:sz w:val="33"/>
        </w:rPr>
        <w:t>претензию</w:t>
      </w:r>
      <w:r>
        <w:rPr>
          <w:spacing w:val="-4"/>
          <w:sz w:val="33"/>
        </w:rPr>
        <w:t> </w:t>
      </w:r>
      <w:r>
        <w:rPr>
          <w:sz w:val="33"/>
        </w:rPr>
        <w:t>о</w:t>
      </w:r>
      <w:r>
        <w:rPr>
          <w:spacing w:val="-4"/>
          <w:sz w:val="33"/>
        </w:rPr>
        <w:t> </w:t>
      </w:r>
      <w:r>
        <w:rPr>
          <w:sz w:val="33"/>
        </w:rPr>
        <w:t>невыполнении</w:t>
      </w:r>
      <w:r>
        <w:rPr>
          <w:spacing w:val="-4"/>
          <w:sz w:val="33"/>
        </w:rPr>
        <w:t> </w:t>
      </w:r>
      <w:r>
        <w:rPr>
          <w:sz w:val="33"/>
        </w:rPr>
        <w:t>обязательств</w:t>
      </w:r>
      <w:r>
        <w:rPr>
          <w:spacing w:val="-4"/>
          <w:sz w:val="33"/>
        </w:rPr>
        <w:t> </w:t>
      </w:r>
      <w:r>
        <w:rPr>
          <w:sz w:val="33"/>
        </w:rPr>
        <w:t>настоящего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99" w:firstLine="518"/>
        <w:jc w:val="both"/>
        <w:rPr>
          <w:sz w:val="33"/>
        </w:rPr>
      </w:pPr>
      <w:r>
        <w:rPr>
          <w:sz w:val="33"/>
        </w:rPr>
        <w:t>требование о возврате в бюджет Субсидии или ее части, в том числе в случае неустранения нарушений, указанных в пункте 4.1.9 настоящего Соглашения, в размере и сроки, установленные в данном требовании;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8" w:after="0"/>
        <w:ind w:left="159" w:right="87" w:firstLine="518"/>
        <w:jc w:val="both"/>
        <w:rPr>
          <w:sz w:val="33"/>
        </w:rPr>
      </w:pPr>
      <w:r>
        <w:rPr>
          <w:sz w:val="33"/>
        </w:rPr>
        <w:t>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пунктом 2.1 настоящего Соглашения, в течение 10 рабочих дней, следующих за</w:t>
      </w:r>
      <w:r>
        <w:rPr>
          <w:spacing w:val="40"/>
          <w:sz w:val="33"/>
        </w:rPr>
        <w:t> </w:t>
      </w:r>
      <w:r>
        <w:rPr>
          <w:sz w:val="33"/>
        </w:rPr>
        <w:t>днем такого уменьшения;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3" w:after="0"/>
        <w:ind w:left="159" w:right="89" w:firstLine="518"/>
        <w:jc w:val="both"/>
        <w:rPr>
          <w:sz w:val="33"/>
        </w:rPr>
      </w:pPr>
      <w:r>
        <w:rPr>
          <w:sz w:val="33"/>
        </w:rPr>
        <w:t>направлять Учреждению уведомление о расторжении настоящего Соглашения в одностороннем порядке в соответствии с пунктом 6.6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8" w:after="0"/>
        <w:ind w:left="159" w:right="94" w:firstLine="518"/>
        <w:jc w:val="both"/>
        <w:rPr>
          <w:sz w:val="33"/>
        </w:rPr>
      </w:pPr>
      <w:r>
        <w:rPr>
          <w:sz w:val="33"/>
        </w:rPr>
        <w:t>направлять Учреждению по завершении финансового года, после принятия отчетов, установленных пунктом 4.3.6 настоящего Соглашения, Акт об исполнении обязательств по настоящему Соглашению в срок не позднее 10 рабочего дня, следующего за днем принятия указанных отчетов;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8" w:after="0"/>
        <w:ind w:left="159" w:right="94" w:firstLine="518"/>
        <w:jc w:val="both"/>
        <w:rPr>
          <w:sz w:val="33"/>
        </w:rPr>
      </w:pPr>
      <w:r>
        <w:rPr>
          <w:sz w:val="33"/>
        </w:rPr>
        <w:t>рассматривать предложения, документы и иную информацию, направленную Учреждением в соответствии с пунктом 4.4.2 настоящего Соглашения, в течение 10 рабочих дней, следующих за днем их получения, и уведомлять Учреждение о принятом решении (при </w:t>
      </w:r>
      <w:r>
        <w:rPr>
          <w:spacing w:val="-2"/>
          <w:sz w:val="33"/>
        </w:rPr>
        <w:t>необходимости);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7" w:after="0"/>
        <w:ind w:left="159" w:right="95" w:firstLine="518"/>
        <w:jc w:val="both"/>
        <w:rPr>
          <w:sz w:val="33"/>
        </w:rPr>
      </w:pPr>
      <w:r>
        <w:rPr>
          <w:sz w:val="33"/>
        </w:rPr>
        <w:t>направлять Учреждению разъяснения по вопросам, связанным с исполнением настоящего Соглашения, не позднее 3 рабочего дня, следующего за днем получения обращения Учреждения в соответствии с пунктом 4.4.5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9" w:after="0"/>
        <w:ind w:left="159" w:right="96" w:firstLine="518"/>
        <w:jc w:val="both"/>
        <w:rPr>
          <w:sz w:val="33"/>
        </w:rPr>
      </w:pPr>
      <w:r>
        <w:rPr>
          <w:sz w:val="33"/>
        </w:rPr>
        <w:t>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both"/>
        <w:rPr>
          <w:sz w:val="33"/>
        </w:rPr>
      </w:pPr>
      <w:r>
        <w:rPr>
          <w:sz w:val="33"/>
        </w:rPr>
        <w:t>Учредитель</w:t>
      </w:r>
      <w:r>
        <w:rPr>
          <w:spacing w:val="3"/>
          <w:sz w:val="33"/>
        </w:rPr>
        <w:t> </w:t>
      </w:r>
      <w:r>
        <w:rPr>
          <w:sz w:val="33"/>
        </w:rPr>
        <w:t>в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запрашивать</w:t>
      </w:r>
      <w:r>
        <w:rPr>
          <w:spacing w:val="40"/>
          <w:sz w:val="33"/>
        </w:rPr>
        <w:t> </w:t>
      </w:r>
      <w:r>
        <w:rPr>
          <w:sz w:val="33"/>
        </w:rPr>
        <w:t>у</w:t>
      </w:r>
      <w:r>
        <w:rPr>
          <w:spacing w:val="40"/>
          <w:sz w:val="33"/>
        </w:rPr>
        <w:t> </w:t>
      </w:r>
      <w:r>
        <w:rPr>
          <w:sz w:val="33"/>
        </w:rPr>
        <w:t>Учреждения</w:t>
      </w:r>
      <w:r>
        <w:rPr>
          <w:spacing w:val="40"/>
          <w:sz w:val="33"/>
        </w:rPr>
        <w:t> </w:t>
      </w:r>
      <w:r>
        <w:rPr>
          <w:sz w:val="33"/>
        </w:rPr>
        <w:t>информацию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документы,</w:t>
      </w:r>
      <w:r>
        <w:rPr>
          <w:spacing w:val="40"/>
          <w:sz w:val="33"/>
        </w:rPr>
        <w:t> </w:t>
      </w:r>
      <w:r>
        <w:rPr>
          <w:sz w:val="33"/>
        </w:rPr>
        <w:t>необходимые</w:t>
      </w:r>
      <w:r>
        <w:rPr>
          <w:spacing w:val="40"/>
          <w:sz w:val="33"/>
        </w:rPr>
        <w:t> </w:t>
      </w:r>
      <w:r>
        <w:rPr>
          <w:sz w:val="33"/>
        </w:rPr>
        <w:t>для осуществления контроля за соблюдением Учреждением целей и условий предоставления Субсидии, установленных Правилами предоставления субсидии, и настоящим Соглашением, в соответствии с пунктом 4.3.5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89" w:firstLine="518"/>
        <w:jc w:val="both"/>
        <w:rPr>
          <w:sz w:val="33"/>
        </w:rPr>
      </w:pPr>
      <w:r>
        <w:rPr>
          <w:sz w:val="33"/>
        </w:rPr>
        <w:t>принимать решение об изменении условий настоящего Соглашения на основании информации и предложений, направленных Учреждением в соответствии с пунктом 4.4.2 настоящего Соглашения, включая изменение размера Субсидии;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75" w:after="0"/>
        <w:ind w:left="1539" w:right="0" w:hanging="862"/>
        <w:jc w:val="left"/>
        <w:rPr>
          <w:sz w:val="33"/>
        </w:rPr>
      </w:pPr>
      <w:r>
        <w:rPr>
          <w:spacing w:val="-2"/>
          <w:sz w:val="33"/>
        </w:rPr>
        <w:t>принимать: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94" w:firstLine="518"/>
        <w:jc w:val="both"/>
        <w:rPr>
          <w:sz w:val="33"/>
        </w:rPr>
      </w:pPr>
      <w:r>
        <w:rPr>
          <w:sz w:val="33"/>
        </w:rPr>
        <w:t>решение об использовании остатка Субсидии, не использованного на начало очередного финансового года, на цели, указанные в Перечне Субсидий, не позднее 10 рабочего</w:t>
      </w:r>
      <w:r>
        <w:rPr>
          <w:spacing w:val="40"/>
          <w:sz w:val="33"/>
        </w:rPr>
        <w:t> </w:t>
      </w:r>
      <w:r>
        <w:rPr>
          <w:sz w:val="33"/>
        </w:rPr>
        <w:t>дня, следующего за днем получения от Учреждения документов, подтверждающих наличие и объем неисполненных обязательств, источником финансового обеспечения которых является указанный остаток;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83" w:after="0"/>
        <w:ind w:left="159" w:right="89" w:firstLine="518"/>
        <w:jc w:val="both"/>
        <w:rPr>
          <w:sz w:val="33"/>
        </w:rPr>
      </w:pPr>
      <w:r>
        <w:rPr>
          <w:sz w:val="33"/>
        </w:rPr>
        <w:t>решение об использовании средств, поступивших Учреждению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Перечне Субсидий, не позднее 10 рабочего дня, следующего за днем получения от Учреждения информации об использовании средств от возврата дебиторской задолженности с указанием причин ее </w:t>
      </w:r>
      <w:r>
        <w:rPr>
          <w:spacing w:val="-2"/>
          <w:sz w:val="33"/>
        </w:rPr>
        <w:t>образования;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92" w:after="0"/>
        <w:ind w:left="159" w:right="87" w:firstLine="518"/>
        <w:jc w:val="both"/>
        <w:rPr>
          <w:sz w:val="33"/>
        </w:rPr>
      </w:pPr>
      <w:r>
        <w:rPr>
          <w:sz w:val="33"/>
        </w:rPr>
        <w:t>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Учреждением в соответствии с настоящим Соглашением, недостоверных сведений, до устранения указанных нарушений с обязательным уведомлением Учреждения не позднее 3 рабочего дня, следующего за днем принятия решения о приостановлении</w:t>
      </w:r>
      <w:r>
        <w:rPr>
          <w:spacing w:val="80"/>
          <w:sz w:val="33"/>
        </w:rPr>
        <w:t> </w:t>
      </w:r>
      <w:r>
        <w:rPr>
          <w:sz w:val="33"/>
        </w:rPr>
        <w:t>предоставления Субсидии;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1" w:after="0"/>
        <w:ind w:left="159" w:right="98" w:firstLine="518"/>
        <w:jc w:val="both"/>
        <w:rPr>
          <w:sz w:val="33"/>
        </w:rPr>
      </w:pPr>
      <w:r>
        <w:rPr>
          <w:sz w:val="33"/>
        </w:rPr>
        <w:t>осуществлять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9" w:after="0"/>
        <w:ind w:left="1280" w:right="0" w:hanging="603"/>
        <w:jc w:val="left"/>
        <w:rPr>
          <w:sz w:val="33"/>
        </w:rPr>
      </w:pPr>
      <w:r>
        <w:rPr>
          <w:sz w:val="33"/>
        </w:rPr>
        <w:t>Учреждение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9" w:right="105" w:firstLine="518"/>
        <w:jc w:val="both"/>
        <w:rPr>
          <w:sz w:val="33"/>
        </w:rPr>
      </w:pPr>
      <w:r>
        <w:rPr>
          <w:sz w:val="33"/>
        </w:rPr>
        <w:t>направлять Учредителю не позднее 3 рабочего дня, следующего за днем заключения настоящего Соглашения, документы, установленные пунктом 4.3.2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направлять</w:t>
      </w:r>
      <w:r>
        <w:rPr>
          <w:spacing w:val="-3"/>
          <w:sz w:val="33"/>
        </w:rPr>
        <w:t> </w:t>
      </w:r>
      <w:r>
        <w:rPr>
          <w:sz w:val="33"/>
        </w:rPr>
        <w:t>Учредителю</w:t>
      </w:r>
      <w:r>
        <w:rPr>
          <w:spacing w:val="-1"/>
          <w:sz w:val="33"/>
        </w:rPr>
        <w:t> </w:t>
      </w:r>
      <w:r>
        <w:rPr>
          <w:sz w:val="33"/>
        </w:rPr>
        <w:t>на</w:t>
      </w:r>
      <w:r>
        <w:rPr>
          <w:spacing w:val="-2"/>
          <w:sz w:val="33"/>
        </w:rPr>
        <w:t> утверждение: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104" w:firstLine="518"/>
        <w:jc w:val="both"/>
        <w:rPr>
          <w:sz w:val="33"/>
        </w:rPr>
      </w:pPr>
      <w:r>
        <w:rPr>
          <w:sz w:val="33"/>
        </w:rPr>
        <w:t>Сведения не позднее 3 рабочего дня, следующего за днем заключения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97" w:firstLine="518"/>
        <w:jc w:val="both"/>
        <w:rPr>
          <w:sz w:val="33"/>
        </w:rPr>
      </w:pPr>
      <w:r>
        <w:rPr>
          <w:sz w:val="33"/>
        </w:rPr>
        <w:t>Сведения с учетом внесенных изменений не позднее 3 рабочего дня, следующего за днем внесения в них изменений;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3" w:firstLine="518"/>
        <w:jc w:val="both"/>
        <w:rPr>
          <w:sz w:val="33"/>
        </w:rPr>
      </w:pPr>
      <w:r>
        <w:rPr>
          <w:sz w:val="33"/>
        </w:rPr>
        <w:t>использовать Субсидию на цели, указанные в Перечне Субсидий, в соответствии с условиями предоставления Субсидии, установленными Порядком предоставления субсидии и настоящим Соглашением, на осуществление выплат, указанных в Сведениях;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9" w:firstLine="518"/>
        <w:jc w:val="both"/>
        <w:rPr>
          <w:sz w:val="33"/>
        </w:rPr>
      </w:pPr>
      <w:r>
        <w:rPr>
          <w:sz w:val="33"/>
        </w:rPr>
        <w:t>обеспечить достижение значений результатов предоставления Субсидии, показателей, установленных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40"/>
          <w:sz w:val="33"/>
        </w:rPr>
        <w:t> </w:t>
      </w:r>
      <w:r>
        <w:rPr>
          <w:sz w:val="33"/>
        </w:rPr>
        <w:t>соответствии</w:t>
      </w:r>
      <w:r>
        <w:rPr>
          <w:spacing w:val="40"/>
          <w:sz w:val="33"/>
        </w:rPr>
        <w:t> </w:t>
      </w:r>
      <w:r>
        <w:rPr>
          <w:sz w:val="33"/>
        </w:rPr>
        <w:t>с</w:t>
      </w:r>
      <w:r>
        <w:rPr>
          <w:spacing w:val="40"/>
          <w:sz w:val="33"/>
        </w:rPr>
        <w:t> </w:t>
      </w:r>
      <w:r>
        <w:rPr>
          <w:sz w:val="33"/>
        </w:rPr>
        <w:t>пунктом</w:t>
      </w:r>
      <w:r>
        <w:rPr>
          <w:spacing w:val="40"/>
          <w:sz w:val="33"/>
        </w:rPr>
        <w:t> </w:t>
      </w:r>
      <w:r>
        <w:rPr>
          <w:sz w:val="33"/>
        </w:rPr>
        <w:t>4.1.5.1</w:t>
      </w:r>
      <w:r>
        <w:rPr>
          <w:spacing w:val="4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соблюдение</w:t>
      </w:r>
      <w:r>
        <w:rPr>
          <w:spacing w:val="40"/>
          <w:sz w:val="33"/>
        </w:rPr>
        <w:t> </w:t>
      </w:r>
      <w:r>
        <w:rPr>
          <w:sz w:val="33"/>
        </w:rPr>
        <w:t>сроков их достижения[]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9" w:firstLine="518"/>
        <w:jc w:val="both"/>
        <w:rPr>
          <w:sz w:val="33"/>
        </w:rPr>
      </w:pPr>
      <w:r>
        <w:rPr>
          <w:sz w:val="33"/>
        </w:rPr>
        <w:t>направлять по запросу Учредителя информацию и документы, необходимые для осуществления контроля за соблюдением целей и условий предоставления Субсидии в соответствии с пунктом 4.2.1 настоящего Соглашения, не позднее 5 рабочего дня, следующего за днем получения указанного запроса;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39" w:right="0" w:hanging="862"/>
        <w:jc w:val="left"/>
        <w:rPr>
          <w:sz w:val="33"/>
        </w:rPr>
      </w:pPr>
      <w:r>
        <w:rPr>
          <w:sz w:val="33"/>
        </w:rPr>
        <w:t>направлять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Учредителю: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2" w:after="0"/>
        <w:ind w:left="159" w:right="99" w:firstLine="518"/>
        <w:jc w:val="both"/>
        <w:rPr>
          <w:sz w:val="33"/>
        </w:rPr>
      </w:pPr>
      <w:r>
        <w:rPr>
          <w:sz w:val="33"/>
        </w:rPr>
        <w:t>отчет</w:t>
      </w:r>
      <w:r>
        <w:rPr>
          <w:spacing w:val="38"/>
          <w:sz w:val="33"/>
        </w:rPr>
        <w:t> </w:t>
      </w:r>
      <w:r>
        <w:rPr>
          <w:sz w:val="33"/>
        </w:rPr>
        <w:t>о</w:t>
      </w:r>
      <w:r>
        <w:rPr>
          <w:spacing w:val="40"/>
          <w:sz w:val="33"/>
        </w:rPr>
        <w:t> </w:t>
      </w:r>
      <w:r>
        <w:rPr>
          <w:sz w:val="33"/>
        </w:rPr>
        <w:t>расходах,</w:t>
      </w:r>
      <w:r>
        <w:rPr>
          <w:spacing w:val="40"/>
          <w:sz w:val="33"/>
        </w:rPr>
        <w:t> </w:t>
      </w:r>
      <w:r>
        <w:rPr>
          <w:sz w:val="33"/>
        </w:rPr>
        <w:t>источником</w:t>
      </w:r>
      <w:r>
        <w:rPr>
          <w:spacing w:val="36"/>
          <w:sz w:val="33"/>
        </w:rPr>
        <w:t> </w:t>
      </w:r>
      <w:r>
        <w:rPr>
          <w:sz w:val="33"/>
        </w:rPr>
        <w:t>финансового</w:t>
      </w:r>
      <w:r>
        <w:rPr>
          <w:spacing w:val="40"/>
          <w:sz w:val="33"/>
        </w:rPr>
        <w:t> </w:t>
      </w:r>
      <w:r>
        <w:rPr>
          <w:sz w:val="33"/>
        </w:rPr>
        <w:t>обеспечения</w:t>
      </w:r>
      <w:r>
        <w:rPr>
          <w:spacing w:val="40"/>
          <w:sz w:val="33"/>
        </w:rPr>
        <w:t> </w:t>
      </w:r>
      <w:r>
        <w:rPr>
          <w:sz w:val="33"/>
        </w:rPr>
        <w:t>которых</w:t>
      </w:r>
      <w:r>
        <w:rPr>
          <w:spacing w:val="40"/>
          <w:sz w:val="33"/>
        </w:rPr>
        <w:t> </w:t>
      </w:r>
      <w:r>
        <w:rPr>
          <w:sz w:val="33"/>
        </w:rPr>
        <w:t>является</w:t>
      </w:r>
      <w:r>
        <w:rPr>
          <w:spacing w:val="34"/>
          <w:sz w:val="33"/>
        </w:rPr>
        <w:t> </w:t>
      </w:r>
      <w:r>
        <w:rPr>
          <w:sz w:val="33"/>
        </w:rPr>
        <w:t>Субсидия, в соответствии с пунктом</w:t>
      </w:r>
      <w:r>
        <w:rPr>
          <w:spacing w:val="40"/>
          <w:sz w:val="33"/>
        </w:rPr>
        <w:t> </w:t>
      </w:r>
      <w:r>
        <w:rPr>
          <w:sz w:val="33"/>
        </w:rPr>
        <w:t>4.1.6.1.2</w:t>
      </w:r>
      <w:r>
        <w:rPr>
          <w:spacing w:val="40"/>
          <w:sz w:val="33"/>
        </w:rPr>
        <w:t> </w:t>
      </w:r>
      <w:r>
        <w:rPr>
          <w:sz w:val="33"/>
        </w:rPr>
        <w:t>настоящего Соглашения не позднее 5</w:t>
      </w:r>
      <w:r>
        <w:rPr>
          <w:spacing w:val="40"/>
          <w:sz w:val="33"/>
        </w:rPr>
        <w:t> </w:t>
      </w:r>
      <w:r>
        <w:rPr>
          <w:sz w:val="33"/>
        </w:rPr>
        <w:t>рабочего дня, следующего за отчетным годом;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75" w:after="0"/>
        <w:ind w:left="159" w:right="87" w:firstLine="518"/>
        <w:jc w:val="both"/>
        <w:rPr>
          <w:sz w:val="33"/>
        </w:rPr>
      </w:pPr>
      <w:r>
        <w:rPr>
          <w:sz w:val="33"/>
        </w:rPr>
        <w:t>отчет о достижении значений результатов предоставления Субсидии в соответствии с пунктом 4.1.8.1 настоящего Соглашения не позднее 5 рабочего дня, следующего за отчетным </w:t>
      </w:r>
      <w:r>
        <w:rPr>
          <w:spacing w:val="-2"/>
          <w:sz w:val="33"/>
        </w:rPr>
        <w:t>годом;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59" w:right="86" w:firstLine="518"/>
        <w:jc w:val="both"/>
        <w:rPr>
          <w:sz w:val="33"/>
        </w:rPr>
      </w:pPr>
      <w:r>
        <w:rPr>
          <w:sz w:val="33"/>
        </w:rPr>
        <w:t>отчет о реализации плана мероприятий по достижению результатов предоставления Субсидии в соответствии с пунктом 4.1.8.2 настоящего Соглашения не позднее 5 рабочего дня, следующего за отчетным годом;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устранять факты нарушения целей и условий предоставления Субсидии в случае получения от Учредителя претензии в соответствии с пунктом 4.1.9.1 настоящего Соглашения в сроки, определенные в указанной претензии;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возвращать в бюджет Субсидию в случае получения от Учредителя требования в соответствии с пунктом 4.1.9.2 настоящего Соглашения в размере и в сроки, определенные в указанном требовании;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39" w:right="0" w:hanging="862"/>
        <w:jc w:val="left"/>
        <w:rPr>
          <w:sz w:val="33"/>
        </w:rPr>
      </w:pPr>
      <w:r>
        <w:rPr>
          <w:sz w:val="33"/>
        </w:rPr>
        <w:t>возвращать</w:t>
      </w:r>
      <w:r>
        <w:rPr>
          <w:spacing w:val="6"/>
          <w:sz w:val="33"/>
        </w:rPr>
        <w:t> </w:t>
      </w:r>
      <w:r>
        <w:rPr>
          <w:sz w:val="33"/>
        </w:rPr>
        <w:t>в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бюджет: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95" w:firstLine="518"/>
        <w:jc w:val="both"/>
        <w:rPr>
          <w:sz w:val="33"/>
        </w:rPr>
      </w:pPr>
      <w:r>
        <w:rPr>
          <w:sz w:val="33"/>
        </w:rPr>
        <w:t>неиспользованный остаток Субсидии в случае отсутствия решения, принимаемого Учредителем в соответствии с пунктом 4.2.3.1 настоящего Соглашения, в срок до 01 марта года, следующего за годом предоставления субсидии;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99" w:firstLine="518"/>
        <w:jc w:val="both"/>
        <w:rPr>
          <w:sz w:val="33"/>
        </w:rPr>
      </w:pPr>
      <w:r>
        <w:rPr>
          <w:sz w:val="33"/>
        </w:rPr>
        <w:t>средства от возврата дебиторской задолженности в случае отсутствия решения, принимаемого Учредителем</w:t>
      </w:r>
      <w:r>
        <w:rPr>
          <w:spacing w:val="26"/>
          <w:sz w:val="33"/>
        </w:rPr>
        <w:t> </w:t>
      </w:r>
      <w:r>
        <w:rPr>
          <w:sz w:val="33"/>
        </w:rPr>
        <w:t>в соответствии</w:t>
      </w:r>
      <w:r>
        <w:rPr>
          <w:spacing w:val="26"/>
          <w:sz w:val="33"/>
        </w:rPr>
        <w:t> </w:t>
      </w:r>
      <w:r>
        <w:rPr>
          <w:sz w:val="33"/>
        </w:rPr>
        <w:t>с пунктом 4.2.3.2</w:t>
      </w:r>
      <w:r>
        <w:rPr>
          <w:spacing w:val="3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25"/>
          <w:sz w:val="33"/>
        </w:rPr>
        <w:t> </w:t>
      </w:r>
      <w:r>
        <w:rPr>
          <w:sz w:val="33"/>
        </w:rPr>
        <w:t>не позднее</w:t>
      </w:r>
    </w:p>
    <w:p>
      <w:pPr>
        <w:pStyle w:val="BodyText"/>
        <w:tabs>
          <w:tab w:pos="798" w:val="left" w:leader="none"/>
          <w:tab w:pos="2366" w:val="left" w:leader="none"/>
          <w:tab w:pos="3258" w:val="left" w:leader="none"/>
          <w:tab w:pos="5305" w:val="left" w:leader="none"/>
          <w:tab w:pos="5866" w:val="left" w:leader="none"/>
          <w:tab w:pos="6871" w:val="left" w:leader="none"/>
          <w:tab w:pos="8971" w:val="left" w:leader="none"/>
          <w:tab w:pos="10355" w:val="left" w:leader="none"/>
          <w:tab w:pos="10949" w:val="left" w:leader="none"/>
          <w:tab w:pos="12458" w:val="left" w:leader="none"/>
        </w:tabs>
        <w:spacing w:before="2"/>
        <w:ind w:left="159" w:right="102"/>
      </w:pPr>
      <w:r>
        <w:rPr>
          <w:spacing w:val="-6"/>
        </w:rPr>
        <w:t>10</w:t>
      </w:r>
      <w:r>
        <w:rPr/>
        <w:tab/>
      </w:r>
      <w:r>
        <w:rPr>
          <w:spacing w:val="-2"/>
        </w:rPr>
        <w:t>рабочего</w:t>
      </w:r>
      <w:r>
        <w:rPr/>
        <w:tab/>
      </w:r>
      <w:r>
        <w:rPr>
          <w:spacing w:val="-4"/>
        </w:rPr>
        <w:t>дня,</w:t>
      </w:r>
      <w:r>
        <w:rPr/>
        <w:tab/>
      </w:r>
      <w:r>
        <w:rPr>
          <w:spacing w:val="-2"/>
        </w:rPr>
        <w:t>следующего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4"/>
        </w:rPr>
        <w:t>днем</w:t>
      </w:r>
      <w:r>
        <w:rPr/>
        <w:tab/>
      </w:r>
      <w:r>
        <w:rPr>
          <w:spacing w:val="-2"/>
        </w:rPr>
        <w:t>поступления</w:t>
      </w:r>
      <w:r>
        <w:rPr/>
        <w:tab/>
      </w:r>
      <w:r>
        <w:rPr>
          <w:spacing w:val="-2"/>
        </w:rPr>
        <w:t>средств</w:t>
      </w:r>
      <w:r>
        <w:rPr/>
        <w:tab/>
      </w:r>
      <w:r>
        <w:rPr>
          <w:spacing w:val="-6"/>
        </w:rPr>
        <w:t>от</w:t>
      </w:r>
      <w:r>
        <w:rPr/>
        <w:tab/>
      </w:r>
      <w:r>
        <w:rPr>
          <w:spacing w:val="-2"/>
        </w:rPr>
        <w:t>возврата</w:t>
      </w:r>
      <w:r>
        <w:rPr/>
        <w:tab/>
      </w:r>
      <w:r>
        <w:rPr>
          <w:spacing w:val="-2"/>
        </w:rPr>
        <w:t>дебиторско</w:t>
      </w:r>
      <w:r>
        <w:rPr>
          <w:spacing w:val="-2"/>
        </w:rPr>
        <w:t>й</w:t>
      </w:r>
      <w:r>
        <w:rPr>
          <w:spacing w:val="-2"/>
        </w:rPr>
        <w:t> задолженности;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6" w:after="0"/>
        <w:ind w:left="159" w:right="96" w:firstLine="518"/>
        <w:jc w:val="both"/>
        <w:rPr>
          <w:sz w:val="33"/>
        </w:rPr>
      </w:pPr>
      <w:r>
        <w:rPr>
          <w:sz w:val="33"/>
        </w:rPr>
        <w:t>обеспечивать полноту и достоверность сведений, представляемых Учредителю в соответствии с настоящим Соглашением;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8" w:after="0"/>
        <w:ind w:left="159" w:right="96" w:firstLine="518"/>
        <w:jc w:val="both"/>
        <w:rPr>
          <w:sz w:val="33"/>
        </w:rPr>
      </w:pPr>
      <w:r>
        <w:rPr>
          <w:sz w:val="33"/>
        </w:rPr>
        <w:t>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left"/>
        <w:rPr>
          <w:sz w:val="33"/>
        </w:rPr>
      </w:pPr>
      <w:r>
        <w:rPr>
          <w:sz w:val="33"/>
        </w:rPr>
        <w:t>Учреждение</w:t>
      </w:r>
      <w:r>
        <w:rPr>
          <w:spacing w:val="-10"/>
          <w:sz w:val="33"/>
        </w:rPr>
        <w:t> </w:t>
      </w:r>
      <w:r>
        <w:rPr>
          <w:spacing w:val="-2"/>
          <w:sz w:val="33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99" w:firstLine="518"/>
        <w:jc w:val="both"/>
        <w:rPr>
          <w:sz w:val="33"/>
        </w:rPr>
      </w:pPr>
      <w:r>
        <w:rPr>
          <w:sz w:val="33"/>
        </w:rPr>
        <w:t>направлять Учредителю документы, указанные в пункте 4.2.3 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не позднее 10 рабочих дней, следующих за отчетным финансовым годом;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7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в очередном финансовом году неиспользованный остаток Субсидии на осуществление выплат в соответствии с целями, указанными в Перечне Субсидий, в случае принятия Учредителем соответствующего решения в соответствии с пунктом 4.2.3.1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в текущем финансовом году поступившие Учреждению средства от возврата дебиторской задолженности на осуществление выплат в соответствии с целями, указанными в Перечне Субсидий, в случае принятия Учредителем соответствующего решения в соответствии с пунктом 4.2.3.2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9" w:right="91" w:firstLine="518"/>
        <w:jc w:val="both"/>
        <w:rPr>
          <w:sz w:val="33"/>
        </w:rPr>
      </w:pPr>
      <w:r>
        <w:rPr>
          <w:sz w:val="33"/>
        </w:rPr>
        <w:t>обращаться к Главному распорядителю бюджетных средств в целях получения разъяснений в связи с исполнением настоящего Соглашения;</w:t>
      </w:r>
    </w:p>
    <w:p>
      <w:pPr>
        <w:pStyle w:val="ListParagraph"/>
        <w:numPr>
          <w:ilvl w:val="0"/>
          <w:numId w:val="1"/>
        </w:numPr>
        <w:tabs>
          <w:tab w:pos="5624" w:val="left" w:leader="none"/>
        </w:tabs>
        <w:spacing w:line="240" w:lineRule="auto" w:before="278" w:after="0"/>
        <w:ind w:left="5624" w:right="0" w:hanging="344"/>
        <w:jc w:val="left"/>
        <w:rPr>
          <w:sz w:val="33"/>
        </w:rPr>
      </w:pPr>
      <w:r>
        <w:rPr>
          <w:sz w:val="33"/>
        </w:rPr>
        <w:t>Ответственность</w:t>
      </w:r>
      <w:r>
        <w:rPr>
          <w:spacing w:val="-7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59" w:right="88" w:firstLine="518"/>
        <w:jc w:val="both"/>
        <w:rPr>
          <w:sz w:val="33"/>
        </w:rPr>
      </w:pPr>
      <w:r>
        <w:rPr>
          <w:sz w:val="33"/>
        </w:rPr>
        <w:t>В случае неисполнения</w:t>
      </w:r>
      <w:r>
        <w:rPr>
          <w:spacing w:val="40"/>
          <w:sz w:val="33"/>
        </w:rPr>
        <w:t> </w:t>
      </w:r>
      <w:r>
        <w:rPr>
          <w:sz w:val="33"/>
        </w:rPr>
        <w:t>или ненадлежащего</w:t>
      </w:r>
      <w:r>
        <w:rPr>
          <w:spacing w:val="40"/>
          <w:sz w:val="33"/>
        </w:rPr>
        <w:t> </w:t>
      </w:r>
      <w:r>
        <w:rPr>
          <w:sz w:val="33"/>
        </w:rPr>
        <w:t>исполнения своих обязательств</w:t>
      </w:r>
      <w:r>
        <w:rPr>
          <w:spacing w:val="40"/>
          <w:sz w:val="33"/>
        </w:rPr>
        <w:t> </w:t>
      </w:r>
      <w:r>
        <w:rPr>
          <w:sz w:val="33"/>
        </w:rPr>
        <w:t>по</w:t>
      </w:r>
      <w:r>
        <w:rPr>
          <w:spacing w:val="40"/>
          <w:sz w:val="33"/>
        </w:rPr>
        <w:t> </w:t>
      </w:r>
      <w:r>
        <w:rPr>
          <w:sz w:val="33"/>
        </w:rPr>
        <w:t>настоящему</w:t>
      </w:r>
      <w:r>
        <w:rPr>
          <w:spacing w:val="80"/>
          <w:sz w:val="33"/>
        </w:rPr>
        <w:t> </w:t>
      </w:r>
      <w:r>
        <w:rPr>
          <w:sz w:val="33"/>
        </w:rPr>
        <w:t>Соглашению</w:t>
      </w:r>
      <w:r>
        <w:rPr>
          <w:spacing w:val="80"/>
          <w:sz w:val="33"/>
        </w:rPr>
        <w:t> </w:t>
      </w:r>
      <w:r>
        <w:rPr>
          <w:sz w:val="33"/>
        </w:rPr>
        <w:t>Стороны</w:t>
      </w:r>
      <w:r>
        <w:rPr>
          <w:spacing w:val="80"/>
          <w:sz w:val="33"/>
        </w:rPr>
        <w:t> </w:t>
      </w:r>
      <w:r>
        <w:rPr>
          <w:sz w:val="33"/>
        </w:rPr>
        <w:t>несут</w:t>
      </w:r>
      <w:r>
        <w:rPr>
          <w:spacing w:val="80"/>
          <w:sz w:val="33"/>
        </w:rPr>
        <w:t> </w:t>
      </w:r>
      <w:r>
        <w:rPr>
          <w:sz w:val="33"/>
        </w:rPr>
        <w:t>ответственность</w:t>
      </w:r>
      <w:r>
        <w:rPr>
          <w:spacing w:val="80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соответствии</w:t>
      </w:r>
      <w:r>
        <w:rPr>
          <w:spacing w:val="80"/>
          <w:sz w:val="33"/>
        </w:rPr>
        <w:t> </w:t>
      </w:r>
      <w:r>
        <w:rPr>
          <w:sz w:val="33"/>
        </w:rPr>
        <w:t>с</w:t>
      </w:r>
      <w:r>
        <w:rPr>
          <w:spacing w:val="80"/>
          <w:sz w:val="33"/>
        </w:rPr>
        <w:t> </w:t>
      </w:r>
      <w:r>
        <w:rPr>
          <w:sz w:val="33"/>
        </w:rPr>
        <w:t>законодательством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BodyText"/>
        <w:spacing w:before="75"/>
        <w:ind w:left="159"/>
      </w:pPr>
      <w:r>
        <w:rPr/>
        <w:t>Российской</w:t>
      </w:r>
      <w:r>
        <w:rPr>
          <w:spacing w:val="-21"/>
        </w:rPr>
        <w:t> </w:t>
      </w:r>
      <w:r>
        <w:rPr>
          <w:spacing w:val="-2"/>
        </w:rPr>
        <w:t>Федерации.</w:t>
      </w:r>
    </w:p>
    <w:p>
      <w:pPr>
        <w:pStyle w:val="ListParagraph"/>
        <w:numPr>
          <w:ilvl w:val="0"/>
          <w:numId w:val="1"/>
        </w:numPr>
        <w:tabs>
          <w:tab w:pos="5357" w:val="left" w:leader="none"/>
        </w:tabs>
        <w:spacing w:line="240" w:lineRule="auto" w:before="263" w:after="0"/>
        <w:ind w:left="5357" w:right="0" w:hanging="344"/>
        <w:jc w:val="left"/>
        <w:rPr>
          <w:sz w:val="33"/>
        </w:rPr>
      </w:pPr>
      <w:r>
        <w:rPr>
          <w:sz w:val="33"/>
        </w:rPr>
        <w:t>Заключительные</w:t>
      </w:r>
      <w:r>
        <w:rPr>
          <w:spacing w:val="7"/>
          <w:sz w:val="33"/>
        </w:rPr>
        <w:t> </w:t>
      </w:r>
      <w:r>
        <w:rPr>
          <w:spacing w:val="-2"/>
          <w:sz w:val="33"/>
        </w:rPr>
        <w:t>положения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0" w:after="0"/>
        <w:ind w:left="159" w:right="100" w:firstLine="518"/>
        <w:jc w:val="both"/>
        <w:rPr>
          <w:sz w:val="33"/>
        </w:rPr>
      </w:pPr>
      <w:r>
        <w:rPr>
          <w:sz w:val="33"/>
        </w:rPr>
        <w:t>Настоящее Соглашение вступает в силу с даты его подписания лицами, имеющими право действовать</w:t>
      </w:r>
      <w:r>
        <w:rPr>
          <w:spacing w:val="40"/>
          <w:sz w:val="33"/>
        </w:rPr>
        <w:t> </w:t>
      </w:r>
      <w:r>
        <w:rPr>
          <w:sz w:val="33"/>
        </w:rPr>
        <w:t>от</w:t>
      </w:r>
      <w:r>
        <w:rPr>
          <w:spacing w:val="40"/>
          <w:sz w:val="33"/>
        </w:rPr>
        <w:t> </w:t>
      </w:r>
      <w:r>
        <w:rPr>
          <w:sz w:val="33"/>
        </w:rPr>
        <w:t>имени</w:t>
      </w:r>
      <w:r>
        <w:rPr>
          <w:spacing w:val="40"/>
          <w:sz w:val="33"/>
        </w:rPr>
        <w:t> </w:t>
      </w:r>
      <w:r>
        <w:rPr>
          <w:sz w:val="33"/>
        </w:rPr>
        <w:t>каждой</w:t>
      </w:r>
      <w:r>
        <w:rPr>
          <w:spacing w:val="40"/>
          <w:sz w:val="33"/>
        </w:rPr>
        <w:t> </w:t>
      </w:r>
      <w:r>
        <w:rPr>
          <w:sz w:val="33"/>
        </w:rPr>
        <w:t>из</w:t>
      </w:r>
      <w:r>
        <w:rPr>
          <w:spacing w:val="40"/>
          <w:sz w:val="33"/>
        </w:rPr>
        <w:t> </w:t>
      </w:r>
      <w:r>
        <w:rPr>
          <w:sz w:val="33"/>
        </w:rPr>
        <w:t>Сторон,</w:t>
      </w:r>
      <w:r>
        <w:rPr>
          <w:spacing w:val="40"/>
          <w:sz w:val="33"/>
        </w:rPr>
        <w:t> </w:t>
      </w:r>
      <w:r>
        <w:rPr>
          <w:sz w:val="33"/>
        </w:rPr>
        <w:t>но</w:t>
      </w:r>
      <w:r>
        <w:rPr>
          <w:spacing w:val="40"/>
          <w:sz w:val="33"/>
        </w:rPr>
        <w:t> </w:t>
      </w:r>
      <w:r>
        <w:rPr>
          <w:sz w:val="33"/>
        </w:rPr>
        <w:t>не</w:t>
      </w:r>
      <w:r>
        <w:rPr>
          <w:spacing w:val="40"/>
          <w:sz w:val="33"/>
        </w:rPr>
        <w:t> </w:t>
      </w:r>
      <w:r>
        <w:rPr>
          <w:sz w:val="33"/>
        </w:rPr>
        <w:t>ранее</w:t>
      </w:r>
      <w:r>
        <w:rPr>
          <w:spacing w:val="40"/>
          <w:sz w:val="33"/>
        </w:rPr>
        <w:t> </w:t>
      </w:r>
      <w:r>
        <w:rPr>
          <w:sz w:val="33"/>
        </w:rPr>
        <w:t>доведения</w:t>
      </w:r>
      <w:r>
        <w:rPr>
          <w:spacing w:val="40"/>
          <w:sz w:val="33"/>
        </w:rPr>
        <w:t> </w:t>
      </w:r>
      <w:r>
        <w:rPr>
          <w:sz w:val="33"/>
        </w:rPr>
        <w:t>лимитов</w:t>
      </w:r>
      <w:r>
        <w:rPr>
          <w:spacing w:val="40"/>
          <w:sz w:val="33"/>
        </w:rPr>
        <w:t> </w:t>
      </w:r>
      <w:r>
        <w:rPr>
          <w:sz w:val="33"/>
        </w:rPr>
        <w:t>бюджетных обязательств,</w:t>
      </w:r>
      <w:r>
        <w:rPr>
          <w:spacing w:val="40"/>
          <w:sz w:val="33"/>
        </w:rPr>
        <w:t> </w:t>
      </w:r>
      <w:r>
        <w:rPr>
          <w:sz w:val="33"/>
        </w:rPr>
        <w:t>указанных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40"/>
          <w:sz w:val="33"/>
        </w:rPr>
        <w:t> </w:t>
      </w:r>
      <w:r>
        <w:rPr>
          <w:sz w:val="33"/>
        </w:rPr>
        <w:t>пункте</w:t>
      </w:r>
      <w:r>
        <w:rPr>
          <w:spacing w:val="40"/>
          <w:sz w:val="33"/>
        </w:rPr>
        <w:t> </w:t>
      </w:r>
      <w:r>
        <w:rPr>
          <w:sz w:val="33"/>
        </w:rPr>
        <w:t>2.1</w:t>
      </w:r>
      <w:r>
        <w:rPr>
          <w:spacing w:val="4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действует</w:t>
      </w:r>
      <w:r>
        <w:rPr>
          <w:spacing w:val="40"/>
          <w:sz w:val="33"/>
        </w:rPr>
        <w:t> </w:t>
      </w:r>
      <w:r>
        <w:rPr>
          <w:sz w:val="33"/>
        </w:rPr>
        <w:t>до</w:t>
      </w:r>
      <w:r>
        <w:rPr>
          <w:spacing w:val="40"/>
          <w:sz w:val="33"/>
        </w:rPr>
        <w:t> </w:t>
      </w:r>
      <w:r>
        <w:rPr>
          <w:sz w:val="33"/>
        </w:rPr>
        <w:t>полного исполнения Сторонами своих обязательств по настоящему Соглашению.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88" w:after="0"/>
        <w:ind w:left="159" w:right="91" w:firstLine="518"/>
        <w:jc w:val="both"/>
        <w:rPr>
          <w:sz w:val="33"/>
        </w:rPr>
      </w:pPr>
      <w:r>
        <w:rPr>
          <w:sz w:val="33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</w:t>
      </w:r>
      <w:r>
        <w:rPr>
          <w:spacing w:val="40"/>
          <w:sz w:val="33"/>
        </w:rPr>
        <w:t> </w:t>
      </w:r>
      <w:r>
        <w:rPr>
          <w:sz w:val="33"/>
        </w:rPr>
        <w:t>иных документов.</w:t>
      </w:r>
      <w:r>
        <w:rPr>
          <w:spacing w:val="40"/>
          <w:sz w:val="33"/>
        </w:rPr>
        <w:t> </w:t>
      </w:r>
      <w:r>
        <w:rPr>
          <w:sz w:val="33"/>
        </w:rPr>
        <w:t>При недостижении</w:t>
      </w:r>
      <w:r>
        <w:rPr>
          <w:spacing w:val="40"/>
          <w:sz w:val="33"/>
        </w:rPr>
        <w:t> </w:t>
      </w:r>
      <w:r>
        <w:rPr>
          <w:sz w:val="33"/>
        </w:rPr>
        <w:t>согласия споры</w:t>
      </w:r>
      <w:r>
        <w:rPr>
          <w:spacing w:val="40"/>
          <w:sz w:val="33"/>
        </w:rPr>
        <w:t> </w:t>
      </w:r>
      <w:r>
        <w:rPr>
          <w:sz w:val="33"/>
        </w:rPr>
        <w:t>между Сторонами решаются в судебном порядке.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88" w:after="0"/>
        <w:ind w:left="1280" w:right="0" w:hanging="603"/>
        <w:jc w:val="left"/>
        <w:rPr>
          <w:sz w:val="33"/>
        </w:rPr>
      </w:pPr>
      <w:r>
        <w:rPr>
          <w:sz w:val="33"/>
        </w:rPr>
        <w:t>Изменение</w:t>
      </w:r>
      <w:r>
        <w:rPr>
          <w:spacing w:val="38"/>
          <w:sz w:val="33"/>
        </w:rPr>
        <w:t> </w:t>
      </w:r>
      <w:r>
        <w:rPr>
          <w:sz w:val="33"/>
        </w:rPr>
        <w:t>настоящего</w:t>
      </w:r>
      <w:r>
        <w:rPr>
          <w:spacing w:val="53"/>
          <w:sz w:val="33"/>
        </w:rPr>
        <w:t> </w:t>
      </w:r>
      <w:r>
        <w:rPr>
          <w:sz w:val="33"/>
        </w:rPr>
        <w:t>Соглашения,</w:t>
      </w:r>
      <w:r>
        <w:rPr>
          <w:spacing w:val="55"/>
          <w:sz w:val="33"/>
        </w:rPr>
        <w:t> </w:t>
      </w:r>
      <w:r>
        <w:rPr>
          <w:sz w:val="33"/>
        </w:rPr>
        <w:t>в</w:t>
      </w:r>
      <w:r>
        <w:rPr>
          <w:spacing w:val="41"/>
          <w:sz w:val="33"/>
        </w:rPr>
        <w:t> </w:t>
      </w:r>
      <w:r>
        <w:rPr>
          <w:sz w:val="33"/>
        </w:rPr>
        <w:t>том</w:t>
      </w:r>
      <w:r>
        <w:rPr>
          <w:spacing w:val="56"/>
          <w:sz w:val="33"/>
        </w:rPr>
        <w:t> </w:t>
      </w:r>
      <w:r>
        <w:rPr>
          <w:sz w:val="33"/>
        </w:rPr>
        <w:t>числе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55"/>
          <w:sz w:val="33"/>
        </w:rPr>
        <w:t> </w:t>
      </w:r>
      <w:r>
        <w:rPr>
          <w:sz w:val="33"/>
        </w:rPr>
        <w:t>соответствии</w:t>
      </w:r>
      <w:r>
        <w:rPr>
          <w:spacing w:val="54"/>
          <w:sz w:val="33"/>
        </w:rPr>
        <w:t> </w:t>
      </w:r>
      <w:r>
        <w:rPr>
          <w:sz w:val="33"/>
        </w:rPr>
        <w:t>с</w:t>
      </w:r>
      <w:r>
        <w:rPr>
          <w:spacing w:val="41"/>
          <w:sz w:val="33"/>
        </w:rPr>
        <w:t> </w:t>
      </w:r>
      <w:r>
        <w:rPr>
          <w:sz w:val="33"/>
        </w:rPr>
        <w:t>положениями</w:t>
      </w:r>
      <w:r>
        <w:rPr>
          <w:spacing w:val="55"/>
          <w:sz w:val="33"/>
        </w:rPr>
        <w:t> </w:t>
      </w:r>
      <w:r>
        <w:rPr>
          <w:spacing w:val="-2"/>
          <w:sz w:val="33"/>
        </w:rPr>
        <w:t>пункта</w:t>
      </w:r>
    </w:p>
    <w:p>
      <w:pPr>
        <w:pStyle w:val="BodyText"/>
        <w:spacing w:before="1"/>
        <w:ind w:left="159"/>
      </w:pPr>
      <w:r>
        <w:rPr/>
        <w:t>4.2.2</w:t>
      </w:r>
      <w:r>
        <w:rPr>
          <w:spacing w:val="80"/>
        </w:rPr>
        <w:t> </w:t>
      </w:r>
      <w:r>
        <w:rPr/>
        <w:t>настоящего</w:t>
      </w:r>
      <w:r>
        <w:rPr>
          <w:spacing w:val="80"/>
        </w:rPr>
        <w:t> </w:t>
      </w:r>
      <w:r>
        <w:rPr/>
        <w:t>Соглашения,</w:t>
      </w:r>
      <w:r>
        <w:rPr>
          <w:spacing w:val="80"/>
        </w:rPr>
        <w:t> </w:t>
      </w:r>
      <w:r>
        <w:rPr/>
        <w:t>осуществляется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соглашению</w:t>
      </w:r>
      <w:r>
        <w:rPr>
          <w:spacing w:val="80"/>
        </w:rPr>
        <w:t> </w:t>
      </w:r>
      <w:r>
        <w:rPr/>
        <w:t>Сторон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оформляется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виде дополнительного соглашения, являющегося неотъемлемой частью настоящего Соглашения.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7" w:after="0"/>
        <w:ind w:left="1280" w:right="0" w:hanging="603"/>
        <w:jc w:val="left"/>
        <w:rPr>
          <w:sz w:val="33"/>
        </w:rPr>
      </w:pPr>
      <w:r>
        <w:rPr>
          <w:sz w:val="33"/>
        </w:rPr>
        <w:t>Изменение</w:t>
      </w:r>
      <w:r>
        <w:rPr>
          <w:spacing w:val="4"/>
          <w:sz w:val="33"/>
        </w:rPr>
        <w:t> </w:t>
      </w:r>
      <w:r>
        <w:rPr>
          <w:sz w:val="33"/>
        </w:rPr>
        <w:t>настоящего</w:t>
      </w:r>
      <w:r>
        <w:rPr>
          <w:spacing w:val="6"/>
          <w:sz w:val="33"/>
        </w:rPr>
        <w:t> </w:t>
      </w:r>
      <w:r>
        <w:rPr>
          <w:sz w:val="33"/>
        </w:rPr>
        <w:t>Соглашения</w:t>
      </w:r>
      <w:r>
        <w:rPr>
          <w:spacing w:val="5"/>
          <w:sz w:val="33"/>
        </w:rPr>
        <w:t> </w:t>
      </w:r>
      <w:r>
        <w:rPr>
          <w:sz w:val="33"/>
        </w:rPr>
        <w:t>в</w:t>
      </w:r>
      <w:r>
        <w:rPr>
          <w:spacing w:val="5"/>
          <w:sz w:val="33"/>
        </w:rPr>
        <w:t> </w:t>
      </w:r>
      <w:r>
        <w:rPr>
          <w:sz w:val="33"/>
        </w:rPr>
        <w:t>одностороннем</w:t>
      </w:r>
      <w:r>
        <w:rPr>
          <w:spacing w:val="5"/>
          <w:sz w:val="33"/>
        </w:rPr>
        <w:t> </w:t>
      </w:r>
      <w:r>
        <w:rPr>
          <w:sz w:val="33"/>
        </w:rPr>
        <w:t>порядке</w:t>
      </w:r>
      <w:r>
        <w:rPr>
          <w:spacing w:val="6"/>
          <w:sz w:val="33"/>
        </w:rPr>
        <w:t> </w:t>
      </w:r>
      <w:r>
        <w:rPr>
          <w:sz w:val="33"/>
        </w:rPr>
        <w:t>возможно</w:t>
      </w:r>
      <w:r>
        <w:rPr>
          <w:spacing w:val="6"/>
          <w:sz w:val="33"/>
        </w:rPr>
        <w:t> </w:t>
      </w:r>
      <w:r>
        <w:rPr>
          <w:sz w:val="33"/>
        </w:rPr>
        <w:t>в</w:t>
      </w:r>
      <w:r>
        <w:rPr>
          <w:spacing w:val="4"/>
          <w:sz w:val="33"/>
        </w:rPr>
        <w:t> </w:t>
      </w:r>
      <w:r>
        <w:rPr>
          <w:spacing w:val="-2"/>
          <w:sz w:val="33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98" w:firstLine="518"/>
        <w:jc w:val="both"/>
        <w:rPr>
          <w:sz w:val="33"/>
        </w:rPr>
      </w:pPr>
      <w:r>
        <w:rPr>
          <w:sz w:val="33"/>
        </w:rPr>
        <w:t>внесения изменений в сводную бюджетную роспись, повлекших изменение кодов БК, в соответствии с которыми предоставляется Субсидия;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изменения</w:t>
      </w:r>
      <w:r>
        <w:rPr>
          <w:spacing w:val="-5"/>
          <w:sz w:val="33"/>
        </w:rPr>
        <w:t> </w:t>
      </w:r>
      <w:r>
        <w:rPr>
          <w:sz w:val="33"/>
        </w:rPr>
        <w:t>реквизитов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Учредителя.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94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осуществляется по соглашению Сторон, за исключением расторжения в одностороннем порядке, предусмотренного пунктом 6.6 настоящего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Учредителем в одностороннем порядке возможно в </w:t>
      </w:r>
      <w:r>
        <w:rPr>
          <w:spacing w:val="-2"/>
          <w:sz w:val="33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прекращения</w:t>
      </w:r>
      <w:r>
        <w:rPr>
          <w:spacing w:val="-5"/>
          <w:sz w:val="33"/>
        </w:rPr>
        <w:t> </w:t>
      </w:r>
      <w:r>
        <w:rPr>
          <w:sz w:val="33"/>
        </w:rPr>
        <w:t>деятельности</w:t>
      </w:r>
      <w:r>
        <w:rPr>
          <w:spacing w:val="-5"/>
          <w:sz w:val="33"/>
        </w:rPr>
        <w:t> </w:t>
      </w:r>
      <w:r>
        <w:rPr>
          <w:sz w:val="33"/>
        </w:rPr>
        <w:t>Учреждения</w:t>
      </w:r>
      <w:r>
        <w:rPr>
          <w:spacing w:val="-6"/>
          <w:sz w:val="33"/>
        </w:rPr>
        <w:t> </w:t>
      </w:r>
      <w:r>
        <w:rPr>
          <w:sz w:val="33"/>
        </w:rPr>
        <w:t>при</w:t>
      </w:r>
      <w:r>
        <w:rPr>
          <w:spacing w:val="-6"/>
          <w:sz w:val="33"/>
        </w:rPr>
        <w:t> </w:t>
      </w:r>
      <w:r>
        <w:rPr>
          <w:sz w:val="33"/>
        </w:rPr>
        <w:t>реорганизации</w:t>
      </w:r>
      <w:r>
        <w:rPr>
          <w:spacing w:val="-5"/>
          <w:sz w:val="33"/>
        </w:rPr>
        <w:t> </w:t>
      </w:r>
      <w:r>
        <w:rPr>
          <w:sz w:val="33"/>
        </w:rPr>
        <w:t>или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ликвидации;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95" w:firstLine="518"/>
        <w:jc w:val="both"/>
        <w:rPr>
          <w:sz w:val="33"/>
        </w:rPr>
      </w:pPr>
      <w:r>
        <w:rPr>
          <w:sz w:val="33"/>
        </w:rPr>
        <w:t>нарушения Учреждением целей и условий предоставления Субсидии, установленных Порядком предоставления субсидии и настоящим Соглашением;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103" w:firstLine="518"/>
        <w:jc w:val="both"/>
        <w:rPr>
          <w:sz w:val="33"/>
        </w:rPr>
      </w:pPr>
      <w:r>
        <w:rPr>
          <w:sz w:val="33"/>
        </w:rPr>
        <w:t>недостижения Учреждением установленных в соответствии с пунктом 4.1.5.1</w:t>
      </w:r>
      <w:r>
        <w:rPr>
          <w:spacing w:val="80"/>
          <w:w w:val="150"/>
          <w:sz w:val="33"/>
        </w:rPr>
        <w:t> </w:t>
      </w:r>
      <w:r>
        <w:rPr>
          <w:sz w:val="33"/>
        </w:rPr>
        <w:t>настоящего Соглашения значений результатов предоставления Субсидии;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Учреждением в одностороннем порядке не </w:t>
      </w:r>
      <w:r>
        <w:rPr>
          <w:spacing w:val="-2"/>
          <w:sz w:val="33"/>
        </w:rPr>
        <w:t>допускается.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59" w:right="99" w:firstLine="518"/>
        <w:jc w:val="both"/>
        <w:rPr>
          <w:sz w:val="33"/>
        </w:rPr>
      </w:pPr>
      <w:r>
        <w:rPr>
          <w:sz w:val="33"/>
        </w:rPr>
        <w:t>Документы и иная информация, предусмотренные настоящим Соглашением,</w:t>
      </w:r>
      <w:r>
        <w:rPr>
          <w:spacing w:val="80"/>
          <w:w w:val="150"/>
          <w:sz w:val="33"/>
        </w:rPr>
        <w:t> </w:t>
      </w:r>
      <w:r>
        <w:rPr>
          <w:sz w:val="33"/>
        </w:rPr>
        <w:t>направляются Сторонами через представителей Сторон через вручение подлинников документов, иной информации представителем одной Стороны представителю другой Стороны;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left"/>
        <w:rPr>
          <w:sz w:val="33"/>
        </w:rPr>
      </w:pPr>
      <w:r>
        <w:rPr>
          <w:sz w:val="33"/>
        </w:rPr>
        <w:t>Настоящее</w:t>
      </w:r>
      <w:r>
        <w:rPr>
          <w:spacing w:val="2"/>
          <w:sz w:val="33"/>
        </w:rPr>
        <w:t> </w:t>
      </w:r>
      <w:r>
        <w:rPr>
          <w:sz w:val="33"/>
        </w:rPr>
        <w:t>Соглашение</w:t>
      </w:r>
      <w:r>
        <w:rPr>
          <w:spacing w:val="1"/>
          <w:sz w:val="33"/>
        </w:rPr>
        <w:t> </w:t>
      </w:r>
      <w:r>
        <w:rPr>
          <w:sz w:val="33"/>
        </w:rPr>
        <w:t>заключено</w:t>
      </w:r>
      <w:r>
        <w:rPr>
          <w:spacing w:val="2"/>
          <w:sz w:val="33"/>
        </w:rPr>
        <w:t> </w:t>
      </w:r>
      <w:r>
        <w:rPr>
          <w:sz w:val="33"/>
        </w:rPr>
        <w:t>Сторонами</w:t>
      </w:r>
      <w:r>
        <w:rPr>
          <w:spacing w:val="2"/>
          <w:sz w:val="33"/>
        </w:rPr>
        <w:t> </w:t>
      </w:r>
      <w:r>
        <w:rPr>
          <w:sz w:val="33"/>
        </w:rPr>
        <w:t>в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форме: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7" w:firstLine="518"/>
        <w:jc w:val="both"/>
        <w:rPr>
          <w:sz w:val="33"/>
        </w:rPr>
      </w:pPr>
      <w:r>
        <w:rPr>
          <w:sz w:val="33"/>
        </w:rPr>
        <w:t>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Сторон.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5107" w:val="left" w:leader="none"/>
        </w:tabs>
        <w:spacing w:line="240" w:lineRule="auto" w:before="71" w:after="0"/>
        <w:ind w:left="5107" w:right="0" w:hanging="344"/>
        <w:jc w:val="left"/>
        <w:rPr>
          <w:sz w:val="33"/>
        </w:rPr>
      </w:pPr>
      <w:r>
        <w:rPr>
          <w:sz w:val="33"/>
        </w:rPr>
        <w:t>Платежные</w:t>
      </w:r>
      <w:r>
        <w:rPr>
          <w:spacing w:val="-1"/>
          <w:sz w:val="33"/>
        </w:rPr>
        <w:t> </w:t>
      </w:r>
      <w:r>
        <w:rPr>
          <w:sz w:val="33"/>
        </w:rPr>
        <w:t>реквизиты</w:t>
      </w:r>
      <w:r>
        <w:rPr>
          <w:spacing w:val="1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209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200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35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1056142025862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 w:right="98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1086142000790</w:t>
            </w:r>
          </w:p>
        </w:tc>
      </w:tr>
      <w:tr>
        <w:trPr>
          <w:trHeight w:val="1318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260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ЦЕНТРАЛЬНАЯ, Д.66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98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ЗАРЕЧНАЯ, Д.1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6142019382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6142022530</w:t>
            </w:r>
          </w:p>
        </w:tc>
      </w:tr>
      <w:tr>
        <w:trPr>
          <w:trHeight w:val="570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Платежные</w:t>
            </w:r>
            <w:r>
              <w:rPr>
                <w:spacing w:val="-4"/>
                <w:sz w:val="33"/>
              </w:rPr>
              <w:t> </w:t>
            </w:r>
            <w:r>
              <w:rPr>
                <w:spacing w:val="-2"/>
                <w:sz w:val="33"/>
              </w:rPr>
              <w:t>реквизиты: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Платежные</w:t>
            </w:r>
            <w:r>
              <w:rPr>
                <w:spacing w:val="-4"/>
                <w:sz w:val="33"/>
              </w:rPr>
              <w:t> </w:t>
            </w:r>
            <w:r>
              <w:rPr>
                <w:spacing w:val="-2"/>
                <w:sz w:val="33"/>
              </w:rPr>
              <w:t>реквизиты:</w:t>
            </w:r>
          </w:p>
        </w:tc>
      </w:tr>
      <w:tr>
        <w:trPr>
          <w:trHeight w:val="1327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 w:right="260"/>
              <w:rPr>
                <w:sz w:val="33"/>
              </w:rPr>
            </w:pPr>
            <w:r>
              <w:rPr>
                <w:sz w:val="33"/>
              </w:rPr>
              <w:t>Наименование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учреждения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Банка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России:</w:t>
            </w:r>
            <w:r>
              <w:rPr>
                <w:spacing w:val="-6"/>
                <w:sz w:val="33"/>
              </w:rPr>
              <w:t> </w:t>
            </w:r>
            <w:r>
              <w:rPr>
                <w:sz w:val="33"/>
              </w:rPr>
              <w:t>ОКЦ N 9 ЮГУ Банка России//УФК по Ростовской области г Ростов-на-Дону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 w:right="98"/>
              <w:rPr>
                <w:sz w:val="33"/>
              </w:rPr>
            </w:pPr>
            <w:r>
              <w:rPr>
                <w:sz w:val="33"/>
              </w:rPr>
              <w:t>ОКЦ N 1 ВВГУ Банка России//УФК по Нижегородской области г Нижний Новгород</w:t>
            </w:r>
          </w:p>
        </w:tc>
      </w:tr>
      <w:tr>
        <w:trPr>
          <w:trHeight w:val="953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012202102</w:t>
            </w:r>
          </w:p>
        </w:tc>
      </w:tr>
      <w:tr>
        <w:trPr>
          <w:trHeight w:val="954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016015102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 w:right="9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</w:tr>
      <w:tr>
        <w:trPr>
          <w:trHeight w:val="954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 w:right="260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40102810845370000050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 w:right="98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40102810745370000024</w:t>
            </w:r>
          </w:p>
        </w:tc>
      </w:tr>
      <w:tr>
        <w:trPr>
          <w:trHeight w:val="566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03231643606064105800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03234643606064103201</w:t>
            </w:r>
          </w:p>
        </w:tc>
      </w:tr>
      <w:tr>
        <w:trPr>
          <w:trHeight w:val="570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Лицевой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5"/>
                <w:sz w:val="33"/>
              </w:rPr>
              <w:t> </w:t>
            </w:r>
            <w:r>
              <w:rPr>
                <w:spacing w:val="-2"/>
                <w:sz w:val="33"/>
              </w:rPr>
              <w:t>03583139640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Лицевой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5"/>
                <w:sz w:val="33"/>
              </w:rPr>
              <w:t> </w:t>
            </w:r>
            <w:r>
              <w:rPr>
                <w:spacing w:val="-2"/>
                <w:sz w:val="33"/>
              </w:rPr>
              <w:t>803X0078001</w:t>
            </w:r>
          </w:p>
        </w:tc>
      </w:tr>
    </w:tbl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6192" w:val="left" w:leader="none"/>
        </w:tabs>
        <w:spacing w:line="240" w:lineRule="auto" w:before="1" w:after="0"/>
        <w:ind w:left="6192" w:right="0" w:hanging="344"/>
        <w:jc w:val="left"/>
        <w:rPr>
          <w:sz w:val="33"/>
        </w:rPr>
      </w:pPr>
      <w:r>
        <w:rPr>
          <w:sz w:val="33"/>
        </w:rPr>
        <w:t>Подписи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272"/>
              <w:rPr>
                <w:sz w:val="33"/>
              </w:rPr>
            </w:pPr>
          </w:p>
          <w:p>
            <w:pPr>
              <w:pStyle w:val="TableParagraph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76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94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939" w:hRule="atLeast"/>
        </w:trPr>
        <w:tc>
          <w:tcPr>
            <w:tcW w:w="7143" w:type="dxa"/>
          </w:tcPr>
          <w:p>
            <w:pPr>
              <w:pStyle w:val="TableParagraph"/>
              <w:tabs>
                <w:tab w:pos="3220" w:val="left" w:leader="none"/>
              </w:tabs>
              <w:spacing w:before="80"/>
              <w:ind w:left="2860" w:right="808" w:hanging="2060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/Белоконев</w:t>
            </w:r>
            <w:r>
              <w:rPr>
                <w:spacing w:val="-11"/>
                <w:sz w:val="33"/>
              </w:rPr>
              <w:t> </w:t>
            </w:r>
            <w:r>
              <w:rPr>
                <w:sz w:val="33"/>
              </w:rPr>
              <w:t>Владимир </w:t>
            </w:r>
            <w:r>
              <w:rPr>
                <w:spacing w:val="-2"/>
                <w:sz w:val="33"/>
              </w:rPr>
              <w:t>Павлович</w:t>
            </w:r>
          </w:p>
        </w:tc>
        <w:tc>
          <w:tcPr>
            <w:tcW w:w="7030" w:type="dxa"/>
          </w:tcPr>
          <w:p>
            <w:pPr>
              <w:pStyle w:val="TableParagraph"/>
              <w:tabs>
                <w:tab w:pos="3250" w:val="left" w:leader="none"/>
              </w:tabs>
              <w:spacing w:before="80"/>
              <w:ind w:left="2458" w:right="839" w:hanging="1628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/Подорогина</w:t>
            </w:r>
            <w:r>
              <w:rPr>
                <w:spacing w:val="-5"/>
                <w:sz w:val="33"/>
              </w:rPr>
              <w:t> </w:t>
            </w:r>
            <w:r>
              <w:rPr>
                <w:sz w:val="33"/>
              </w:rPr>
              <w:t>Оксана </w:t>
            </w:r>
            <w:r>
              <w:rPr>
                <w:spacing w:val="-2"/>
                <w:sz w:val="33"/>
              </w:rPr>
              <w:t>Владимировна</w:t>
            </w:r>
          </w:p>
        </w:tc>
      </w:tr>
    </w:tbl>
    <w:p>
      <w:pPr>
        <w:pStyle w:val="TableParagraph"/>
        <w:spacing w:after="0"/>
        <w:rPr>
          <w:sz w:val="33"/>
        </w:rPr>
        <w:sectPr>
          <w:pgSz w:w="16790" w:h="23820"/>
          <w:pgMar w:header="0" w:footer="1392" w:top="1020" w:bottom="1580" w:left="1559" w:right="850"/>
        </w:sectPr>
      </w:pPr>
    </w:p>
    <w:p>
      <w:pPr>
        <w:tabs>
          <w:tab w:pos="11902" w:val="left" w:leader="none"/>
          <w:tab w:pos="13591" w:val="left" w:leader="none"/>
        </w:tabs>
        <w:spacing w:line="242" w:lineRule="auto" w:before="72"/>
        <w:ind w:left="11168" w:right="180" w:firstLine="1958"/>
        <w:jc w:val="right"/>
        <w:rPr>
          <w:sz w:val="19"/>
        </w:rPr>
      </w:pPr>
      <w:r>
        <w:rPr>
          <w:sz w:val="19"/>
        </w:rPr>
        <w:t>Приложение № 1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spacing w:before="241"/>
        <w:ind w:left="17" w:right="17" w:firstLine="0"/>
        <w:jc w:val="center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-11"/>
          <w:sz w:val="23"/>
        </w:rPr>
        <w:t> </w:t>
      </w:r>
      <w:r>
        <w:rPr>
          <w:b/>
          <w:spacing w:val="-2"/>
          <w:sz w:val="23"/>
        </w:rPr>
        <w:t>Субсидий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6"/>
          <w:pgSz w:w="16840" w:h="11910" w:orient="landscape"/>
          <w:pgMar w:header="0" w:footer="0" w:top="720" w:bottom="280" w:left="425" w:right="425"/>
        </w:sectPr>
      </w:pPr>
    </w:p>
    <w:p>
      <w:pPr>
        <w:pStyle w:val="BodyText"/>
        <w:spacing w:before="59"/>
        <w:rPr>
          <w:b/>
          <w:sz w:val="19"/>
        </w:rPr>
      </w:pPr>
    </w:p>
    <w:p>
      <w:pPr>
        <w:spacing w:line="288" w:lineRule="auto" w:before="0"/>
        <w:ind w:left="158" w:right="38" w:firstLine="0"/>
        <w:jc w:val="left"/>
        <w:rPr>
          <w:sz w:val="19"/>
        </w:rPr>
      </w:pPr>
      <w:r>
        <w:rPr>
          <w:sz w:val="19"/>
        </w:rPr>
        <w:t>Наименование Учреждения Наименование</w:t>
      </w:r>
      <w:r>
        <w:rPr>
          <w:spacing w:val="-10"/>
          <w:sz w:val="19"/>
        </w:rPr>
        <w:t> </w:t>
      </w:r>
      <w:r>
        <w:rPr>
          <w:sz w:val="19"/>
        </w:rPr>
        <w:t>Главного</w:t>
      </w:r>
      <w:r>
        <w:rPr>
          <w:spacing w:val="-10"/>
          <w:sz w:val="19"/>
        </w:rPr>
        <w:t> </w:t>
      </w:r>
      <w:r>
        <w:rPr>
          <w:sz w:val="19"/>
        </w:rPr>
        <w:t>распорядителя</w:t>
      </w:r>
    </w:p>
    <w:p>
      <w:pPr>
        <w:tabs>
          <w:tab w:pos="2176" w:val="left" w:leader="none"/>
          <w:tab w:pos="3664" w:val="left" w:leader="none"/>
          <w:tab w:pos="5211" w:val="left" w:leader="none"/>
          <w:tab w:pos="6493" w:val="left" w:leader="none"/>
        </w:tabs>
        <w:spacing w:before="93"/>
        <w:ind w:left="158" w:right="38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МУНИЦИПАЛЬНОЕ</w:t>
      </w:r>
      <w:r>
        <w:rPr>
          <w:sz w:val="19"/>
        </w:rPr>
        <w:tab/>
      </w:r>
      <w:r>
        <w:rPr>
          <w:spacing w:val="-2"/>
          <w:sz w:val="19"/>
        </w:rPr>
        <w:t>БЮДЖЕТНОЕ</w:t>
      </w:r>
      <w:r>
        <w:rPr>
          <w:sz w:val="19"/>
        </w:rPr>
        <w:tab/>
      </w:r>
      <w:r>
        <w:rPr>
          <w:spacing w:val="-2"/>
          <w:sz w:val="19"/>
        </w:rPr>
        <w:t>УЧРЕЖДЕНИЕ</w:t>
      </w:r>
      <w:r>
        <w:rPr>
          <w:sz w:val="19"/>
        </w:rPr>
        <w:tab/>
      </w:r>
      <w:r>
        <w:rPr>
          <w:spacing w:val="-2"/>
          <w:sz w:val="19"/>
        </w:rPr>
        <w:t>КУЛЬТУРЫ</w:t>
      </w:r>
      <w:r>
        <w:rPr>
          <w:sz w:val="19"/>
        </w:rPr>
        <w:tab/>
      </w:r>
      <w:r>
        <w:rPr>
          <w:spacing w:val="-2"/>
          <w:sz w:val="19"/>
        </w:rPr>
        <w:t>БОГУРАЕВСКОГО </w:t>
      </w:r>
      <w:r>
        <w:rPr>
          <w:sz w:val="19"/>
        </w:rPr>
        <w:t>СЕЛЬСКОГО ПОСЕЛЕНИЯ "БОГУРАЕВСКАЯ КЛУБНАЯ СИСТЕМА"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142" w:right="-2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76190" cy="8255"/>
                <wp:effectExtent l="9525" t="0" r="635" b="126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076190" cy="8255"/>
                          <a:chExt cx="5076190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127"/>
                            <a:ext cx="5076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6190" h="0">
                                <a:moveTo>
                                  <a:pt x="0" y="0"/>
                                </a:moveTo>
                                <a:lnTo>
                                  <a:pt x="5076063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9.7pt;height:.65pt;mso-position-horizontal-relative:char;mso-position-vertical-relative:line" id="docshapegroup2" coordorigin="0,0" coordsize="7994,13">
                <v:line style="position:absolute" from="0,6" to="7994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spacing w:before="93"/>
        <w:ind w:left="0" w:right="2127" w:firstLine="0"/>
        <w:jc w:val="right"/>
        <w:rPr>
          <w:sz w:val="19"/>
        </w:rPr>
      </w:pPr>
      <w:r>
        <w:rPr/>
        <w:br w:type="column"/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line="288" w:lineRule="auto" w:before="0"/>
        <w:ind w:left="159" w:right="2127" w:firstLine="445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9065831</wp:posOffset>
                </wp:positionH>
                <wp:positionV relativeFrom="paragraph">
                  <wp:posOffset>-442437</wp:posOffset>
                </wp:positionV>
                <wp:extent cx="1308735" cy="162750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308735" cy="162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8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2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3.844971pt;margin-top:-34.837624pt;width:103.05pt;height:128.15pt;mso-position-horizontal-relative:page;mso-position-vertical-relative:paragraph;z-index:15730176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8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line="216" w:lineRule="exact" w:before="2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реестру</w:t>
      </w:r>
      <w:r>
        <w:rPr>
          <w:spacing w:val="-2"/>
          <w:sz w:val="19"/>
        </w:rPr>
        <w:t> </w:t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after="0" w:line="288" w:lineRule="auto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3" w:equalWidth="0">
            <w:col w:w="3437" w:space="531"/>
            <w:col w:w="8156" w:space="505"/>
            <w:col w:w="3361"/>
          </w:cols>
        </w:sectPr>
      </w:pPr>
    </w:p>
    <w:p>
      <w:pPr>
        <w:tabs>
          <w:tab w:pos="4127" w:val="left" w:leader="none"/>
        </w:tabs>
        <w:spacing w:line="177" w:lineRule="exact" w:before="0"/>
        <w:ind w:left="15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2879979</wp:posOffset>
                </wp:positionH>
                <wp:positionV relativeFrom="paragraph">
                  <wp:posOffset>128772</wp:posOffset>
                </wp:positionV>
                <wp:extent cx="507619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226.770004pt,10.139605pt" to="626.460004pt,10.13960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бюджетных </w:t>
      </w:r>
      <w:r>
        <w:rPr>
          <w:spacing w:val="-2"/>
          <w:sz w:val="19"/>
        </w:rPr>
        <w:t>средств</w:t>
      </w:r>
      <w:r>
        <w:rPr>
          <w:sz w:val="19"/>
        </w:rPr>
        <w:tab/>
        <w:t>АДМИНИСТРАЦИЯ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ПОСЕЛЕНИЯ</w:t>
      </w:r>
    </w:p>
    <w:p>
      <w:pPr>
        <w:pStyle w:val="BodyText"/>
        <w:spacing w:before="24"/>
        <w:rPr>
          <w:sz w:val="19"/>
        </w:rPr>
      </w:pPr>
    </w:p>
    <w:p>
      <w:pPr>
        <w:spacing w:before="0"/>
        <w:ind w:left="158" w:right="4993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2879979</wp:posOffset>
                </wp:positionH>
                <wp:positionV relativeFrom="paragraph">
                  <wp:posOffset>294017</wp:posOffset>
                </wp:positionV>
                <wp:extent cx="507619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226.770004pt,23.151003pt" to="626.460004pt,23.151003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pStyle w:val="BodyText"/>
        <w:spacing w:before="17"/>
        <w:rPr>
          <w:sz w:val="19"/>
        </w:rPr>
      </w:pPr>
    </w:p>
    <w:p>
      <w:pPr>
        <w:spacing w:before="0"/>
        <w:ind w:left="158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-1"/>
          <w:sz w:val="19"/>
        </w:rPr>
        <w:t> </w:t>
      </w:r>
      <w:r>
        <w:rPr>
          <w:sz w:val="19"/>
        </w:rPr>
        <w:t>измерения:</w:t>
      </w:r>
      <w:r>
        <w:rPr>
          <w:spacing w:val="-1"/>
          <w:sz w:val="19"/>
        </w:rPr>
        <w:t> </w:t>
      </w:r>
      <w:r>
        <w:rPr>
          <w:sz w:val="19"/>
        </w:rPr>
        <w:t>руб</w:t>
      </w:r>
      <w:r>
        <w:rPr>
          <w:spacing w:val="-1"/>
          <w:sz w:val="19"/>
        </w:rPr>
        <w:t> </w:t>
      </w:r>
      <w:r>
        <w:rPr>
          <w:sz w:val="19"/>
        </w:rPr>
        <w:t>(с</w:t>
      </w:r>
      <w:r>
        <w:rPr>
          <w:spacing w:val="-1"/>
          <w:sz w:val="19"/>
        </w:rPr>
        <w:t> </w:t>
      </w:r>
      <w:r>
        <w:rPr>
          <w:sz w:val="19"/>
        </w:rPr>
        <w:t>точностью</w:t>
      </w:r>
      <w:r>
        <w:rPr>
          <w:spacing w:val="-1"/>
          <w:sz w:val="19"/>
        </w:rPr>
        <w:t> </w:t>
      </w:r>
      <w:r>
        <w:rPr>
          <w:sz w:val="19"/>
        </w:rPr>
        <w:t>до</w:t>
      </w:r>
      <w:r>
        <w:rPr>
          <w:spacing w:val="-1"/>
          <w:sz w:val="19"/>
        </w:rPr>
        <w:t> </w:t>
      </w:r>
      <w:r>
        <w:rPr>
          <w:sz w:val="19"/>
        </w:rPr>
        <w:t>второго</w:t>
      </w:r>
      <w:r>
        <w:rPr>
          <w:spacing w:val="-1"/>
          <w:sz w:val="19"/>
        </w:rPr>
        <w:t> </w:t>
      </w:r>
      <w:r>
        <w:rPr>
          <w:sz w:val="19"/>
        </w:rPr>
        <w:t>знака</w:t>
      </w:r>
      <w:r>
        <w:rPr>
          <w:spacing w:val="-1"/>
          <w:sz w:val="19"/>
        </w:rPr>
        <w:t> </w:t>
      </w:r>
      <w:r>
        <w:rPr>
          <w:sz w:val="19"/>
        </w:rPr>
        <w:t>после </w:t>
      </w:r>
      <w:r>
        <w:rPr>
          <w:spacing w:val="-2"/>
          <w:sz w:val="19"/>
        </w:rPr>
        <w:t>запятой)</w:t>
      </w:r>
    </w:p>
    <w:p>
      <w:pPr>
        <w:spacing w:line="177" w:lineRule="exact" w:before="0"/>
        <w:ind w:left="299" w:right="0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реестру</w:t>
      </w:r>
    </w:p>
    <w:p>
      <w:pPr>
        <w:pStyle w:val="BodyText"/>
        <w:rPr>
          <w:sz w:val="19"/>
        </w:rPr>
      </w:pPr>
    </w:p>
    <w:p>
      <w:pPr>
        <w:pStyle w:val="BodyText"/>
        <w:spacing w:before="24"/>
        <w:rPr>
          <w:sz w:val="19"/>
        </w:rPr>
      </w:pPr>
    </w:p>
    <w:p>
      <w:pPr>
        <w:spacing w:line="499" w:lineRule="auto" w:before="1"/>
        <w:ind w:left="159" w:right="2127" w:firstLine="282"/>
        <w:jc w:val="left"/>
        <w:rPr>
          <w:sz w:val="19"/>
        </w:rPr>
      </w:pPr>
      <w:r>
        <w:rPr>
          <w:sz w:val="19"/>
        </w:rPr>
        <w:t>по</w:t>
      </w:r>
      <w:r>
        <w:rPr>
          <w:spacing w:val="-12"/>
          <w:sz w:val="19"/>
        </w:rPr>
        <w:t> </w:t>
      </w:r>
      <w:r>
        <w:rPr>
          <w:sz w:val="19"/>
        </w:rPr>
        <w:t>БК по</w:t>
      </w:r>
      <w:r>
        <w:rPr>
          <w:spacing w:val="-2"/>
          <w:sz w:val="19"/>
        </w:rPr>
        <w:t> </w:t>
      </w:r>
      <w:r>
        <w:rPr>
          <w:spacing w:val="-4"/>
          <w:sz w:val="19"/>
        </w:rPr>
        <w:t>ОКЕИ</w:t>
      </w:r>
    </w:p>
    <w:p>
      <w:pPr>
        <w:spacing w:after="0" w:line="499" w:lineRule="auto"/>
        <w:jc w:val="lef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2" w:equalWidth="0">
            <w:col w:w="9970" w:space="2964"/>
            <w:col w:w="3056"/>
          </w:cols>
        </w:sectPr>
      </w:pP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3402"/>
        <w:gridCol w:w="2041"/>
        <w:gridCol w:w="1361"/>
        <w:gridCol w:w="1134"/>
        <w:gridCol w:w="1588"/>
        <w:gridCol w:w="1021"/>
        <w:gridCol w:w="1134"/>
        <w:gridCol w:w="1134"/>
        <w:gridCol w:w="1134"/>
        <w:gridCol w:w="1304"/>
      </w:tblGrid>
      <w:tr>
        <w:trPr>
          <w:trHeight w:val="1005" w:hRule="atLeast"/>
        </w:trPr>
        <w:tc>
          <w:tcPr>
            <w:tcW w:w="45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97" w:right="80" w:firstLine="37"/>
              <w:rPr>
                <w:sz w:val="19"/>
              </w:rPr>
            </w:pPr>
            <w:r>
              <w:rPr>
                <w:spacing w:val="-10"/>
                <w:sz w:val="19"/>
              </w:rPr>
              <w:t>№</w:t>
            </w:r>
            <w:r>
              <w:rPr>
                <w:spacing w:val="-5"/>
                <w:sz w:val="19"/>
              </w:rPr>
              <w:t> п/п</w:t>
            </w:r>
          </w:p>
        </w:tc>
        <w:tc>
          <w:tcPr>
            <w:tcW w:w="3402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ind w:left="675"/>
              <w:rPr>
                <w:sz w:val="19"/>
              </w:rPr>
            </w:pPr>
            <w:r>
              <w:rPr>
                <w:sz w:val="19"/>
              </w:rPr>
              <w:t>Наименование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04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596" w:right="130" w:hanging="476"/>
              <w:rPr>
                <w:sz w:val="19"/>
              </w:rPr>
            </w:pPr>
            <w:r>
              <w:rPr>
                <w:sz w:val="19"/>
              </w:rPr>
              <w:t>Цель предоставления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104" w:type="dxa"/>
            <w:gridSpan w:val="4"/>
          </w:tcPr>
          <w:p>
            <w:pPr>
              <w:pStyle w:val="TableParagraph"/>
              <w:spacing w:before="166"/>
              <w:ind w:left="147" w:right="137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бюджетной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классификации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Российской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Федерации (по расходам местного бюджета на предоставление </w:t>
            </w:r>
            <w:r>
              <w:rPr>
                <w:spacing w:val="-2"/>
                <w:sz w:val="19"/>
              </w:rPr>
              <w:t>Субсидии)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159" w:firstLine="244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3572" w:type="dxa"/>
            <w:gridSpan w:val="3"/>
          </w:tcPr>
          <w:p>
            <w:pPr>
              <w:pStyle w:val="TableParagraph"/>
              <w:spacing w:before="167"/>
              <w:rPr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665" w:hRule="atLeast"/>
        </w:trPr>
        <w:tc>
          <w:tcPr>
            <w:tcW w:w="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215"/>
              <w:ind w:left="32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08" w:firstLine="123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21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106"/>
              <w:ind w:left="137" w:firstLine="182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на 2026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на 2027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304" w:type="dxa"/>
          </w:tcPr>
          <w:p>
            <w:pPr>
              <w:pStyle w:val="TableParagraph"/>
              <w:spacing w:before="215"/>
              <w:ind w:left="7"/>
              <w:jc w:val="center"/>
              <w:rPr>
                <w:sz w:val="19"/>
              </w:rPr>
            </w:pPr>
            <w:r>
              <w:rPr>
                <w:sz w:val="19"/>
              </w:rPr>
              <w:t>на 2028 </w:t>
            </w:r>
            <w:r>
              <w:rPr>
                <w:spacing w:val="-5"/>
                <w:sz w:val="19"/>
              </w:rPr>
              <w:t>год</w:t>
            </w:r>
          </w:p>
        </w:tc>
      </w:tr>
      <w:tr>
        <w:trPr>
          <w:trHeight w:val="325" w:hRule="atLeast"/>
        </w:trPr>
        <w:tc>
          <w:tcPr>
            <w:tcW w:w="454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spacing w:before="45"/>
              <w:ind w:left="15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2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5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35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2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2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1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5"/>
              <w:ind w:left="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1436" w:hRule="atLeast"/>
        </w:trPr>
        <w:tc>
          <w:tcPr>
            <w:tcW w:w="45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86" w:right="75"/>
              <w:jc w:val="center"/>
              <w:rPr>
                <w:sz w:val="19"/>
              </w:rPr>
            </w:pPr>
            <w:r>
              <w:rPr>
                <w:sz w:val="19"/>
              </w:rPr>
              <w:t>Субсидии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бюджетным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учреждениям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 реализацию муниципальной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программы Богураевского сельского поселения "Развитие культуры"</w:t>
            </w:r>
          </w:p>
        </w:tc>
        <w:tc>
          <w:tcPr>
            <w:tcW w:w="2041" w:type="dxa"/>
          </w:tcPr>
          <w:p>
            <w:pPr>
              <w:pStyle w:val="TableParagraph"/>
              <w:spacing w:before="52"/>
              <w:ind w:left="280" w:right="267" w:hanging="1"/>
              <w:jc w:val="center"/>
              <w:rPr>
                <w:sz w:val="19"/>
              </w:rPr>
            </w:pPr>
            <w:r>
              <w:rPr>
                <w:sz w:val="19"/>
              </w:rPr>
              <w:t>Текущий ремонт зданий органов </w:t>
            </w:r>
            <w:r>
              <w:rPr>
                <w:spacing w:val="-2"/>
                <w:sz w:val="19"/>
              </w:rPr>
              <w:t>местного </w:t>
            </w:r>
            <w:r>
              <w:rPr>
                <w:sz w:val="19"/>
              </w:rPr>
              <w:t>самоуправления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и </w:t>
            </w:r>
            <w:r>
              <w:rPr>
                <w:spacing w:val="-2"/>
                <w:sz w:val="19"/>
              </w:rPr>
              <w:t>муниципальных учреждений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32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0540129930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35" w:right="2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612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22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К03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695 </w:t>
            </w: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21" w:right="1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4"/>
              <w:rPr>
                <w:sz w:val="19"/>
              </w:rPr>
            </w:pPr>
          </w:p>
          <w:p>
            <w:pPr>
              <w:pStyle w:val="TableParagraph"/>
              <w:ind w:left="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6"/>
        <w:rPr>
          <w:sz w:val="19"/>
        </w:rPr>
      </w:pPr>
    </w:p>
    <w:p>
      <w:pPr>
        <w:spacing w:before="1"/>
        <w:ind w:left="0" w:right="175" w:firstLine="0"/>
        <w:jc w:val="right"/>
        <w:rPr>
          <w:sz w:val="19"/>
        </w:rPr>
      </w:pPr>
      <w:r>
        <w:rPr>
          <w:sz w:val="19"/>
        </w:rPr>
        <w:t>«Сформировано</w:t>
      </w:r>
      <w:r>
        <w:rPr>
          <w:spacing w:val="13"/>
          <w:sz w:val="19"/>
        </w:rPr>
        <w:t> </w:t>
      </w:r>
      <w:r>
        <w:rPr>
          <w:sz w:val="19"/>
        </w:rPr>
        <w:t>в</w:t>
      </w:r>
      <w:r>
        <w:rPr>
          <w:spacing w:val="13"/>
          <w:sz w:val="19"/>
        </w:rPr>
        <w:t> </w:t>
      </w:r>
      <w:r>
        <w:rPr>
          <w:sz w:val="19"/>
        </w:rPr>
        <w:t>подсистеме</w:t>
      </w:r>
      <w:r>
        <w:rPr>
          <w:spacing w:val="14"/>
          <w:sz w:val="19"/>
        </w:rPr>
        <w:t> </w:t>
      </w:r>
      <w:r>
        <w:rPr>
          <w:sz w:val="19"/>
        </w:rPr>
        <w:t>бюджетного</w:t>
      </w:r>
      <w:r>
        <w:rPr>
          <w:spacing w:val="13"/>
          <w:sz w:val="19"/>
        </w:rPr>
        <w:t> </w:t>
      </w:r>
      <w:r>
        <w:rPr>
          <w:sz w:val="19"/>
        </w:rPr>
        <w:t>планирования</w:t>
      </w:r>
      <w:r>
        <w:rPr>
          <w:spacing w:val="14"/>
          <w:sz w:val="19"/>
        </w:rPr>
        <w:t> </w:t>
      </w:r>
      <w:r>
        <w:rPr>
          <w:sz w:val="19"/>
        </w:rPr>
        <w:t>государственной</w:t>
      </w:r>
      <w:r>
        <w:rPr>
          <w:spacing w:val="13"/>
          <w:sz w:val="19"/>
        </w:rPr>
        <w:t> </w:t>
      </w:r>
      <w:r>
        <w:rPr>
          <w:sz w:val="19"/>
        </w:rPr>
        <w:t>интегрированной</w:t>
      </w:r>
      <w:r>
        <w:rPr>
          <w:spacing w:val="14"/>
          <w:sz w:val="19"/>
        </w:rPr>
        <w:t> </w:t>
      </w:r>
      <w:r>
        <w:rPr>
          <w:sz w:val="19"/>
        </w:rPr>
        <w:t>информационной</w:t>
      </w:r>
      <w:r>
        <w:rPr>
          <w:spacing w:val="13"/>
          <w:sz w:val="19"/>
        </w:rPr>
        <w:t> </w:t>
      </w:r>
      <w:r>
        <w:rPr>
          <w:sz w:val="19"/>
        </w:rPr>
        <w:t>системы</w:t>
      </w:r>
      <w:r>
        <w:rPr>
          <w:spacing w:val="14"/>
          <w:sz w:val="19"/>
        </w:rPr>
        <w:t> </w:t>
      </w:r>
      <w:r>
        <w:rPr>
          <w:sz w:val="19"/>
        </w:rPr>
        <w:t>управления</w:t>
      </w:r>
      <w:r>
        <w:rPr>
          <w:spacing w:val="13"/>
          <w:sz w:val="19"/>
        </w:rPr>
        <w:t> </w:t>
      </w:r>
      <w:r>
        <w:rPr>
          <w:sz w:val="19"/>
        </w:rPr>
        <w:t>общественными</w:t>
      </w:r>
      <w:r>
        <w:rPr>
          <w:spacing w:val="13"/>
          <w:sz w:val="19"/>
        </w:rPr>
        <w:t> </w:t>
      </w:r>
      <w:r>
        <w:rPr>
          <w:sz w:val="19"/>
        </w:rPr>
        <w:t>финансами</w:t>
      </w:r>
      <w:r>
        <w:rPr>
          <w:spacing w:val="-2"/>
          <w:sz w:val="19"/>
        </w:rPr>
        <w:t> </w:t>
      </w:r>
      <w:r>
        <w:rPr>
          <w:sz w:val="19"/>
        </w:rPr>
        <w:t>«Электронный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бюджет»,</w:t>
      </w:r>
    </w:p>
    <w:p>
      <w:pPr>
        <w:spacing w:before="2"/>
        <w:ind w:left="0" w:right="185" w:firstLine="0"/>
        <w:jc w:val="right"/>
        <w:rPr>
          <w:sz w:val="19"/>
        </w:rPr>
      </w:pPr>
      <w:r>
        <w:rPr>
          <w:sz w:val="19"/>
        </w:rPr>
        <w:t>системный</w:t>
      </w:r>
      <w:r>
        <w:rPr>
          <w:spacing w:val="22"/>
          <w:sz w:val="19"/>
        </w:rPr>
        <w:t> </w:t>
      </w:r>
      <w:r>
        <w:rPr>
          <w:sz w:val="19"/>
        </w:rPr>
        <w:t>номер</w:t>
      </w:r>
      <w:r>
        <w:rPr>
          <w:spacing w:val="20"/>
          <w:sz w:val="19"/>
        </w:rPr>
        <w:t> </w:t>
      </w:r>
      <w:r>
        <w:rPr>
          <w:sz w:val="19"/>
        </w:rPr>
        <w:t>№</w:t>
      </w:r>
      <w:r>
        <w:rPr>
          <w:spacing w:val="2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174722»</w:t>
      </w:r>
    </w:p>
    <w:p>
      <w:pPr>
        <w:spacing w:after="0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</w:sectPr>
      </w:pPr>
    </w:p>
    <w:p>
      <w:pPr>
        <w:tabs>
          <w:tab w:pos="18592" w:val="left" w:leader="none"/>
          <w:tab w:pos="20280" w:val="left" w:leader="none"/>
        </w:tabs>
        <w:spacing w:line="242" w:lineRule="auto" w:before="76"/>
        <w:ind w:left="17858" w:right="463" w:firstLine="1958"/>
        <w:jc w:val="right"/>
        <w:rPr>
          <w:sz w:val="19"/>
        </w:rPr>
      </w:pPr>
      <w:r>
        <w:rPr>
          <w:sz w:val="19"/>
        </w:rPr>
        <w:t>Приложение № 2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pStyle w:val="BodyText"/>
        <w:spacing w:before="198"/>
        <w:rPr>
          <w:sz w:val="23"/>
        </w:rPr>
      </w:pPr>
    </w:p>
    <w:p>
      <w:pPr>
        <w:spacing w:before="0"/>
        <w:ind w:left="771" w:right="0" w:firstLine="0"/>
        <w:jc w:val="center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13061759</wp:posOffset>
                </wp:positionH>
                <wp:positionV relativeFrom="paragraph">
                  <wp:posOffset>141916</wp:posOffset>
                </wp:positionV>
                <wp:extent cx="1560830" cy="190246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560830" cy="190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24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 w:before="1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8.484985pt;margin-top:11.174497pt;width:122.9pt;height:149.8pt;mso-position-horizontal-relative:page;mso-position-vertical-relative:paragraph;z-index:1573273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24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 w:before="1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3"/>
        </w:rPr>
        <w:t>График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перечисления</w:t>
      </w:r>
      <w:r>
        <w:rPr>
          <w:b/>
          <w:spacing w:val="2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7"/>
          <w:pgSz w:w="23820" w:h="16840" w:orient="landscape"/>
          <w:pgMar w:header="0" w:footer="1128" w:top="1040" w:bottom="1320" w:left="425" w:right="425"/>
        </w:sectPr>
      </w:pPr>
    </w:p>
    <w:p>
      <w:pPr>
        <w:pStyle w:val="BodyText"/>
        <w:spacing w:before="57"/>
        <w:rPr>
          <w:b/>
          <w:sz w:val="21"/>
        </w:rPr>
      </w:pPr>
    </w:p>
    <w:p>
      <w:pPr>
        <w:spacing w:line="283" w:lineRule="auto" w:before="0"/>
        <w:ind w:left="1292" w:right="0" w:firstLine="0"/>
        <w:jc w:val="left"/>
        <w:rPr>
          <w:sz w:val="21"/>
        </w:rPr>
      </w:pPr>
      <w:r>
        <w:rPr>
          <w:sz w:val="21"/>
        </w:rPr>
        <w:t>Наименование Учреждения Наименование</w:t>
      </w:r>
      <w:r>
        <w:rPr>
          <w:spacing w:val="-14"/>
          <w:sz w:val="21"/>
        </w:rPr>
        <w:t> </w:t>
      </w:r>
      <w:r>
        <w:rPr>
          <w:sz w:val="21"/>
        </w:rPr>
        <w:t>Главного</w:t>
      </w:r>
      <w:r>
        <w:rPr>
          <w:spacing w:val="-13"/>
          <w:sz w:val="21"/>
        </w:rPr>
        <w:t> </w:t>
      </w:r>
      <w:r>
        <w:rPr>
          <w:sz w:val="21"/>
        </w:rPr>
        <w:t>распорядителя</w:t>
      </w:r>
    </w:p>
    <w:p>
      <w:pPr>
        <w:spacing w:before="91"/>
        <w:ind w:left="367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МУНИЦИПАЛЬНОЕ</w:t>
      </w:r>
      <w:r>
        <w:rPr>
          <w:spacing w:val="-11"/>
          <w:sz w:val="21"/>
        </w:rPr>
        <w:t> </w:t>
      </w:r>
      <w:r>
        <w:rPr>
          <w:sz w:val="21"/>
        </w:rPr>
        <w:t>БЮДЖЕТНОЕ</w:t>
      </w:r>
      <w:r>
        <w:rPr>
          <w:spacing w:val="-9"/>
          <w:sz w:val="21"/>
        </w:rPr>
        <w:t> </w:t>
      </w:r>
      <w:r>
        <w:rPr>
          <w:sz w:val="21"/>
        </w:rPr>
        <w:t>УЧРЕЖДЕНИЕ</w:t>
      </w:r>
      <w:r>
        <w:rPr>
          <w:spacing w:val="-9"/>
          <w:sz w:val="21"/>
        </w:rPr>
        <w:t> </w:t>
      </w:r>
      <w:r>
        <w:rPr>
          <w:sz w:val="21"/>
        </w:rPr>
        <w:t>КУЛЬТУРЫ</w:t>
      </w:r>
      <w:r>
        <w:rPr>
          <w:spacing w:val="-8"/>
          <w:sz w:val="21"/>
        </w:rPr>
        <w:t> </w:t>
      </w:r>
      <w:r>
        <w:rPr>
          <w:sz w:val="21"/>
        </w:rPr>
        <w:t>БОГУРАЕВСКОГО</w:t>
      </w:r>
      <w:r>
        <w:rPr>
          <w:spacing w:val="-9"/>
          <w:sz w:val="21"/>
        </w:rPr>
        <w:t> </w:t>
      </w:r>
      <w:r>
        <w:rPr>
          <w:sz w:val="21"/>
        </w:rPr>
        <w:t>СЕЛЬСКОГО</w:t>
      </w:r>
      <w:r>
        <w:rPr>
          <w:spacing w:val="-9"/>
          <w:sz w:val="21"/>
        </w:rPr>
        <w:t> </w:t>
      </w:r>
      <w:r>
        <w:rPr>
          <w:sz w:val="21"/>
        </w:rPr>
        <w:t>ПОСЕЛЕНИЯ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tabs>
          <w:tab w:pos="13331" w:val="left" w:leader="none"/>
        </w:tabs>
        <w:spacing w:before="0"/>
        <w:ind w:left="367" w:right="0" w:firstLine="0"/>
        <w:jc w:val="left"/>
        <w:rPr>
          <w:sz w:val="21"/>
        </w:rPr>
      </w:pPr>
      <w:r>
        <w:rPr>
          <w:sz w:val="21"/>
        </w:rPr>
        <w:t>КЛУБНАЯ </w:t>
      </w:r>
      <w:r>
        <w:rPr>
          <w:spacing w:val="-2"/>
          <w:sz w:val="21"/>
        </w:rPr>
        <w:t>СИСТЕМА"</w:t>
      </w:r>
      <w:r>
        <w:rPr>
          <w:sz w:val="21"/>
        </w:rPr>
        <w:tab/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35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6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4855" w:space="40"/>
            <w:col w:w="18075"/>
          </w:cols>
        </w:sectPr>
      </w:pPr>
    </w:p>
    <w:p>
      <w:pPr>
        <w:tabs>
          <w:tab w:pos="5261" w:val="left" w:leader="none"/>
        </w:tabs>
        <w:spacing w:line="233" w:lineRule="exact" w:before="0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3599941</wp:posOffset>
                </wp:positionH>
                <wp:positionV relativeFrom="paragraph">
                  <wp:posOffset>164440</wp:posOffset>
                </wp:positionV>
                <wp:extent cx="806450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283.459991pt,12.948042pt" to="918.429991pt,12.948042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бюджентых </w:t>
      </w:r>
      <w:r>
        <w:rPr>
          <w:spacing w:val="-2"/>
          <w:sz w:val="21"/>
        </w:rPr>
        <w:t>средств</w:t>
      </w:r>
      <w:r>
        <w:rPr>
          <w:sz w:val="21"/>
        </w:rPr>
        <w:tab/>
        <w:t>АДМИНИСТРАЦИЯ</w:t>
      </w:r>
      <w:r>
        <w:rPr>
          <w:spacing w:val="-7"/>
          <w:sz w:val="21"/>
        </w:rPr>
        <w:t> </w:t>
      </w:r>
      <w:r>
        <w:rPr>
          <w:sz w:val="21"/>
        </w:rPr>
        <w:t>БОГУРАЕВСКОГО</w:t>
      </w:r>
      <w:r>
        <w:rPr>
          <w:spacing w:val="-8"/>
          <w:sz w:val="21"/>
        </w:rPr>
        <w:t> </w:t>
      </w:r>
      <w:r>
        <w:rPr>
          <w:sz w:val="21"/>
        </w:rPr>
        <w:t>СЕЛЬСКОГО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ПОСЕЛЕНИЯ</w:t>
      </w:r>
    </w:p>
    <w:p>
      <w:pPr>
        <w:spacing w:before="197"/>
        <w:ind w:left="1292" w:right="508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3599941</wp:posOffset>
                </wp:positionH>
                <wp:positionV relativeFrom="paragraph">
                  <wp:posOffset>448294</wp:posOffset>
                </wp:positionV>
                <wp:extent cx="80645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283.459991pt,35.298779pt" to="918.429991pt,35.29877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Тип,</w:t>
      </w:r>
      <w:r>
        <w:rPr>
          <w:spacing w:val="-12"/>
          <w:sz w:val="21"/>
        </w:rPr>
        <w:t> </w:t>
      </w:r>
      <w:r>
        <w:rPr>
          <w:sz w:val="21"/>
        </w:rPr>
        <w:t>наименование</w:t>
      </w:r>
      <w:r>
        <w:rPr>
          <w:spacing w:val="-12"/>
          <w:sz w:val="21"/>
        </w:rPr>
        <w:t> </w:t>
      </w:r>
      <w:r>
        <w:rPr>
          <w:sz w:val="21"/>
        </w:rPr>
        <w:t>структурного</w:t>
      </w:r>
      <w:r>
        <w:rPr>
          <w:spacing w:val="-12"/>
          <w:sz w:val="21"/>
        </w:rPr>
        <w:t> </w:t>
      </w:r>
      <w:r>
        <w:rPr>
          <w:sz w:val="21"/>
        </w:rPr>
        <w:t>элемента государственной программы</w:t>
      </w:r>
    </w:p>
    <w:p>
      <w:pPr>
        <w:tabs>
          <w:tab w:pos="5261" w:val="lef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3599941</wp:posOffset>
                </wp:positionH>
                <wp:positionV relativeFrom="paragraph">
                  <wp:posOffset>232547</wp:posOffset>
                </wp:positionV>
                <wp:extent cx="806450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283.459991pt,18.310827pt" to="918.429991pt,18.310827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0</w:t>
      </w:r>
    </w:p>
    <w:p>
      <w:pPr>
        <w:spacing w:line="233" w:lineRule="exact" w:before="0"/>
        <w:ind w:left="1292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pStyle w:val="BodyText"/>
        <w:spacing w:before="197"/>
        <w:rPr>
          <w:sz w:val="21"/>
        </w:rPr>
      </w:pPr>
    </w:p>
    <w:p>
      <w:pPr>
        <w:spacing w:before="0"/>
        <w:ind w:left="0" w:right="34" w:firstLine="0"/>
        <w:jc w:val="center"/>
        <w:rPr>
          <w:sz w:val="21"/>
        </w:rPr>
      </w:pPr>
      <w:r>
        <w:rPr>
          <w:sz w:val="21"/>
        </w:rPr>
        <w:t>по </w:t>
      </w:r>
      <w:r>
        <w:rPr>
          <w:spacing w:val="-5"/>
          <w:sz w:val="21"/>
        </w:rPr>
        <w:t>БК</w:t>
      </w:r>
    </w:p>
    <w:p>
      <w:pPr>
        <w:spacing w:after="0"/>
        <w:jc w:val="center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11684" w:space="5249"/>
            <w:col w:w="6037"/>
          </w:cols>
        </w:sectPr>
      </w:pPr>
    </w:p>
    <w:p>
      <w:pPr>
        <w:pStyle w:val="BodyText"/>
        <w:spacing w:before="84"/>
        <w:rPr>
          <w:sz w:val="21"/>
        </w:rPr>
      </w:pPr>
    </w:p>
    <w:p>
      <w:pPr>
        <w:spacing w:before="0"/>
        <w:ind w:left="1292" w:right="0" w:firstLine="0"/>
        <w:jc w:val="left"/>
        <w:rPr>
          <w:sz w:val="21"/>
        </w:rPr>
      </w:pPr>
      <w:r>
        <w:rPr>
          <w:sz w:val="21"/>
        </w:rPr>
        <w:t>Единица</w:t>
      </w:r>
      <w:r>
        <w:rPr>
          <w:spacing w:val="-1"/>
          <w:sz w:val="21"/>
        </w:rPr>
        <w:t> </w:t>
      </w:r>
      <w:r>
        <w:rPr>
          <w:sz w:val="21"/>
        </w:rPr>
        <w:t>измерения:</w:t>
      </w:r>
      <w:r>
        <w:rPr>
          <w:spacing w:val="-1"/>
          <w:sz w:val="21"/>
        </w:rPr>
        <w:t> </w:t>
      </w:r>
      <w:r>
        <w:rPr>
          <w:sz w:val="21"/>
        </w:rPr>
        <w:t>руб.</w:t>
      </w:r>
      <w:r>
        <w:rPr>
          <w:spacing w:val="-1"/>
          <w:sz w:val="21"/>
        </w:rPr>
        <w:t> </w:t>
      </w:r>
      <w:r>
        <w:rPr>
          <w:sz w:val="21"/>
        </w:rPr>
        <w:t>(с</w:t>
      </w:r>
      <w:r>
        <w:rPr>
          <w:spacing w:val="-1"/>
          <w:sz w:val="21"/>
        </w:rPr>
        <w:t> </w:t>
      </w:r>
      <w:r>
        <w:rPr>
          <w:sz w:val="21"/>
        </w:rPr>
        <w:t>точностью</w:t>
      </w:r>
      <w:r>
        <w:rPr>
          <w:spacing w:val="-1"/>
          <w:sz w:val="21"/>
        </w:rPr>
        <w:t> </w:t>
      </w:r>
      <w:r>
        <w:rPr>
          <w:sz w:val="21"/>
        </w:rPr>
        <w:t>до</w:t>
      </w:r>
      <w:r>
        <w:rPr>
          <w:spacing w:val="-1"/>
          <w:sz w:val="21"/>
        </w:rPr>
        <w:t> </w:t>
      </w:r>
      <w:r>
        <w:rPr>
          <w:sz w:val="21"/>
        </w:rPr>
        <w:t>второго</w:t>
      </w:r>
      <w:r>
        <w:rPr>
          <w:spacing w:val="-1"/>
          <w:sz w:val="21"/>
        </w:rPr>
        <w:t> </w:t>
      </w:r>
      <w:r>
        <w:rPr>
          <w:sz w:val="21"/>
        </w:rPr>
        <w:t>знака</w:t>
      </w:r>
      <w:r>
        <w:rPr>
          <w:spacing w:val="-1"/>
          <w:sz w:val="21"/>
        </w:rPr>
        <w:t> </w:t>
      </w:r>
      <w:r>
        <w:rPr>
          <w:sz w:val="21"/>
        </w:rPr>
        <w:t>после </w:t>
      </w:r>
      <w:r>
        <w:rPr>
          <w:spacing w:val="-2"/>
          <w:sz w:val="21"/>
        </w:rPr>
        <w:t>запятой)</w:t>
      </w:r>
    </w:p>
    <w:p>
      <w:pPr>
        <w:spacing w:before="37"/>
        <w:ind w:left="1292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(первичный</w:t>
      </w:r>
      <w:r>
        <w:rPr>
          <w:spacing w:val="1"/>
          <w:sz w:val="17"/>
        </w:rPr>
        <w:t> </w:t>
      </w:r>
      <w:r>
        <w:rPr>
          <w:sz w:val="17"/>
        </w:rPr>
        <w:t>-</w:t>
      </w:r>
      <w:r>
        <w:rPr>
          <w:spacing w:val="2"/>
          <w:sz w:val="17"/>
        </w:rPr>
        <w:t> </w:t>
      </w:r>
      <w:r>
        <w:rPr>
          <w:sz w:val="17"/>
        </w:rPr>
        <w:t>«0»,</w:t>
      </w:r>
      <w:r>
        <w:rPr>
          <w:spacing w:val="1"/>
          <w:sz w:val="17"/>
        </w:rPr>
        <w:t> </w:t>
      </w:r>
      <w:r>
        <w:rPr>
          <w:sz w:val="17"/>
        </w:rPr>
        <w:t>уточненный</w:t>
      </w:r>
      <w:r>
        <w:rPr>
          <w:spacing w:val="2"/>
          <w:sz w:val="17"/>
        </w:rPr>
        <w:t> </w:t>
      </w:r>
      <w:r>
        <w:rPr>
          <w:sz w:val="17"/>
        </w:rPr>
        <w:t>-</w:t>
      </w:r>
      <w:r>
        <w:rPr>
          <w:spacing w:val="1"/>
          <w:sz w:val="17"/>
        </w:rPr>
        <w:t> </w:t>
      </w:r>
      <w:r>
        <w:rPr>
          <w:sz w:val="17"/>
        </w:rPr>
        <w:t>«1»,</w:t>
      </w:r>
      <w:r>
        <w:rPr>
          <w:spacing w:val="2"/>
          <w:sz w:val="17"/>
        </w:rPr>
        <w:t> </w:t>
      </w:r>
      <w:r>
        <w:rPr>
          <w:sz w:val="17"/>
        </w:rPr>
        <w:t>«2»,</w:t>
      </w:r>
      <w:r>
        <w:rPr>
          <w:spacing w:val="1"/>
          <w:sz w:val="17"/>
        </w:rPr>
        <w:t> </w:t>
      </w:r>
      <w:r>
        <w:rPr>
          <w:sz w:val="17"/>
        </w:rPr>
        <w:t>«3»,</w:t>
      </w:r>
      <w:r>
        <w:rPr>
          <w:spacing w:val="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pStyle w:val="BodyText"/>
        <w:spacing w:before="8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292" w:right="0" w:firstLine="0"/>
        <w:jc w:val="left"/>
        <w:rPr>
          <w:sz w:val="21"/>
        </w:rPr>
      </w:pPr>
      <w:r>
        <w:rPr>
          <w:sz w:val="21"/>
        </w:rPr>
        <w:t>по </w:t>
      </w:r>
      <w:r>
        <w:rPr>
          <w:spacing w:val="-4"/>
          <w:sz w:val="21"/>
        </w:rPr>
        <w:t>ОКЕИ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3" w:equalWidth="0">
            <w:col w:w="7742" w:space="646"/>
            <w:col w:w="5159" w:space="4513"/>
            <w:col w:w="4910"/>
          </w:cols>
        </w:sectPr>
      </w:pPr>
    </w:p>
    <w:p>
      <w:pPr>
        <w:pStyle w:val="BodyText"/>
        <w:spacing w:before="129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9"/>
        <w:gridCol w:w="1248"/>
        <w:gridCol w:w="1135"/>
        <w:gridCol w:w="1475"/>
        <w:gridCol w:w="2495"/>
        <w:gridCol w:w="1475"/>
        <w:gridCol w:w="1135"/>
        <w:gridCol w:w="2382"/>
        <w:gridCol w:w="2382"/>
        <w:gridCol w:w="3232"/>
      </w:tblGrid>
      <w:tr>
        <w:trPr>
          <w:trHeight w:val="552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70"/>
              <w:rPr>
                <w:sz w:val="21"/>
              </w:rPr>
            </w:pPr>
          </w:p>
          <w:p>
            <w:pPr>
              <w:pStyle w:val="TableParagraph"/>
              <w:ind w:left="1119" w:right="435" w:firstLine="338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 </w:t>
            </w:r>
            <w:r>
              <w:rPr>
                <w:sz w:val="21"/>
              </w:rPr>
              <w:t>направления расходов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70"/>
              <w:rPr>
                <w:sz w:val="21"/>
              </w:rPr>
            </w:pPr>
          </w:p>
          <w:p>
            <w:pPr>
              <w:pStyle w:val="TableParagraph"/>
              <w:ind w:left="301" w:firstLine="129"/>
              <w:rPr>
                <w:sz w:val="21"/>
              </w:rPr>
            </w:pPr>
            <w:r>
              <w:rPr>
                <w:spacing w:val="-4"/>
                <w:sz w:val="21"/>
              </w:rPr>
              <w:t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7715" w:type="dxa"/>
            <w:gridSpan w:val="5"/>
          </w:tcPr>
          <w:p>
            <w:pPr>
              <w:pStyle w:val="TableParagraph"/>
              <w:spacing w:before="152"/>
              <w:ind w:right="13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бюджетной</w:t>
            </w:r>
            <w:r>
              <w:rPr>
                <w:spacing w:val="28"/>
                <w:sz w:val="21"/>
              </w:rPr>
              <w:t> </w:t>
            </w:r>
            <w:r>
              <w:rPr>
                <w:sz w:val="21"/>
              </w:rPr>
              <w:t>классификации</w:t>
            </w:r>
            <w:r>
              <w:rPr>
                <w:spacing w:val="29"/>
                <w:sz w:val="21"/>
              </w:rPr>
              <w:t> </w:t>
            </w:r>
            <w:r>
              <w:rPr>
                <w:sz w:val="21"/>
              </w:rPr>
              <w:t>Российской</w:t>
            </w:r>
            <w:r>
              <w:rPr>
                <w:spacing w:val="29"/>
                <w:sz w:val="21"/>
              </w:rPr>
              <w:t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152"/>
              <w:ind w:left="1412"/>
              <w:rPr>
                <w:sz w:val="21"/>
              </w:rPr>
            </w:pPr>
            <w:r>
              <w:rPr>
                <w:sz w:val="21"/>
              </w:rPr>
              <w:t>Сроки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перечисления</w:t>
            </w:r>
          </w:p>
        </w:tc>
        <w:tc>
          <w:tcPr>
            <w:tcW w:w="3232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1"/>
              <w:rPr>
                <w:sz w:val="21"/>
              </w:rPr>
            </w:pPr>
          </w:p>
          <w:p>
            <w:pPr>
              <w:pStyle w:val="TableParagraph"/>
              <w:ind w:righ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86"/>
              <w:rPr>
                <w:sz w:val="21"/>
              </w:rPr>
            </w:pPr>
            <w:r>
              <w:rPr>
                <w:spacing w:val="-2"/>
                <w:sz w:val="21"/>
              </w:rPr>
              <w:t>главы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203" w:firstLine="136"/>
              <w:rPr>
                <w:sz w:val="21"/>
              </w:rPr>
            </w:pPr>
            <w:r>
              <w:rPr>
                <w:spacing w:val="-2"/>
                <w:sz w:val="21"/>
              </w:rPr>
              <w:t>раздела, подраздела</w:t>
            </w:r>
          </w:p>
        </w:tc>
        <w:tc>
          <w:tcPr>
            <w:tcW w:w="3970" w:type="dxa"/>
            <w:gridSpan w:val="2"/>
          </w:tcPr>
          <w:p>
            <w:pPr>
              <w:pStyle w:val="TableParagraph"/>
              <w:spacing w:before="95"/>
              <w:ind w:left="1262"/>
              <w:rPr>
                <w:sz w:val="21"/>
              </w:rPr>
            </w:pPr>
            <w:r>
              <w:rPr>
                <w:sz w:val="21"/>
              </w:rPr>
              <w:t>целевой</w:t>
            </w:r>
            <w:r>
              <w:rPr>
                <w:spacing w:val="31"/>
                <w:sz w:val="21"/>
              </w:rPr>
              <w:t> </w:t>
            </w:r>
            <w:r>
              <w:rPr>
                <w:spacing w:val="-2"/>
                <w:sz w:val="21"/>
              </w:rPr>
              <w:t>статьи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139" w:firstLine="194"/>
              <w:rPr>
                <w:sz w:val="21"/>
              </w:rPr>
            </w:pPr>
            <w:r>
              <w:rPr>
                <w:spacing w:val="-4"/>
                <w:sz w:val="21"/>
              </w:rPr>
              <w:t>вида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1" w:firstLine="194"/>
              <w:rPr>
                <w:sz w:val="21"/>
              </w:rPr>
            </w:pPr>
            <w:r>
              <w:rPr>
                <w:sz w:val="21"/>
              </w:rPr>
              <w:t>не ранее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0" w:firstLine="86"/>
              <w:rPr>
                <w:sz w:val="21"/>
              </w:rPr>
            </w:pPr>
            <w:r>
              <w:rPr>
                <w:sz w:val="21"/>
              </w:rPr>
              <w:t>не позднее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43"/>
              <w:ind w:left="101" w:firstLine="518"/>
              <w:rPr>
                <w:sz w:val="21"/>
              </w:rPr>
            </w:pPr>
            <w:r>
              <w:rPr>
                <w:spacing w:val="-2"/>
                <w:sz w:val="21"/>
              </w:rPr>
              <w:t>программной </w:t>
            </w:r>
            <w:r>
              <w:rPr>
                <w:sz w:val="21"/>
              </w:rPr>
              <w:t>(непрограммной) статьи</w:t>
            </w:r>
          </w:p>
        </w:tc>
        <w:tc>
          <w:tcPr>
            <w:tcW w:w="1475" w:type="dxa"/>
          </w:tcPr>
          <w:p>
            <w:pPr>
              <w:pStyle w:val="TableParagraph"/>
              <w:spacing w:before="143"/>
              <w:ind w:left="310" w:hanging="173"/>
              <w:rPr>
                <w:sz w:val="21"/>
              </w:rPr>
            </w:pPr>
            <w:r>
              <w:rPr>
                <w:spacing w:val="-2"/>
                <w:sz w:val="21"/>
              </w:rPr>
              <w:t>направления расходов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309" w:type="dxa"/>
          </w:tcPr>
          <w:p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33"/>
              <w:ind w:left="51" w:right="4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33"/>
              <w:ind w:left="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left="1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32" w:type="dxa"/>
          </w:tcPr>
          <w:p>
            <w:pPr>
              <w:pStyle w:val="TableParagraph"/>
              <w:spacing w:before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756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16" w:firstLine="230"/>
              <w:rPr>
                <w:sz w:val="21"/>
              </w:rPr>
            </w:pPr>
            <w:r>
              <w:rPr>
                <w:sz w:val="21"/>
              </w:rPr>
              <w:t>Текущий ремонт зданий органов местного самоуправления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муниципальных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учреждений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412"/>
              <w:rPr>
                <w:sz w:val="21"/>
              </w:rPr>
            </w:pPr>
            <w:r>
              <w:rPr>
                <w:spacing w:val="-4"/>
                <w:sz w:val="21"/>
              </w:rPr>
              <w:t>0100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951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0801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05 4 </w:t>
            </w:r>
            <w:r>
              <w:rPr>
                <w:spacing w:val="-5"/>
                <w:sz w:val="21"/>
              </w:rPr>
              <w:t>01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469"/>
              <w:rPr>
                <w:sz w:val="21"/>
              </w:rPr>
            </w:pPr>
            <w:r>
              <w:rPr>
                <w:spacing w:val="-2"/>
                <w:sz w:val="21"/>
              </w:rPr>
              <w:t>29930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612</w:t>
            </w:r>
          </w:p>
        </w:tc>
        <w:tc>
          <w:tcPr>
            <w:tcW w:w="238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01.01.2026</w:t>
            </w:r>
          </w:p>
        </w:tc>
        <w:tc>
          <w:tcPr>
            <w:tcW w:w="238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3232" w:type="dxa"/>
          </w:tcPr>
          <w:p>
            <w:pPr>
              <w:pStyle w:val="TableParagraph"/>
              <w:spacing w:before="12"/>
              <w:rPr>
                <w:sz w:val="21"/>
              </w:rPr>
            </w:pPr>
          </w:p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695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  <w:tr>
        <w:trPr>
          <w:trHeight w:val="325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33"/>
              <w:ind w:left="3085"/>
              <w:rPr>
                <w:sz w:val="21"/>
              </w:rPr>
            </w:pPr>
            <w:r>
              <w:rPr>
                <w:sz w:val="21"/>
              </w:rPr>
              <w:t>Итого по коду </w:t>
            </w:r>
            <w:r>
              <w:rPr>
                <w:spacing w:val="-5"/>
                <w:sz w:val="21"/>
              </w:rPr>
              <w:t>БК: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695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  <w:tr>
        <w:trPr>
          <w:trHeight w:val="325" w:hRule="atLeast"/>
        </w:trPr>
        <w:tc>
          <w:tcPr>
            <w:tcW w:w="18036" w:type="dxa"/>
            <w:gridSpan w:val="9"/>
            <w:tcBorders>
              <w:left w:val="nil"/>
              <w:bottom w:val="nil"/>
            </w:tcBorders>
          </w:tcPr>
          <w:p>
            <w:pPr>
              <w:pStyle w:val="TableParagraph"/>
              <w:spacing w:before="38"/>
              <w:ind w:right="3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Всего: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695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</w:tbl>
    <w:p>
      <w:pPr>
        <w:pStyle w:val="TableParagraph"/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24"/>
        <w:rPr>
          <w:sz w:val="23"/>
        </w:rPr>
      </w:pPr>
    </w:p>
    <w:p>
      <w:pPr>
        <w:spacing w:before="0"/>
        <w:ind w:left="9302" w:right="0" w:firstLine="0"/>
        <w:jc w:val="left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8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tabs>
          <w:tab w:pos="4063" w:val="left" w:leader="none"/>
          <w:tab w:pos="5752" w:val="left" w:leader="none"/>
        </w:tabs>
        <w:spacing w:line="242" w:lineRule="auto" w:before="76"/>
        <w:ind w:left="3329" w:right="463" w:firstLine="1958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3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spacing w:after="0" w:line="242" w:lineRule="auto"/>
        <w:jc w:val="left"/>
        <w:rPr>
          <w:sz w:val="19"/>
        </w:rPr>
        <w:sectPr>
          <w:footerReference w:type="default" r:id="rId8"/>
          <w:pgSz w:w="23820" w:h="16840" w:orient="landscape"/>
          <w:pgMar w:header="0" w:footer="1269" w:top="1040" w:bottom="1460" w:left="425" w:right="425"/>
          <w:cols w:num="2" w:equalWidth="0">
            <w:col w:w="14489" w:space="40"/>
            <w:col w:w="8441"/>
          </w:cols>
        </w:sect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spacing w:before="41"/>
        <w:rPr>
          <w:sz w:val="19"/>
        </w:rPr>
      </w:pPr>
    </w:p>
    <w:p>
      <w:pPr>
        <w:spacing w:line="270" w:lineRule="atLeast" w:before="0"/>
        <w:ind w:left="1293" w:right="0" w:hanging="1"/>
        <w:jc w:val="left"/>
        <w:rPr>
          <w:sz w:val="19"/>
        </w:rPr>
      </w:pPr>
      <w:r>
        <w:rPr>
          <w:sz w:val="19"/>
        </w:rPr>
        <w:t>Наименование Учреждения Наименование Главного распорядителя</w:t>
      </w:r>
    </w:p>
    <w:p>
      <w:pPr>
        <w:spacing w:before="93"/>
        <w:ind w:left="628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МУНИЦИПАЛЬНОЕ</w:t>
      </w:r>
      <w:r>
        <w:rPr>
          <w:spacing w:val="-7"/>
          <w:sz w:val="19"/>
        </w:rPr>
        <w:t> </w:t>
      </w:r>
      <w:r>
        <w:rPr>
          <w:sz w:val="19"/>
        </w:rPr>
        <w:t>БЮДЖЕТНОЕ</w:t>
      </w:r>
      <w:r>
        <w:rPr>
          <w:spacing w:val="-7"/>
          <w:sz w:val="19"/>
        </w:rPr>
        <w:t> </w:t>
      </w:r>
      <w:r>
        <w:rPr>
          <w:sz w:val="19"/>
        </w:rPr>
        <w:t>УЧРЕЖДЕНИЕ</w:t>
      </w:r>
      <w:r>
        <w:rPr>
          <w:spacing w:val="-7"/>
          <w:sz w:val="19"/>
        </w:rPr>
        <w:t> </w:t>
      </w:r>
      <w:r>
        <w:rPr>
          <w:sz w:val="19"/>
        </w:rPr>
        <w:t>КУЛЬТУРЫ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7"/>
          <w:sz w:val="19"/>
        </w:rPr>
        <w:t> </w:t>
      </w:r>
      <w:r>
        <w:rPr>
          <w:sz w:val="19"/>
        </w:rPr>
        <w:t>ПОСЕЛЕНИЯ</w:t>
      </w:r>
      <w:r>
        <w:rPr>
          <w:spacing w:val="-7"/>
          <w:sz w:val="19"/>
        </w:rPr>
        <w:t> </w:t>
      </w:r>
      <w:r>
        <w:rPr>
          <w:sz w:val="19"/>
        </w:rPr>
        <w:t>"БОГУРАЕВСКАЯ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КЛУБНАЯ</w:t>
      </w:r>
    </w:p>
    <w:p>
      <w:pPr>
        <w:tabs>
          <w:tab w:pos="13715" w:val="left" w:leader="none"/>
        </w:tabs>
        <w:spacing w:before="1"/>
        <w:ind w:left="62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13097826</wp:posOffset>
                </wp:positionH>
                <wp:positionV relativeFrom="paragraph">
                  <wp:posOffset>-369566</wp:posOffset>
                </wp:positionV>
                <wp:extent cx="1524635" cy="162623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524635" cy="162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8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89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 w:before="1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324951pt;margin-top:-29.099726pt;width:120.05pt;height:128.0500pt;mso-position-horizontal-relative:page;mso-position-vertical-relative:paragraph;z-index:15735296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8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16" w:lineRule="exact" w:before="89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 w:before="1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СИСТЕМА"</w:t>
      </w:r>
      <w:r>
        <w:rPr>
          <w:sz w:val="19"/>
        </w:rPr>
        <w:tab/>
        <w:t>по Сводному</w:t>
      </w:r>
      <w:r>
        <w:rPr>
          <w:spacing w:val="47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pStyle w:val="BodyText"/>
        <w:spacing w:before="2"/>
        <w:rPr>
          <w:sz w:val="2"/>
        </w:rPr>
      </w:pPr>
    </w:p>
    <w:p>
      <w:pPr>
        <w:spacing w:line="20" w:lineRule="exact"/>
        <w:ind w:left="6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9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23820" w:h="16840" w:orient="landscape"/>
          <w:pgMar w:header="0" w:footer="1269" w:top="1040" w:bottom="1580" w:left="425" w:right="425"/>
          <w:cols w:num="2" w:equalWidth="0">
            <w:col w:w="4593" w:space="40"/>
            <w:col w:w="18337"/>
          </w:cols>
        </w:sectPr>
      </w:pPr>
    </w:p>
    <w:p>
      <w:pPr>
        <w:tabs>
          <w:tab w:pos="5261" w:val="left" w:leader="none"/>
          <w:tab w:pos="18347" w:val="left" w:leader="none"/>
        </w:tabs>
        <w:spacing w:line="229" w:lineRule="exact" w:before="0" w:after="7"/>
        <w:ind w:left="1293" w:right="0" w:firstLine="0"/>
        <w:jc w:val="left"/>
        <w:rPr>
          <w:position w:val="2"/>
          <w:sz w:val="19"/>
        </w:rPr>
      </w:pPr>
      <w:r>
        <w:rPr>
          <w:sz w:val="19"/>
        </w:rPr>
        <w:t>бюджетных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position w:val="2"/>
          <w:sz w:val="19"/>
        </w:rPr>
        <w:t>АДМИНИСТРАЦИЯ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БОГУРАЕВСКОГО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СЕЛЬСКОГО</w:t>
      </w:r>
      <w:r>
        <w:rPr>
          <w:spacing w:val="-6"/>
          <w:position w:val="2"/>
          <w:sz w:val="19"/>
        </w:rPr>
        <w:t> </w:t>
      </w:r>
      <w:r>
        <w:rPr>
          <w:spacing w:val="-2"/>
          <w:position w:val="2"/>
          <w:sz w:val="19"/>
        </w:rPr>
        <w:t>ПОСЕЛЕНИЯ</w:t>
      </w:r>
      <w:r>
        <w:rPr>
          <w:position w:val="2"/>
          <w:sz w:val="19"/>
        </w:rPr>
        <w:tab/>
        <w:t>по Сводному</w:t>
      </w:r>
      <w:r>
        <w:rPr>
          <w:spacing w:val="47"/>
          <w:position w:val="2"/>
          <w:sz w:val="19"/>
        </w:rPr>
        <w:t> </w:t>
      </w:r>
      <w:r>
        <w:rPr>
          <w:spacing w:val="-2"/>
          <w:position w:val="2"/>
          <w:sz w:val="19"/>
        </w:rPr>
        <w:t>реестру</w:t>
      </w:r>
    </w:p>
    <w:p>
      <w:pPr>
        <w:spacing w:line="20" w:lineRule="exact"/>
        <w:ind w:left="524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0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spacing w:before="93"/>
        <w:ind w:left="1292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3599941</wp:posOffset>
                </wp:positionH>
                <wp:positionV relativeFrom="paragraph">
                  <wp:posOffset>353510</wp:posOffset>
                </wp:positionV>
                <wp:extent cx="80645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283.459991pt,27.83544pt" to="918.429991pt,27.83544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tabs>
          <w:tab w:pos="5261" w:val="lef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3599941</wp:posOffset>
                </wp:positionH>
                <wp:positionV relativeFrom="paragraph">
                  <wp:posOffset>233010</wp:posOffset>
                </wp:positionV>
                <wp:extent cx="80645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283.459991pt,18.347296pt" to="918.429991pt,18.34729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0</w:t>
      </w:r>
    </w:p>
    <w:p>
      <w:pPr>
        <w:pStyle w:val="BodyTex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7"/>
        <w:rPr>
          <w:sz w:val="15"/>
        </w:rPr>
      </w:pP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w:t>(первичный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«0»,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уточненный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«1»,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«2»,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«3»,</w:t>
      </w:r>
      <w:r>
        <w:rPr>
          <w:i/>
          <w:spacing w:val="3"/>
          <w:sz w:val="15"/>
        </w:rPr>
        <w:t> </w:t>
      </w:r>
      <w:r>
        <w:rPr>
          <w:i/>
          <w:spacing w:val="-4"/>
          <w:sz w:val="15"/>
        </w:rPr>
        <w:t>«…»)</w:t>
      </w:r>
    </w:p>
    <w:p>
      <w:pPr>
        <w:pStyle w:val="BodyText"/>
        <w:spacing w:before="94"/>
        <w:rPr>
          <w:i/>
          <w:sz w:val="19"/>
        </w:rPr>
      </w:pPr>
      <w:r>
        <w:rPr/>
        <w:br w:type="column"/>
      </w:r>
      <w:r>
        <w:rPr>
          <w:i/>
          <w:sz w:val="19"/>
        </w:rPr>
      </w:r>
    </w:p>
    <w:p>
      <w:pPr>
        <w:spacing w:before="0"/>
        <w:ind w:left="1292" w:right="0" w:firstLine="0"/>
        <w:jc w:val="left"/>
        <w:rPr>
          <w:sz w:val="19"/>
        </w:rPr>
      </w:pPr>
      <w:r>
        <w:rPr>
          <w:sz w:val="19"/>
        </w:rPr>
        <w:t>по </w:t>
      </w:r>
      <w:r>
        <w:rPr>
          <w:spacing w:val="-5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  <w:cols w:num="3" w:equalWidth="0">
            <w:col w:w="5407" w:space="3213"/>
            <w:col w:w="4695" w:space="5047"/>
            <w:col w:w="4608"/>
          </w:cols>
        </w:sectPr>
      </w:pPr>
    </w:p>
    <w:p>
      <w:pPr>
        <w:pStyle w:val="BodyText"/>
        <w:spacing w:before="145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8"/>
        <w:gridCol w:w="794"/>
        <w:gridCol w:w="1361"/>
        <w:gridCol w:w="1701"/>
        <w:gridCol w:w="1474"/>
        <w:gridCol w:w="1474"/>
        <w:gridCol w:w="1701"/>
        <w:gridCol w:w="1021"/>
        <w:gridCol w:w="794"/>
        <w:gridCol w:w="4535"/>
        <w:gridCol w:w="4535"/>
      </w:tblGrid>
      <w:tr>
        <w:trPr>
          <w:trHeight w:val="552" w:hRule="atLeast"/>
        </w:trPr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404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010" w:type="dxa"/>
            <w:gridSpan w:val="4"/>
          </w:tcPr>
          <w:p>
            <w:pPr>
              <w:pStyle w:val="TableParagraph"/>
              <w:spacing w:before="161"/>
              <w:ind w:left="1472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540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4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line="242" w:lineRule="auto" w:before="53"/>
              <w:ind w:left="4016" w:right="16" w:hanging="3212"/>
              <w:rPr>
                <w:sz w:val="19"/>
              </w:rPr>
            </w:pPr>
            <w:r>
              <w:rPr>
                <w:sz w:val="19"/>
              </w:rPr>
              <w:t>Плановые значения результатов предоставления Субсидии по годам (срокам) реализации </w:t>
            </w:r>
            <w:r>
              <w:rPr>
                <w:spacing w:val="-2"/>
                <w:sz w:val="19"/>
              </w:rPr>
              <w:t>Соглашения</w:t>
            </w:r>
          </w:p>
        </w:tc>
      </w:tr>
      <w:tr>
        <w:trPr>
          <w:trHeight w:val="325" w:hRule="atLeast"/>
        </w:trPr>
        <w:tc>
          <w:tcPr>
            <w:tcW w:w="1928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84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54" w:right="135" w:firstLine="98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z w:val="19"/>
              </w:rPr>
              <w:t>по </w:t>
            </w:r>
            <w:r>
              <w:rPr>
                <w:spacing w:val="-5"/>
                <w:sz w:val="19"/>
              </w:rPr>
              <w:t>БК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3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тип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70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firstLine="223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hanging="21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 субсидии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69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25" w:right="113" w:firstLine="239"/>
              <w:rPr>
                <w:sz w:val="19"/>
              </w:rPr>
            </w:pPr>
            <w:r>
              <w:rPr>
                <w:spacing w:val="-4"/>
                <w:sz w:val="19"/>
              </w:rPr>
              <w:t>код</w:t>
            </w:r>
            <w:r>
              <w:rPr>
                <w:spacing w:val="80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ОКЕИ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на </w:t>
            </w:r>
            <w:r>
              <w:rPr>
                <w:spacing w:val="-2"/>
                <w:sz w:val="19"/>
              </w:rPr>
              <w:t>31.12.2026</w:t>
            </w:r>
          </w:p>
        </w:tc>
      </w:tr>
      <w:tr>
        <w:trPr>
          <w:trHeight w:val="778" w:hRule="atLeast"/>
        </w:trPr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</w:tcPr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spacing w:before="1"/>
              <w:ind w:left="9" w:right="1"/>
              <w:jc w:val="center"/>
              <w:rPr>
                <w:sz w:val="19"/>
              </w:rPr>
            </w:pPr>
            <w:r>
              <w:rPr>
                <w:sz w:val="19"/>
              </w:rPr>
              <w:t>с даты 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4535" w:type="dxa"/>
          </w:tcPr>
          <w:p>
            <w:pPr>
              <w:pStyle w:val="TableParagraph"/>
              <w:spacing w:before="162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из </w:t>
            </w:r>
            <w:r>
              <w:rPr>
                <w:spacing w:val="-5"/>
                <w:sz w:val="19"/>
              </w:rPr>
              <w:t>них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>
        <w:trPr>
          <w:trHeight w:val="325" w:hRule="atLeast"/>
        </w:trPr>
        <w:tc>
          <w:tcPr>
            <w:tcW w:w="1928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39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3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3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3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36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36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</w:tr>
      <w:tr>
        <w:trPr>
          <w:trHeight w:val="1347" w:hRule="atLeast"/>
        </w:trPr>
        <w:tc>
          <w:tcPr>
            <w:tcW w:w="1928" w:type="dxa"/>
          </w:tcPr>
          <w:p>
            <w:pPr>
              <w:pStyle w:val="TableParagraph"/>
              <w:spacing w:before="8"/>
              <w:ind w:left="30"/>
              <w:rPr>
                <w:sz w:val="19"/>
              </w:rPr>
            </w:pPr>
            <w:r>
              <w:rPr>
                <w:sz w:val="19"/>
              </w:rPr>
              <w:t>Текущий ремонт зданий органов </w:t>
            </w:r>
            <w:r>
              <w:rPr>
                <w:spacing w:val="-2"/>
                <w:sz w:val="19"/>
              </w:rPr>
              <w:t>местного </w:t>
            </w:r>
            <w:r>
              <w:rPr>
                <w:sz w:val="19"/>
              </w:rPr>
              <w:t>самоуправления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и </w:t>
            </w:r>
            <w:r>
              <w:rPr>
                <w:spacing w:val="-2"/>
                <w:sz w:val="19"/>
              </w:rPr>
              <w:t>муниципальных учреждений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39" w:righ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29930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29" w:right="155"/>
              <w:rPr>
                <w:sz w:val="19"/>
              </w:rPr>
            </w:pPr>
            <w:r>
              <w:rPr>
                <w:spacing w:val="-2"/>
                <w:sz w:val="19"/>
              </w:rPr>
              <w:t>Оказание услуг (выполнение работ)</w:t>
            </w:r>
          </w:p>
        </w:tc>
        <w:tc>
          <w:tcPr>
            <w:tcW w:w="1701" w:type="dxa"/>
          </w:tcPr>
          <w:p>
            <w:pPr>
              <w:pStyle w:val="TableParagraph"/>
              <w:spacing w:line="242" w:lineRule="auto" w:before="119"/>
              <w:ind w:left="29" w:right="185"/>
              <w:rPr>
                <w:sz w:val="19"/>
              </w:rPr>
            </w:pPr>
            <w:r>
              <w:rPr>
                <w:spacing w:val="-2"/>
                <w:sz w:val="19"/>
              </w:rPr>
              <w:t>Улучшение </w:t>
            </w:r>
            <w:r>
              <w:rPr>
                <w:sz w:val="19"/>
              </w:rPr>
              <w:t>материально-технической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базы </w:t>
            </w:r>
            <w:r>
              <w:rPr>
                <w:spacing w:val="-2"/>
                <w:sz w:val="19"/>
              </w:rPr>
              <w:t>учреждений культуры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Процент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36" w:right="2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744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11" w:righ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</w:tr>
    </w:tbl>
    <w:p>
      <w:pPr>
        <w:pStyle w:val="TableParagraph"/>
        <w:spacing w:after="0"/>
        <w:jc w:val="center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64"/>
        <w:rPr>
          <w:sz w:val="23"/>
        </w:rPr>
      </w:pPr>
    </w:p>
    <w:p>
      <w:pPr>
        <w:spacing w:before="0"/>
        <w:ind w:left="10893" w:right="0" w:hanging="4133"/>
        <w:jc w:val="left"/>
        <w:rPr>
          <w:b/>
          <w:sz w:val="23"/>
        </w:rPr>
      </w:pPr>
      <w:r>
        <w:rPr>
          <w:b/>
          <w:sz w:val="23"/>
        </w:rPr>
        <w:t>ПЛАН мероприятий по достижению результатов предоставления субсидии по состоянию на 2026 год</w:t>
      </w:r>
    </w:p>
    <w:p>
      <w:pPr>
        <w:tabs>
          <w:tab w:pos="2306" w:val="left" w:leader="none"/>
          <w:tab w:pos="4231" w:val="left" w:leader="none"/>
          <w:tab w:pos="4719" w:val="left" w:leader="none"/>
        </w:tabs>
        <w:spacing w:before="67"/>
        <w:ind w:left="1485" w:right="176" w:firstLine="2102"/>
        <w:jc w:val="left"/>
        <w:rPr>
          <w:sz w:val="21"/>
        </w:rPr>
      </w:pPr>
      <w:r>
        <w:rPr/>
        <w:br w:type="column"/>
      </w:r>
      <w:r>
        <w:rPr>
          <w:sz w:val="21"/>
        </w:rPr>
        <w:t>Приложение № 4 к Соглашению от</w:t>
      </w:r>
      <w:r>
        <w:rPr>
          <w:spacing w:val="9"/>
          <w:sz w:val="21"/>
        </w:rPr>
        <w:t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4"/>
          <w:sz w:val="21"/>
        </w:rPr>
        <w:t> </w:t>
      </w:r>
      <w:r>
        <w:rPr>
          <w:sz w:val="21"/>
        </w:rPr>
        <w:t>№</w:t>
      </w:r>
      <w:r>
        <w:rPr>
          <w:spacing w:val="-6"/>
          <w:sz w:val="21"/>
        </w:rPr>
        <w:t> </w:t>
      </w:r>
      <w:r>
        <w:rPr>
          <w:sz w:val="21"/>
        </w:rPr>
        <w:t>20-2026-</w:t>
      </w:r>
      <w:r>
        <w:rPr>
          <w:spacing w:val="-2"/>
          <w:sz w:val="21"/>
        </w:rPr>
        <w:t>174722</w:t>
      </w:r>
    </w:p>
    <w:p>
      <w:pPr>
        <w:spacing w:after="0"/>
        <w:jc w:val="left"/>
        <w:rPr>
          <w:sz w:val="21"/>
        </w:rPr>
        <w:sectPr>
          <w:footerReference w:type="default" r:id="rId9"/>
          <w:pgSz w:w="23820" w:h="16840" w:orient="landscape"/>
          <w:pgMar w:header="0" w:footer="0" w:top="480" w:bottom="280" w:left="425" w:right="425"/>
          <w:cols w:num="2" w:equalWidth="0">
            <w:col w:w="16185" w:space="40"/>
            <w:col w:w="6745"/>
          </w:cols>
        </w:sect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header="0" w:footer="0" w:top="1040" w:bottom="1580" w:left="425" w:right="425"/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27"/>
        <w:rPr>
          <w:sz w:val="21"/>
        </w:rPr>
      </w:pPr>
    </w:p>
    <w:p>
      <w:pPr>
        <w:spacing w:before="0"/>
        <w:ind w:left="5034" w:right="0" w:firstLine="0"/>
        <w:jc w:val="left"/>
        <w:rPr>
          <w:sz w:val="21"/>
        </w:rPr>
      </w:pPr>
      <w:r>
        <w:rPr>
          <w:sz w:val="21"/>
        </w:rPr>
        <w:t>МУНИЦИПАЛЬНОЕ</w:t>
      </w:r>
      <w:r>
        <w:rPr>
          <w:spacing w:val="48"/>
          <w:sz w:val="21"/>
        </w:rPr>
        <w:t> </w:t>
      </w:r>
      <w:r>
        <w:rPr>
          <w:sz w:val="21"/>
        </w:rPr>
        <w:t>БЮДЖЕТНОЕ</w:t>
      </w:r>
      <w:r>
        <w:rPr>
          <w:spacing w:val="50"/>
          <w:sz w:val="21"/>
        </w:rPr>
        <w:t> </w:t>
      </w:r>
      <w:r>
        <w:rPr>
          <w:sz w:val="21"/>
        </w:rPr>
        <w:t>УЧРЕЖДЕНИЕ</w:t>
      </w:r>
      <w:r>
        <w:rPr>
          <w:spacing w:val="50"/>
          <w:sz w:val="21"/>
        </w:rPr>
        <w:t> </w:t>
      </w:r>
      <w:r>
        <w:rPr>
          <w:sz w:val="21"/>
        </w:rPr>
        <w:t>КУЛЬТУРЫ</w:t>
      </w:r>
      <w:r>
        <w:rPr>
          <w:spacing w:val="53"/>
          <w:sz w:val="21"/>
        </w:rPr>
        <w:t> </w:t>
      </w:r>
      <w:r>
        <w:rPr>
          <w:sz w:val="21"/>
        </w:rPr>
        <w:t>БОГУРАЕВСКОГО</w:t>
      </w:r>
      <w:r>
        <w:rPr>
          <w:spacing w:val="52"/>
          <w:sz w:val="21"/>
        </w:rPr>
        <w:t> </w:t>
      </w:r>
      <w:r>
        <w:rPr>
          <w:sz w:val="21"/>
        </w:rPr>
        <w:t>СЕЛЬСКОГО</w:t>
      </w:r>
      <w:r>
        <w:rPr>
          <w:spacing w:val="52"/>
          <w:sz w:val="21"/>
        </w:rPr>
        <w:t> </w:t>
      </w:r>
      <w:r>
        <w:rPr>
          <w:sz w:val="21"/>
        </w:rPr>
        <w:t>ПОСЕЛЕНИЯ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spacing w:line="259" w:lineRule="auto" w:before="91"/>
        <w:ind w:left="631" w:right="2135" w:firstLine="2073"/>
        <w:jc w:val="right"/>
        <w:rPr>
          <w:sz w:val="21"/>
        </w:rPr>
      </w:pPr>
      <w:r>
        <w:rPr/>
        <w:br w:type="column"/>
      </w:r>
      <w:r>
        <w:rPr>
          <w:spacing w:val="-4"/>
          <w:sz w:val="21"/>
        </w:rPr>
        <w:t>Год </w:t>
      </w:r>
      <w:r>
        <w:rPr>
          <w:spacing w:val="-2"/>
          <w:sz w:val="21"/>
        </w:rPr>
        <w:t>Идентификационный </w:t>
      </w:r>
      <w:r>
        <w:rPr>
          <w:sz w:val="21"/>
        </w:rPr>
        <w:t>номер</w:t>
      </w:r>
      <w:r>
        <w:rPr>
          <w:spacing w:val="11"/>
          <w:sz w:val="21"/>
        </w:rPr>
        <w:t> </w:t>
      </w:r>
      <w:r>
        <w:rPr>
          <w:spacing w:val="-2"/>
          <w:sz w:val="21"/>
        </w:rPr>
        <w:t>налогоплательщика</w:t>
      </w:r>
    </w:p>
    <w:p>
      <w:pPr>
        <w:spacing w:before="22"/>
        <w:ind w:left="530" w:right="2136" w:firstLine="172"/>
        <w:jc w:val="righ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13489686</wp:posOffset>
                </wp:positionH>
                <wp:positionV relativeFrom="paragraph">
                  <wp:posOffset>-776086</wp:posOffset>
                </wp:positionV>
                <wp:extent cx="1316990" cy="285305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316990" cy="285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7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6142022530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803X0078001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29930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2.180054pt;margin-top:-61.109207pt;width:103.7pt;height:224.65pt;mso-position-horizontal-relative:page;mso-position-vertical-relative:paragraph;z-index:1573888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7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6142022530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614201001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803X0078001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29930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1"/>
        </w:rPr>
        <w:t>Код причины постановки на</w:t>
      </w:r>
      <w:r>
        <w:rPr>
          <w:spacing w:val="12"/>
          <w:sz w:val="21"/>
        </w:rPr>
        <w:t> </w:t>
      </w:r>
      <w:r>
        <w:rPr>
          <w:sz w:val="21"/>
        </w:rPr>
        <w:t>учет</w:t>
      </w:r>
      <w:r>
        <w:rPr>
          <w:spacing w:val="12"/>
          <w:sz w:val="21"/>
        </w:rPr>
        <w:t> </w:t>
      </w:r>
      <w:r>
        <w:rPr>
          <w:sz w:val="21"/>
        </w:rPr>
        <w:t>в</w:t>
      </w:r>
      <w:r>
        <w:rPr>
          <w:spacing w:val="12"/>
          <w:sz w:val="21"/>
        </w:rPr>
        <w:t> </w:t>
      </w:r>
      <w:r>
        <w:rPr>
          <w:sz w:val="21"/>
        </w:rPr>
        <w:t>налоговом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органе</w:t>
      </w:r>
    </w:p>
    <w:p>
      <w:pPr>
        <w:spacing w:before="102"/>
        <w:ind w:left="0" w:right="2137" w:firstLine="0"/>
        <w:jc w:val="right"/>
        <w:rPr>
          <w:sz w:val="21"/>
        </w:rPr>
      </w:pPr>
      <w:r>
        <w:rPr>
          <w:sz w:val="21"/>
        </w:rPr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0" w:top="1040" w:bottom="1580" w:left="425" w:right="425"/>
          <w:cols w:num="2" w:equalWidth="0">
            <w:col w:w="17732" w:space="40"/>
            <w:col w:w="5198"/>
          </w:cols>
        </w:sectPr>
      </w:pPr>
    </w:p>
    <w:p>
      <w:pPr>
        <w:tabs>
          <w:tab w:pos="5034" w:val="left" w:leader="none"/>
          <w:tab w:pos="18283" w:val="left" w:leader="none"/>
          <w:tab w:pos="18806" w:val="left" w:leader="none"/>
        </w:tabs>
        <w:spacing w:before="4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43"/>
          <w:sz w:val="21"/>
        </w:rPr>
        <w:t> </w:t>
      </w:r>
      <w:r>
        <w:rPr>
          <w:sz w:val="21"/>
        </w:rPr>
        <w:t>получателя</w:t>
      </w:r>
      <w:r>
        <w:rPr>
          <w:spacing w:val="44"/>
          <w:sz w:val="21"/>
        </w:rPr>
        <w:t> </w:t>
      </w:r>
      <w:r>
        <w:rPr>
          <w:spacing w:val="-2"/>
          <w:sz w:val="21"/>
        </w:rPr>
        <w:t>субсидии</w:t>
      </w:r>
      <w:r>
        <w:rPr>
          <w:sz w:val="21"/>
        </w:rPr>
        <w:tab/>
      </w:r>
      <w:r>
        <w:rPr>
          <w:sz w:val="21"/>
          <w:u w:val="single"/>
        </w:rPr>
        <w:t>КЛУБНАЯ</w:t>
      </w:r>
      <w:r>
        <w:rPr>
          <w:spacing w:val="31"/>
          <w:sz w:val="21"/>
          <w:u w:val="single"/>
        </w:rPr>
        <w:t> </w:t>
      </w:r>
      <w:r>
        <w:rPr>
          <w:spacing w:val="-2"/>
          <w:sz w:val="21"/>
          <w:u w:val="single"/>
        </w:rPr>
        <w:t>СИСТЕМА"</w:t>
      </w:r>
      <w:r>
        <w:rPr>
          <w:sz w:val="21"/>
          <w:u w:val="single"/>
        </w:rPr>
        <w:tab/>
      </w:r>
      <w:r>
        <w:rPr>
          <w:sz w:val="21"/>
        </w:rPr>
        <w:tab/>
        <w:t>номер</w:t>
      </w:r>
      <w:r>
        <w:rPr>
          <w:spacing w:val="22"/>
          <w:sz w:val="21"/>
        </w:rPr>
        <w:t> </w:t>
      </w:r>
      <w:r>
        <w:rPr>
          <w:sz w:val="21"/>
        </w:rPr>
        <w:t>лицевого</w:t>
      </w:r>
      <w:r>
        <w:rPr>
          <w:spacing w:val="22"/>
          <w:sz w:val="21"/>
        </w:rPr>
        <w:t> </w:t>
      </w:r>
      <w:r>
        <w:rPr>
          <w:spacing w:val="-2"/>
          <w:sz w:val="21"/>
        </w:rPr>
        <w:t>счета</w:t>
      </w:r>
    </w:p>
    <w:p>
      <w:pPr>
        <w:spacing w:before="96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2"/>
          <w:sz w:val="21"/>
        </w:rPr>
        <w:t> </w:t>
      </w:r>
      <w:r>
        <w:rPr>
          <w:sz w:val="21"/>
        </w:rPr>
        <w:t>главного</w:t>
      </w:r>
      <w:r>
        <w:rPr>
          <w:spacing w:val="33"/>
          <w:sz w:val="21"/>
        </w:rPr>
        <w:t> </w:t>
      </w:r>
      <w:r>
        <w:rPr>
          <w:sz w:val="21"/>
        </w:rPr>
        <w:t>распорядителя</w:t>
      </w:r>
      <w:r>
        <w:rPr>
          <w:spacing w:val="33"/>
          <w:sz w:val="21"/>
        </w:rPr>
        <w:t> </w:t>
      </w:r>
      <w:r>
        <w:rPr>
          <w:spacing w:val="-2"/>
          <w:sz w:val="21"/>
        </w:rPr>
        <w:t>бюджетных</w:t>
      </w:r>
    </w:p>
    <w:p>
      <w:pPr>
        <w:tabs>
          <w:tab w:pos="5034" w:val="left" w:leader="none"/>
          <w:tab w:pos="18283" w:val="left" w:leader="none"/>
          <w:tab w:pos="18863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pacing w:val="-2"/>
          <w:sz w:val="21"/>
        </w:rPr>
        <w:t>средств</w:t>
      </w:r>
      <w:r>
        <w:rPr>
          <w:sz w:val="21"/>
        </w:rPr>
        <w:tab/>
      </w:r>
      <w:r>
        <w:rPr>
          <w:sz w:val="21"/>
          <w:u w:val="single"/>
        </w:rPr>
        <w:t>АДМИНИСТРАЦИЯ</w:t>
      </w:r>
      <w:r>
        <w:rPr>
          <w:spacing w:val="55"/>
          <w:sz w:val="21"/>
          <w:u w:val="single"/>
        </w:rPr>
        <w:t> </w:t>
      </w:r>
      <w:r>
        <w:rPr>
          <w:sz w:val="21"/>
          <w:u w:val="single"/>
        </w:rPr>
        <w:t>БОГУРАЕВСКОГО</w:t>
      </w:r>
      <w:r>
        <w:rPr>
          <w:spacing w:val="57"/>
          <w:sz w:val="21"/>
          <w:u w:val="single"/>
        </w:rPr>
        <w:t> </w:t>
      </w:r>
      <w:r>
        <w:rPr>
          <w:sz w:val="21"/>
          <w:u w:val="single"/>
        </w:rPr>
        <w:t>СЕЛЬСКОГО</w:t>
      </w:r>
      <w:r>
        <w:rPr>
          <w:spacing w:val="58"/>
          <w:sz w:val="21"/>
          <w:u w:val="single"/>
        </w:rPr>
        <w:t> </w:t>
      </w:r>
      <w:r>
        <w:rPr>
          <w:spacing w:val="-2"/>
          <w:sz w:val="21"/>
          <w:u w:val="single"/>
        </w:rPr>
        <w:t>ПОСЕЛЕНИЯ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before="80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> </w:t>
      </w:r>
      <w:r>
        <w:rPr>
          <w:sz w:val="21"/>
        </w:rPr>
        <w:t>структурного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элемента</w:t>
      </w:r>
    </w:p>
    <w:p>
      <w:pPr>
        <w:tabs>
          <w:tab w:pos="5017" w:val="left" w:leader="none"/>
          <w:tab w:pos="18331" w:val="left" w:leader="none"/>
          <w:tab w:pos="20275" w:val="left" w:leader="none"/>
        </w:tabs>
        <w:spacing w:before="4"/>
        <w:ind w:left="159" w:right="0" w:firstLine="0"/>
        <w:jc w:val="left"/>
        <w:rPr>
          <w:sz w:val="21"/>
        </w:rPr>
      </w:pPr>
      <w:r>
        <w:rPr>
          <w:sz w:val="21"/>
        </w:rPr>
        <w:t>государственной</w:t>
      </w:r>
      <w:r>
        <w:rPr>
          <w:spacing w:val="32"/>
          <w:sz w:val="21"/>
        </w:rPr>
        <w:t> </w:t>
      </w:r>
      <w:r>
        <w:rPr>
          <w:sz w:val="21"/>
        </w:rPr>
        <w:t>(муниципальной)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программы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0" w:top="1040" w:bottom="1580" w:left="425" w:right="425"/>
        </w:sectPr>
      </w:pPr>
    </w:p>
    <w:p>
      <w:pPr>
        <w:tabs>
          <w:tab w:pos="5034" w:val="left" w:leader="none"/>
          <w:tab w:pos="18283" w:val="left" w:leader="none"/>
        </w:tabs>
        <w:spacing w:line="338" w:lineRule="auto" w:before="99"/>
        <w:ind w:left="159" w:right="38" w:firstLine="0"/>
        <w:jc w:val="left"/>
        <w:rPr>
          <w:sz w:val="21"/>
        </w:rPr>
      </w:pPr>
      <w:r>
        <w:rPr>
          <w:sz w:val="21"/>
        </w:rPr>
        <w:t>Наименование субсидии</w:t>
        <w:tab/>
      </w:r>
      <w:r>
        <w:rPr>
          <w:sz w:val="21"/>
          <w:u w:val="single"/>
        </w:rPr>
        <w:t>Текущий ремонт зданий органов местного самоуправления и муниципальных учреждений</w:t>
        <w:tab/>
      </w:r>
      <w:r>
        <w:rPr>
          <w:sz w:val="21"/>
        </w:rPr>
        <w:t> Вид</w:t>
      </w:r>
      <w:r>
        <w:rPr>
          <w:spacing w:val="15"/>
          <w:sz w:val="21"/>
        </w:rPr>
        <w:t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>
      <w:pPr>
        <w:spacing w:line="160" w:lineRule="exact" w:before="0"/>
        <w:ind w:left="9673" w:right="0" w:firstLine="0"/>
        <w:jc w:val="left"/>
        <w:rPr>
          <w:sz w:val="17"/>
        </w:rPr>
      </w:pPr>
      <w:r>
        <w:rPr>
          <w:sz w:val="17"/>
        </w:rPr>
        <w:t>(первичный</w:t>
      </w:r>
      <w:r>
        <w:rPr>
          <w:spacing w:val="21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«0»,</w:t>
      </w:r>
      <w:r>
        <w:rPr>
          <w:spacing w:val="12"/>
          <w:sz w:val="17"/>
        </w:rPr>
        <w:t> </w:t>
      </w:r>
      <w:r>
        <w:rPr>
          <w:sz w:val="17"/>
        </w:rPr>
        <w:t>уточненный</w:t>
      </w:r>
      <w:r>
        <w:rPr>
          <w:spacing w:val="20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«1»,</w:t>
      </w:r>
      <w:r>
        <w:rPr>
          <w:spacing w:val="12"/>
          <w:sz w:val="17"/>
        </w:rPr>
        <w:t> </w:t>
      </w:r>
      <w:r>
        <w:rPr>
          <w:sz w:val="17"/>
        </w:rPr>
        <w:t>«2»,</w:t>
      </w:r>
      <w:r>
        <w:rPr>
          <w:spacing w:val="13"/>
          <w:sz w:val="17"/>
        </w:rPr>
        <w:t> </w:t>
      </w:r>
      <w:r>
        <w:rPr>
          <w:sz w:val="17"/>
        </w:rPr>
        <w:t>«3»,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spacing w:before="99"/>
        <w:ind w:left="159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</w:t>
      </w:r>
      <w:r>
        <w:rPr>
          <w:spacing w:val="8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0" w:top="1040" w:bottom="1580" w:left="425" w:right="425"/>
          <w:cols w:num="2" w:equalWidth="0">
            <w:col w:w="18324" w:space="1792"/>
            <w:col w:w="2854"/>
          </w:cols>
        </w:sectPr>
      </w:pPr>
    </w:p>
    <w:p>
      <w:pPr>
        <w:pStyle w:val="BodyText"/>
        <w:spacing w:before="75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6"/>
        <w:gridCol w:w="3515"/>
        <w:gridCol w:w="3515"/>
        <w:gridCol w:w="2041"/>
        <w:gridCol w:w="1814"/>
        <w:gridCol w:w="3288"/>
        <w:gridCol w:w="3288"/>
      </w:tblGrid>
      <w:tr>
        <w:trPr>
          <w:trHeight w:val="778" w:hRule="atLeast"/>
        </w:trPr>
        <w:tc>
          <w:tcPr>
            <w:tcW w:w="5216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1724" w:right="169" w:hanging="1599"/>
              <w:rPr>
                <w:sz w:val="21"/>
              </w:rPr>
            </w:pPr>
            <w:r>
              <w:rPr>
                <w:sz w:val="21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hanging="101"/>
              <w:rPr>
                <w:sz w:val="21"/>
              </w:rPr>
            </w:pPr>
            <w:r>
              <w:rPr>
                <w:sz w:val="21"/>
              </w:rPr>
              <w:t>Код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right="284" w:hanging="101"/>
              <w:rPr>
                <w:sz w:val="21"/>
              </w:rPr>
            </w:pPr>
            <w:r>
              <w:rPr>
                <w:sz w:val="21"/>
              </w:rPr>
              <w:t>Тип результата предоставления субсидии, контрольной точки</w:t>
            </w:r>
          </w:p>
        </w:tc>
        <w:tc>
          <w:tcPr>
            <w:tcW w:w="3855" w:type="dxa"/>
            <w:gridSpan w:val="2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992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5"/>
              <w:rPr>
                <w:sz w:val="21"/>
              </w:rPr>
            </w:pPr>
          </w:p>
          <w:p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2"/>
              <w:ind w:left="126" w:right="134" w:hanging="1"/>
              <w:jc w:val="center"/>
              <w:rPr>
                <w:sz w:val="21"/>
              </w:rPr>
            </w:pPr>
            <w:r>
              <w:rPr>
                <w:sz w:val="21"/>
              </w:rPr>
              <w:t>Плановый срок достижения результата предоставления субсидии, контрольной точки на соответствующий финансовый </w:t>
            </w:r>
            <w:r>
              <w:rPr>
                <w:spacing w:val="-4"/>
                <w:sz w:val="21"/>
              </w:rPr>
              <w:t>год</w:t>
            </w:r>
          </w:p>
        </w:tc>
      </w:tr>
      <w:tr>
        <w:trPr>
          <w:trHeight w:val="778" w:hRule="atLeast"/>
        </w:trPr>
        <w:tc>
          <w:tcPr>
            <w:tcW w:w="52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3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814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3" w:right="14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5216" w:type="dxa"/>
          </w:tcPr>
          <w:p>
            <w:pPr>
              <w:pStyle w:val="TableParagraph"/>
              <w:spacing w:before="38"/>
              <w:ind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041" w:type="dxa"/>
          </w:tcPr>
          <w:p>
            <w:pPr>
              <w:pStyle w:val="TableParagraph"/>
              <w:spacing w:before="38"/>
              <w:ind w:left="11" w:right="1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814" w:type="dxa"/>
          </w:tcPr>
          <w:p>
            <w:pPr>
              <w:pStyle w:val="TableParagraph"/>
              <w:spacing w:before="38"/>
              <w:ind w:left="10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left="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</w:tr>
      <w:tr>
        <w:trPr>
          <w:trHeight w:val="596" w:hRule="atLeast"/>
        </w:trPr>
        <w:tc>
          <w:tcPr>
            <w:tcW w:w="5216" w:type="dxa"/>
          </w:tcPr>
          <w:p>
            <w:pPr>
              <w:pStyle w:val="TableParagraph"/>
              <w:spacing w:before="51"/>
              <w:ind w:left="59" w:right="169"/>
              <w:rPr>
                <w:sz w:val="21"/>
              </w:rPr>
            </w:pPr>
            <w:r>
              <w:rPr>
                <w:sz w:val="21"/>
              </w:rPr>
              <w:t>Улучшение материально-технической базы учреждений культуры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right="70"/>
              <w:jc w:val="center"/>
              <w:rPr>
                <w:sz w:val="21"/>
              </w:rPr>
            </w:pPr>
            <w:r>
              <w:rPr>
                <w:sz w:val="21"/>
              </w:rPr>
              <w:t>Оказание</w:t>
            </w:r>
            <w:r>
              <w:rPr>
                <w:spacing w:val="22"/>
                <w:sz w:val="21"/>
              </w:rPr>
              <w:t> </w:t>
            </w:r>
            <w:r>
              <w:rPr>
                <w:sz w:val="21"/>
              </w:rPr>
              <w:t>услуг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(выполнение</w:t>
            </w:r>
            <w:r>
              <w:rPr>
                <w:spacing w:val="23"/>
                <w:sz w:val="21"/>
              </w:rPr>
              <w:t> </w:t>
            </w:r>
            <w:r>
              <w:rPr>
                <w:spacing w:val="-2"/>
                <w:sz w:val="21"/>
              </w:rPr>
              <w:t>работ)</w:t>
            </w:r>
          </w:p>
        </w:tc>
        <w:tc>
          <w:tcPr>
            <w:tcW w:w="2041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Процент</w:t>
            </w:r>
          </w:p>
        </w:tc>
        <w:tc>
          <w:tcPr>
            <w:tcW w:w="1814" w:type="dxa"/>
          </w:tcPr>
          <w:p>
            <w:pPr>
              <w:pStyle w:val="TableParagraph"/>
              <w:spacing w:before="174"/>
              <w:ind w:left="10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744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</w:tr>
      <w:tr>
        <w:trPr>
          <w:trHeight w:val="596" w:hRule="atLeast"/>
        </w:trPr>
        <w:tc>
          <w:tcPr>
            <w:tcW w:w="5216" w:type="dxa"/>
          </w:tcPr>
          <w:p>
            <w:pPr>
              <w:pStyle w:val="TableParagraph"/>
              <w:spacing w:before="51"/>
              <w:ind w:left="512" w:right="169"/>
              <w:rPr>
                <w:sz w:val="21"/>
              </w:rPr>
            </w:pPr>
            <w:r>
              <w:rPr>
                <w:sz w:val="21"/>
              </w:rPr>
              <w:t>Улучшение материально-технической базы учреждений культуры</w:t>
            </w: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КТ_0000000001</w:t>
            </w: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left="44" w:right="70"/>
              <w:jc w:val="center"/>
              <w:rPr>
                <w:sz w:val="21"/>
              </w:rPr>
            </w:pPr>
            <w:r>
              <w:rPr>
                <w:sz w:val="21"/>
              </w:rPr>
              <w:t>Услуга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оказана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(работы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2"/>
                <w:sz w:val="21"/>
              </w:rPr>
              <w:t>выполнены)</w:t>
            </w:r>
          </w:p>
        </w:tc>
        <w:tc>
          <w:tcPr>
            <w:tcW w:w="2041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Процент</w:t>
            </w:r>
          </w:p>
        </w:tc>
        <w:tc>
          <w:tcPr>
            <w:tcW w:w="1814" w:type="dxa"/>
          </w:tcPr>
          <w:p>
            <w:pPr>
              <w:pStyle w:val="TableParagraph"/>
              <w:spacing w:before="174"/>
              <w:ind w:left="10" w:right="1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744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</w:tr>
    </w:tbl>
    <w:p>
      <w:pPr>
        <w:pStyle w:val="BodyText"/>
        <w:spacing w:before="2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23820" w:h="16840" w:orient="landscape"/>
          <w:pgMar w:header="0" w:footer="0" w:top="1040" w:bottom="1580" w:left="425" w:right="425"/>
        </w:sectPr>
      </w:pPr>
    </w:p>
    <w:p>
      <w:pPr>
        <w:spacing w:before="90"/>
        <w:ind w:left="159" w:right="0" w:firstLine="0"/>
        <w:jc w:val="left"/>
        <w:rPr>
          <w:sz w:val="23"/>
        </w:rPr>
      </w:pPr>
      <w:r>
        <w:rPr>
          <w:sz w:val="23"/>
        </w:rPr>
        <w:t>Руководитель (иное уполномоченное лицо) получателя субсидии</w:t>
      </w:r>
    </w:p>
    <w:p>
      <w:pPr>
        <w:pStyle w:val="BodyText"/>
        <w:spacing w:before="156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pacing w:val="-2"/>
          <w:sz w:val="23"/>
        </w:rPr>
        <w:t>Исполнитель</w:t>
      </w:r>
    </w:p>
    <w:p>
      <w:pPr>
        <w:pStyle w:val="BodyText"/>
        <w:spacing w:before="161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«19»</w:t>
      </w:r>
      <w:r>
        <w:rPr>
          <w:spacing w:val="-7"/>
          <w:sz w:val="23"/>
        </w:rPr>
        <w:t> </w:t>
      </w:r>
      <w:r>
        <w:rPr>
          <w:sz w:val="23"/>
        </w:rPr>
        <w:t>марта</w:t>
      </w:r>
      <w:r>
        <w:rPr>
          <w:spacing w:val="-7"/>
          <w:sz w:val="23"/>
        </w:rPr>
        <w:t> </w:t>
      </w:r>
      <w:r>
        <w:rPr>
          <w:sz w:val="23"/>
        </w:rPr>
        <w:t>2026</w:t>
      </w:r>
      <w:r>
        <w:rPr>
          <w:spacing w:val="-6"/>
          <w:sz w:val="23"/>
        </w:rPr>
        <w:t> </w:t>
      </w:r>
      <w:r>
        <w:rPr>
          <w:spacing w:val="-5"/>
          <w:sz w:val="23"/>
        </w:rPr>
        <w:t>г.</w:t>
      </w:r>
    </w:p>
    <w:p>
      <w:pPr>
        <w:spacing w:before="103"/>
        <w:ind w:left="159" w:right="0" w:firstLine="0"/>
        <w:jc w:val="left"/>
        <w:rPr>
          <w:sz w:val="23"/>
        </w:rPr>
      </w:pPr>
      <w:r>
        <w:rPr>
          <w:sz w:val="23"/>
        </w:rPr>
        <w:t>Руководитель</w:t>
      </w:r>
      <w:r>
        <w:rPr>
          <w:spacing w:val="2"/>
          <w:sz w:val="23"/>
        </w:rPr>
        <w:t> </w:t>
      </w:r>
      <w:r>
        <w:rPr>
          <w:sz w:val="23"/>
        </w:rPr>
        <w:t>(иное</w:t>
      </w:r>
      <w:r>
        <w:rPr>
          <w:spacing w:val="4"/>
          <w:sz w:val="23"/>
        </w:rPr>
        <w:t> </w:t>
      </w:r>
      <w:r>
        <w:rPr>
          <w:sz w:val="23"/>
        </w:rPr>
        <w:t>уполномоченное</w:t>
      </w:r>
      <w:r>
        <w:rPr>
          <w:spacing w:val="4"/>
          <w:sz w:val="23"/>
        </w:rPr>
        <w:t> </w:t>
      </w:r>
      <w:r>
        <w:rPr>
          <w:sz w:val="23"/>
        </w:rPr>
        <w:t>лицо)</w:t>
      </w:r>
      <w:r>
        <w:rPr>
          <w:spacing w:val="-4"/>
          <w:sz w:val="23"/>
        </w:rPr>
        <w:t> </w:t>
      </w:r>
      <w:r>
        <w:rPr>
          <w:spacing w:val="-2"/>
          <w:sz w:val="23"/>
        </w:rPr>
        <w:t>главного</w:t>
      </w:r>
    </w:p>
    <w:p>
      <w:pPr>
        <w:pStyle w:val="BodyText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246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АДМИНИСТРАЦИЯ</w:t>
      </w:r>
      <w:r>
        <w:rPr>
          <w:spacing w:val="31"/>
          <w:sz w:val="23"/>
        </w:rPr>
        <w:t> </w:t>
      </w:r>
      <w:r>
        <w:rPr>
          <w:spacing w:val="-2"/>
          <w:sz w:val="23"/>
        </w:rPr>
        <w:t>БОГУРАЕВСКОГО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66"/>
        <w:rPr>
          <w:sz w:val="20"/>
        </w:rPr>
      </w:pPr>
    </w:p>
    <w:p>
      <w:pPr>
        <w:tabs>
          <w:tab w:pos="3062" w:val="left" w:leader="none"/>
          <w:tab w:pos="7257" w:val="left" w:leader="none"/>
        </w:tabs>
        <w:spacing w:line="20" w:lineRule="exact"/>
        <w:ind w:left="-907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2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3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4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206" w:val="left" w:leader="none"/>
          <w:tab w:pos="7862" w:val="left" w:leader="none"/>
        </w:tabs>
        <w:spacing w:before="39"/>
        <w:ind w:left="1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p>
      <w:pPr>
        <w:pStyle w:val="BodyText"/>
        <w:spacing w:before="205"/>
        <w:rPr>
          <w:sz w:val="20"/>
        </w:rPr>
      </w:pPr>
    </w:p>
    <w:p>
      <w:pPr>
        <w:tabs>
          <w:tab w:pos="3062" w:val="left" w:leader="none"/>
          <w:tab w:pos="7257" w:val="left" w:leader="none"/>
        </w:tabs>
        <w:spacing w:line="20" w:lineRule="exact"/>
        <w:ind w:left="-907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5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6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17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666" w:val="left" w:leader="none"/>
          <w:tab w:pos="8416" w:val="left" w:leader="none"/>
        </w:tabs>
        <w:spacing w:before="39"/>
        <w:ind w:left="1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0" w:top="1040" w:bottom="1580" w:left="425" w:right="425"/>
          <w:cols w:num="3" w:equalWidth="0">
            <w:col w:w="5467" w:space="679"/>
            <w:col w:w="4403" w:space="1951"/>
            <w:col w:w="10470"/>
          </w:cols>
        </w:sectPr>
      </w:pPr>
    </w:p>
    <w:p>
      <w:pPr>
        <w:tabs>
          <w:tab w:pos="6037" w:val="left" w:leader="none"/>
          <w:tab w:pos="6960" w:val="left" w:leader="none"/>
          <w:tab w:pos="10800" w:val="left" w:leader="none"/>
          <w:tab w:pos="11593" w:val="left" w:leader="none"/>
          <w:tab w:pos="14707" w:val="left" w:leader="none"/>
          <w:tab w:pos="15562" w:val="left" w:leader="none"/>
          <w:tab w:pos="18676" w:val="left" w:leader="none"/>
          <w:tab w:pos="19757" w:val="left" w:leader="none"/>
          <w:tab w:pos="22871" w:val="left" w:leader="none"/>
        </w:tabs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распорядителя</w:t>
      </w:r>
      <w:r>
        <w:rPr>
          <w:spacing w:val="-12"/>
          <w:sz w:val="23"/>
        </w:rPr>
        <w:t> </w:t>
      </w:r>
      <w:r>
        <w:rPr>
          <w:sz w:val="23"/>
        </w:rPr>
        <w:t>бюджетных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средств</w:t>
      </w:r>
      <w:r>
        <w:rPr>
          <w:sz w:val="23"/>
        </w:rPr>
        <w:tab/>
      </w:r>
      <w:r>
        <w:rPr>
          <w:sz w:val="23"/>
          <w:u w:val="single"/>
        </w:rPr>
        <w:tab/>
        <w:t>СЕЛЬСКОГО</w:t>
      </w:r>
      <w:r>
        <w:rPr>
          <w:spacing w:val="25"/>
          <w:sz w:val="23"/>
          <w:u w:val="single"/>
        </w:rPr>
        <w:t> </w:t>
      </w:r>
      <w:r>
        <w:rPr>
          <w:spacing w:val="-2"/>
          <w:sz w:val="23"/>
          <w:u w:val="single"/>
        </w:rPr>
        <w:t>ПОСЕЛЕНИЯ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</w:p>
    <w:p>
      <w:pPr>
        <w:spacing w:after="0"/>
        <w:jc w:val="left"/>
        <w:rPr>
          <w:sz w:val="23"/>
        </w:rPr>
        <w:sectPr>
          <w:type w:val="continuous"/>
          <w:pgSz w:w="23820" w:h="16840" w:orient="landscape"/>
          <w:pgMar w:header="0" w:footer="0" w:top="1040" w:bottom="1580" w:left="425" w:right="425"/>
        </w:sectPr>
      </w:pPr>
    </w:p>
    <w:p>
      <w:pPr>
        <w:pStyle w:val="BodyText"/>
        <w:spacing w:before="155"/>
        <w:rPr>
          <w:sz w:val="23"/>
        </w:rPr>
      </w:pPr>
    </w:p>
    <w:p>
      <w:pPr>
        <w:tabs>
          <w:tab w:pos="735" w:val="left" w:leader="none"/>
          <w:tab w:pos="2689" w:val="left" w:leader="none"/>
          <w:tab w:pos="3206" w:val="left" w:leader="none"/>
        </w:tabs>
        <w:spacing w:before="0"/>
        <w:ind w:left="159" w:right="0" w:firstLine="0"/>
        <w:jc w:val="left"/>
        <w:rPr>
          <w:sz w:val="23"/>
        </w:rPr>
      </w:pP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 </w:t>
      </w:r>
      <w:r>
        <w:rPr>
          <w:sz w:val="23"/>
          <w:u w:val="single"/>
        </w:rPr>
        <w:tab/>
      </w:r>
      <w:r>
        <w:rPr>
          <w:spacing w:val="-5"/>
          <w:sz w:val="23"/>
        </w:rPr>
        <w:t>20</w:t>
      </w:r>
      <w:r>
        <w:rPr>
          <w:sz w:val="23"/>
          <w:u w:val="single"/>
        </w:rPr>
        <w:tab/>
      </w:r>
      <w:r>
        <w:rPr>
          <w:spacing w:val="-5"/>
          <w:sz w:val="23"/>
        </w:rPr>
        <w:t>г.</w:t>
      </w:r>
    </w:p>
    <w:p>
      <w:pPr>
        <w:spacing w:before="66"/>
        <w:ind w:left="159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(наименование</w:t>
      </w:r>
      <w:r>
        <w:rPr>
          <w:spacing w:val="26"/>
          <w:sz w:val="17"/>
        </w:rPr>
        <w:t> </w:t>
      </w:r>
      <w:r>
        <w:rPr>
          <w:sz w:val="17"/>
        </w:rPr>
        <w:t>главного</w:t>
      </w:r>
      <w:r>
        <w:rPr>
          <w:spacing w:val="27"/>
          <w:sz w:val="17"/>
        </w:rPr>
        <w:t> </w:t>
      </w:r>
      <w:r>
        <w:rPr>
          <w:sz w:val="17"/>
        </w:rPr>
        <w:t>распорядителя</w:t>
      </w:r>
      <w:r>
        <w:rPr>
          <w:spacing w:val="27"/>
          <w:sz w:val="17"/>
        </w:rPr>
        <w:t> </w:t>
      </w:r>
      <w:r>
        <w:rPr>
          <w:sz w:val="17"/>
        </w:rPr>
        <w:t>бюджетных</w:t>
      </w:r>
      <w:r>
        <w:rPr>
          <w:spacing w:val="27"/>
          <w:sz w:val="17"/>
        </w:rPr>
        <w:t> </w:t>
      </w:r>
      <w:r>
        <w:rPr>
          <w:spacing w:val="-2"/>
          <w:sz w:val="17"/>
        </w:rPr>
        <w:t>средств)</w:t>
      </w:r>
    </w:p>
    <w:p>
      <w:pPr>
        <w:tabs>
          <w:tab w:pos="4206" w:val="left" w:leader="none"/>
          <w:tab w:pos="7862" w:val="left" w:leader="none"/>
        </w:tabs>
        <w:spacing w:before="66"/>
        <w:ind w:left="159" w:right="0" w:firstLine="0"/>
        <w:jc w:val="left"/>
        <w:rPr>
          <w:sz w:val="17"/>
        </w:rPr>
      </w:pPr>
      <w:r>
        <w:rPr/>
        <w:br w:type="column"/>
      </w: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0" w:top="1040" w:bottom="1580" w:left="425" w:right="425"/>
          <w:cols w:num="3" w:equalWidth="0">
            <w:col w:w="3411" w:space="2548"/>
            <w:col w:w="4779" w:space="1763"/>
            <w:col w:w="10469"/>
          </w:cols>
        </w:sect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6"/>
        <w:rPr>
          <w:sz w:val="19"/>
        </w:rPr>
      </w:pPr>
    </w:p>
    <w:p>
      <w:pPr>
        <w:spacing w:before="0"/>
        <w:ind w:left="159" w:right="0" w:firstLine="0"/>
        <w:jc w:val="left"/>
        <w:rPr>
          <w:sz w:val="19"/>
        </w:rPr>
      </w:pPr>
      <w:r>
        <w:rPr>
          <w:sz w:val="19"/>
        </w:rPr>
        <w:t>«Сформировано</w:t>
      </w:r>
      <w:r>
        <w:rPr>
          <w:spacing w:val="15"/>
          <w:sz w:val="19"/>
        </w:rPr>
        <w:t> </w:t>
      </w:r>
      <w:r>
        <w:rPr>
          <w:sz w:val="19"/>
        </w:rPr>
        <w:t>в</w:t>
      </w:r>
      <w:r>
        <w:rPr>
          <w:spacing w:val="15"/>
          <w:sz w:val="19"/>
        </w:rPr>
        <w:t> </w:t>
      </w:r>
      <w:r>
        <w:rPr>
          <w:sz w:val="19"/>
        </w:rPr>
        <w:t>подсистеме</w:t>
      </w:r>
      <w:r>
        <w:rPr>
          <w:spacing w:val="15"/>
          <w:sz w:val="19"/>
        </w:rPr>
        <w:t> </w:t>
      </w:r>
      <w:r>
        <w:rPr>
          <w:sz w:val="19"/>
        </w:rPr>
        <w:t>бюджетного</w:t>
      </w:r>
      <w:r>
        <w:rPr>
          <w:spacing w:val="15"/>
          <w:sz w:val="19"/>
        </w:rPr>
        <w:t> </w:t>
      </w:r>
      <w:r>
        <w:rPr>
          <w:sz w:val="19"/>
        </w:rPr>
        <w:t>планирования</w:t>
      </w:r>
      <w:r>
        <w:rPr>
          <w:spacing w:val="15"/>
          <w:sz w:val="19"/>
        </w:rPr>
        <w:t> </w:t>
      </w:r>
      <w:r>
        <w:rPr>
          <w:sz w:val="19"/>
        </w:rPr>
        <w:t>государственной</w:t>
      </w:r>
      <w:r>
        <w:rPr>
          <w:spacing w:val="16"/>
          <w:sz w:val="19"/>
        </w:rPr>
        <w:t> </w:t>
      </w:r>
      <w:r>
        <w:rPr>
          <w:sz w:val="19"/>
        </w:rPr>
        <w:t>интегрированной</w:t>
      </w:r>
      <w:r>
        <w:rPr>
          <w:spacing w:val="15"/>
          <w:sz w:val="19"/>
        </w:rPr>
        <w:t> </w:t>
      </w:r>
      <w:r>
        <w:rPr>
          <w:sz w:val="19"/>
        </w:rPr>
        <w:t>информационной</w:t>
      </w:r>
      <w:r>
        <w:rPr>
          <w:spacing w:val="15"/>
          <w:sz w:val="19"/>
        </w:rPr>
        <w:t> </w:t>
      </w:r>
      <w:r>
        <w:rPr>
          <w:sz w:val="19"/>
        </w:rPr>
        <w:t>системы</w:t>
      </w:r>
      <w:r>
        <w:rPr>
          <w:spacing w:val="15"/>
          <w:sz w:val="19"/>
        </w:rPr>
        <w:t> </w:t>
      </w:r>
      <w:r>
        <w:rPr>
          <w:sz w:val="19"/>
        </w:rPr>
        <w:t>управления</w:t>
      </w:r>
      <w:r>
        <w:rPr>
          <w:spacing w:val="15"/>
          <w:sz w:val="19"/>
        </w:rPr>
        <w:t> </w:t>
      </w:r>
      <w:r>
        <w:rPr>
          <w:sz w:val="19"/>
        </w:rPr>
        <w:t>общественными</w:t>
      </w:r>
      <w:r>
        <w:rPr>
          <w:spacing w:val="15"/>
          <w:sz w:val="19"/>
        </w:rPr>
        <w:t> </w:t>
      </w:r>
      <w:r>
        <w:rPr>
          <w:sz w:val="19"/>
        </w:rPr>
        <w:t>финансами</w:t>
      </w:r>
      <w:r>
        <w:rPr>
          <w:spacing w:val="-1"/>
          <w:sz w:val="19"/>
        </w:rPr>
        <w:t> </w:t>
      </w:r>
      <w:r>
        <w:rPr>
          <w:sz w:val="19"/>
        </w:rPr>
        <w:t>«Электронный</w:t>
      </w:r>
      <w:r>
        <w:rPr>
          <w:spacing w:val="17"/>
          <w:sz w:val="19"/>
        </w:rPr>
        <w:t> </w:t>
      </w:r>
      <w:r>
        <w:rPr>
          <w:sz w:val="19"/>
        </w:rPr>
        <w:t>бюджет»,</w:t>
      </w:r>
      <w:r>
        <w:rPr>
          <w:spacing w:val="1"/>
          <w:sz w:val="19"/>
        </w:rPr>
        <w:t> </w:t>
      </w:r>
      <w:r>
        <w:rPr>
          <w:sz w:val="19"/>
        </w:rPr>
        <w:t>системный</w:t>
      </w:r>
      <w:r>
        <w:rPr>
          <w:spacing w:val="15"/>
          <w:sz w:val="19"/>
        </w:rPr>
        <w:t> </w:t>
      </w:r>
      <w:r>
        <w:rPr>
          <w:sz w:val="19"/>
        </w:rPr>
        <w:t>номер</w:t>
      </w:r>
      <w:r>
        <w:rPr>
          <w:spacing w:val="14"/>
          <w:sz w:val="19"/>
        </w:rPr>
        <w:t> </w:t>
      </w:r>
      <w:r>
        <w:rPr>
          <w:sz w:val="19"/>
        </w:rPr>
        <w:t>№</w:t>
      </w:r>
      <w:r>
        <w:rPr>
          <w:spacing w:val="13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174722»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0" w:top="1040" w:bottom="1580" w:left="425" w:right="425"/>
        </w:sectPr>
      </w:pPr>
    </w:p>
    <w:p>
      <w:pPr>
        <w:tabs>
          <w:tab w:pos="18592" w:val="left" w:leader="none"/>
          <w:tab w:pos="20280" w:val="left" w:leader="none"/>
        </w:tabs>
        <w:spacing w:line="242" w:lineRule="auto" w:before="76"/>
        <w:ind w:left="17858" w:right="463" w:firstLine="1958"/>
        <w:jc w:val="right"/>
        <w:rPr>
          <w:sz w:val="19"/>
        </w:rPr>
      </w:pPr>
      <w:r>
        <w:rPr>
          <w:sz w:val="19"/>
        </w:rPr>
        <w:t>Приложение № 5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0"/>
          <w:pgSz w:w="23820" w:h="16840" w:orient="landscape"/>
          <w:pgMar w:header="0" w:footer="1157" w:top="1040" w:bottom="1340" w:left="425" w:right="425"/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"/>
        <w:rPr>
          <w:sz w:val="21"/>
        </w:rPr>
      </w:pPr>
    </w:p>
    <w:p>
      <w:pPr>
        <w:spacing w:line="252" w:lineRule="auto" w:before="0"/>
        <w:ind w:left="1293" w:right="38" w:hanging="1"/>
        <w:jc w:val="left"/>
        <w:rPr>
          <w:sz w:val="21"/>
        </w:rPr>
      </w:pPr>
      <w:r>
        <w:rPr>
          <w:sz w:val="21"/>
        </w:rPr>
        <w:t>Наименование Учреждения Наименование Главного распорядителя бюджетных средств</w:t>
      </w:r>
    </w:p>
    <w:p>
      <w:pPr>
        <w:spacing w:before="89"/>
        <w:ind w:left="1292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sz w:val="23"/>
        </w:rPr>
        <w:t>Отчет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4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tabs>
          <w:tab w:pos="5055" w:val="left" w:leader="none"/>
          <w:tab w:pos="6153" w:val="left" w:leader="none"/>
          <w:tab w:pos="6783" w:val="left" w:leader="none"/>
          <w:tab w:pos="12906" w:val="left" w:leader="none"/>
        </w:tabs>
        <w:spacing w:before="143"/>
        <w:ind w:left="2982" w:right="0" w:firstLine="0"/>
        <w:jc w:val="left"/>
        <w:rPr>
          <w:position w:val="-2"/>
          <w:sz w:val="21"/>
        </w:rPr>
      </w:pPr>
      <w:r>
        <w:rPr>
          <w:position w:val="-2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13097826</wp:posOffset>
                </wp:positionH>
                <wp:positionV relativeFrom="paragraph">
                  <wp:posOffset>-154718</wp:posOffset>
                </wp:positionV>
                <wp:extent cx="1524635" cy="25273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524635" cy="252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8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78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324951pt;margin-top:-12.182573pt;width:120.05pt;height:199pt;mso-position-horizontal-relative:page;mso-position-vertical-relative:paragraph;z-index:1574144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8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78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1"/>
        </w:rPr>
        <w:t>по</w:t>
      </w:r>
      <w:r>
        <w:rPr>
          <w:spacing w:val="-5"/>
          <w:sz w:val="21"/>
        </w:rPr>
        <w:t> </w:t>
      </w:r>
      <w:r>
        <w:rPr>
          <w:sz w:val="21"/>
        </w:rPr>
        <w:t>состоянию</w:t>
      </w:r>
      <w:r>
        <w:rPr>
          <w:spacing w:val="-3"/>
          <w:sz w:val="21"/>
        </w:rPr>
        <w:t> </w:t>
      </w:r>
      <w:r>
        <w:rPr>
          <w:sz w:val="21"/>
        </w:rPr>
        <w:t>на</w:t>
      </w:r>
      <w:r>
        <w:rPr>
          <w:spacing w:val="-2"/>
          <w:sz w:val="21"/>
        </w:rPr>
        <w:t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>»</w:t>
      </w:r>
      <w:r>
        <w:rPr>
          <w:spacing w:val="40"/>
          <w:sz w:val="21"/>
        </w:rPr>
        <w:t> </w:t>
      </w:r>
      <w:r>
        <w:rPr>
          <w:sz w:val="21"/>
          <w:u w:val="single"/>
        </w:rPr>
        <w:tab/>
      </w:r>
      <w:r>
        <w:rPr>
          <w:sz w:val="21"/>
        </w:rPr>
        <w:t> 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2"/>
          <w:sz w:val="21"/>
        </w:rPr>
        <w:t>Дата</w:t>
      </w:r>
    </w:p>
    <w:p>
      <w:pPr>
        <w:spacing w:line="338" w:lineRule="auto" w:before="101"/>
        <w:ind w:left="11369" w:right="2594" w:hanging="53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3599941</wp:posOffset>
                </wp:positionH>
                <wp:positionV relativeFrom="paragraph">
                  <wp:posOffset>450322</wp:posOffset>
                </wp:positionV>
                <wp:extent cx="8064500" cy="12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283.459991pt,35.45845pt" to="918.429991pt,35.4584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по</w:t>
      </w:r>
      <w:r>
        <w:rPr>
          <w:spacing w:val="-9"/>
          <w:sz w:val="21"/>
        </w:rPr>
        <w:t> </w:t>
      </w:r>
      <w:r>
        <w:rPr>
          <w:sz w:val="21"/>
        </w:rPr>
        <w:t>Сводному</w:t>
      </w:r>
      <w:r>
        <w:rPr>
          <w:spacing w:val="34"/>
          <w:sz w:val="21"/>
        </w:rPr>
        <w:t> </w:t>
      </w:r>
      <w:r>
        <w:rPr>
          <w:sz w:val="21"/>
        </w:rPr>
        <w:t>реестру по Сводному </w:t>
      </w:r>
      <w:r>
        <w:rPr>
          <w:spacing w:val="-2"/>
          <w:sz w:val="21"/>
        </w:rPr>
        <w:t>реестру</w:t>
      </w:r>
    </w:p>
    <w:p>
      <w:pPr>
        <w:spacing w:before="226"/>
        <w:ind w:left="0" w:right="2751" w:firstLine="0"/>
        <w:jc w:val="right"/>
        <w:rPr>
          <w:sz w:val="21"/>
        </w:rPr>
      </w:pPr>
      <w:r>
        <w:rPr>
          <w:sz w:val="21"/>
        </w:rPr>
        <w:t>по </w:t>
      </w:r>
      <w:r>
        <w:rPr>
          <w:spacing w:val="-5"/>
          <w:sz w:val="21"/>
        </w:rPr>
        <w:t>БК</w:t>
      </w:r>
    </w:p>
    <w:p>
      <w:pPr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1157" w:top="1040" w:bottom="1580" w:left="425" w:right="425"/>
          <w:cols w:num="2" w:equalWidth="0">
            <w:col w:w="5006" w:space="1916"/>
            <w:col w:w="16048"/>
          </w:cols>
        </w:sectPr>
      </w:pP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524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20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91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3599941</wp:posOffset>
                </wp:positionH>
                <wp:positionV relativeFrom="paragraph">
                  <wp:posOffset>380894</wp:posOffset>
                </wp:positionV>
                <wp:extent cx="8064500" cy="127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283.459991pt,29.991699pt" to="918.429991pt,29.99169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Тип,</w:t>
      </w:r>
      <w:r>
        <w:rPr>
          <w:spacing w:val="-12"/>
          <w:sz w:val="21"/>
        </w:rPr>
        <w:t> </w:t>
      </w:r>
      <w:r>
        <w:rPr>
          <w:sz w:val="21"/>
        </w:rPr>
        <w:t>наименование</w:t>
      </w:r>
      <w:r>
        <w:rPr>
          <w:spacing w:val="-12"/>
          <w:sz w:val="21"/>
        </w:rPr>
        <w:t> </w:t>
      </w:r>
      <w:r>
        <w:rPr>
          <w:sz w:val="21"/>
        </w:rPr>
        <w:t>структурного</w:t>
      </w:r>
      <w:r>
        <w:rPr>
          <w:spacing w:val="-12"/>
          <w:sz w:val="21"/>
        </w:rPr>
        <w:t> </w:t>
      </w:r>
      <w:r>
        <w:rPr>
          <w:sz w:val="21"/>
        </w:rPr>
        <w:t>элемента государственной программы</w:t>
      </w:r>
    </w:p>
    <w:p>
      <w:pPr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3599941</wp:posOffset>
                </wp:positionH>
                <wp:positionV relativeFrom="paragraph">
                  <wp:posOffset>232457</wp:posOffset>
                </wp:positionV>
                <wp:extent cx="8064500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283.459991pt,18.303749pt" to="918.429991pt,18.30374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</w:p>
    <w:p>
      <w:pPr>
        <w:pStyle w:val="BodyText"/>
        <w:spacing w:before="83"/>
        <w:rPr>
          <w:sz w:val="21"/>
        </w:rPr>
      </w:pPr>
    </w:p>
    <w:p>
      <w:pPr>
        <w:spacing w:line="338" w:lineRule="auto" w:before="0"/>
        <w:ind w:left="1292" w:right="0" w:firstLine="0"/>
        <w:jc w:val="left"/>
        <w:rPr>
          <w:sz w:val="21"/>
        </w:rPr>
      </w:pPr>
      <w:r>
        <w:rPr>
          <w:sz w:val="21"/>
        </w:rPr>
        <w:t>Периодичность:</w:t>
      </w:r>
      <w:r>
        <w:rPr>
          <w:spacing w:val="-12"/>
          <w:sz w:val="21"/>
        </w:rPr>
        <w:t> </w:t>
      </w:r>
      <w:r>
        <w:rPr>
          <w:sz w:val="21"/>
        </w:rPr>
        <w:t>месячная;</w:t>
      </w:r>
      <w:r>
        <w:rPr>
          <w:spacing w:val="-12"/>
          <w:sz w:val="21"/>
        </w:rPr>
        <w:t> </w:t>
      </w:r>
      <w:r>
        <w:rPr>
          <w:sz w:val="21"/>
        </w:rPr>
        <w:t>квартальная;</w:t>
      </w:r>
      <w:r>
        <w:rPr>
          <w:spacing w:val="-12"/>
          <w:sz w:val="21"/>
        </w:rPr>
        <w:t> </w:t>
      </w:r>
      <w:r>
        <w:rPr>
          <w:sz w:val="21"/>
        </w:rPr>
        <w:t>годовая Единица измерения: руб</w:t>
      </w:r>
    </w:p>
    <w:p>
      <w:pPr>
        <w:pStyle w:val="BodyTex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90"/>
        <w:rPr>
          <w:sz w:val="15"/>
        </w:rPr>
      </w:pP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w:t>(первичный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«0»,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уточненный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«1»,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«2»,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«3»,</w:t>
      </w:r>
      <w:r>
        <w:rPr>
          <w:i/>
          <w:spacing w:val="3"/>
          <w:sz w:val="15"/>
        </w:rPr>
        <w:t> </w:t>
      </w:r>
      <w:r>
        <w:rPr>
          <w:i/>
          <w:spacing w:val="-4"/>
          <w:sz w:val="15"/>
        </w:rPr>
        <w:t>«…»)</w:t>
      </w:r>
    </w:p>
    <w:p>
      <w:pPr>
        <w:pStyle w:val="BodyText"/>
        <w:spacing w:before="91"/>
        <w:rPr>
          <w:i/>
          <w:sz w:val="21"/>
        </w:rPr>
      </w:pPr>
      <w:r>
        <w:rPr/>
        <w:br w:type="column"/>
      </w:r>
      <w:r>
        <w:rPr>
          <w:i/>
          <w:sz w:val="21"/>
        </w:rPr>
      </w:r>
    </w:p>
    <w:p>
      <w:pPr>
        <w:spacing w:line="338" w:lineRule="auto" w:before="0"/>
        <w:ind w:left="1458" w:right="2377" w:hanging="167"/>
        <w:jc w:val="left"/>
        <w:rPr>
          <w:sz w:val="21"/>
        </w:rPr>
      </w:pPr>
      <w:r>
        <w:rPr>
          <w:sz w:val="21"/>
        </w:rPr>
        <w:t>Номер</w:t>
      </w:r>
      <w:r>
        <w:rPr>
          <w:spacing w:val="-14"/>
          <w:sz w:val="21"/>
        </w:rPr>
        <w:t> </w:t>
      </w:r>
      <w:r>
        <w:rPr>
          <w:sz w:val="21"/>
        </w:rPr>
        <w:t>Соглашения Дата </w:t>
      </w:r>
      <w:r>
        <w:rPr>
          <w:spacing w:val="-2"/>
          <w:sz w:val="21"/>
        </w:rPr>
        <w:t>Соглашения</w:t>
      </w:r>
    </w:p>
    <w:p>
      <w:pPr>
        <w:pStyle w:val="BodyText"/>
        <w:rPr>
          <w:sz w:val="21"/>
        </w:rPr>
      </w:pPr>
    </w:p>
    <w:p>
      <w:pPr>
        <w:pStyle w:val="BodyText"/>
        <w:spacing w:before="83"/>
        <w:rPr>
          <w:sz w:val="21"/>
        </w:rPr>
      </w:pPr>
    </w:p>
    <w:p>
      <w:pPr>
        <w:spacing w:before="0"/>
        <w:ind w:left="0" w:right="553" w:firstLine="0"/>
        <w:jc w:val="center"/>
        <w:rPr>
          <w:sz w:val="21"/>
        </w:rPr>
      </w:pPr>
      <w:r>
        <w:rPr>
          <w:sz w:val="21"/>
        </w:rPr>
        <w:t>по </w:t>
      </w:r>
      <w:r>
        <w:rPr>
          <w:spacing w:val="-4"/>
          <w:sz w:val="21"/>
        </w:rPr>
        <w:t>ОКЕИ</w:t>
      </w:r>
    </w:p>
    <w:p>
      <w:pPr>
        <w:spacing w:after="0"/>
        <w:jc w:val="center"/>
        <w:rPr>
          <w:sz w:val="21"/>
        </w:rPr>
        <w:sectPr>
          <w:type w:val="continuous"/>
          <w:pgSz w:w="23820" w:h="16840" w:orient="landscape"/>
          <w:pgMar w:header="0" w:footer="1157" w:top="1040" w:bottom="1580" w:left="425" w:right="425"/>
          <w:cols w:num="3" w:equalWidth="0">
            <w:col w:w="5662" w:space="2958"/>
            <w:col w:w="4695" w:space="3853"/>
            <w:col w:w="5802"/>
          </w:cols>
        </w:sectPr>
      </w:pPr>
    </w:p>
    <w:p>
      <w:pPr>
        <w:spacing w:before="264"/>
        <w:ind w:left="4571" w:right="0" w:firstLine="0"/>
        <w:jc w:val="left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1.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Информация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Субсидии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обязательствах,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принятых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целях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их</w:t>
      </w:r>
      <w:r>
        <w:rPr>
          <w:b/>
          <w:spacing w:val="4"/>
          <w:sz w:val="23"/>
        </w:rPr>
        <w:t> </w:t>
      </w:r>
      <w:r>
        <w:rPr>
          <w:b/>
          <w:spacing w:val="-2"/>
          <w:sz w:val="23"/>
        </w:rPr>
        <w:t>достижения</w:t>
      </w:r>
    </w:p>
    <w:p>
      <w:pPr>
        <w:pStyle w:val="BodyText"/>
        <w:spacing w:before="69"/>
        <w:rPr>
          <w:b/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80"/>
        <w:gridCol w:w="453"/>
        <w:gridCol w:w="1360"/>
        <w:gridCol w:w="1247"/>
        <w:gridCol w:w="2154"/>
        <w:gridCol w:w="1360"/>
        <w:gridCol w:w="680"/>
        <w:gridCol w:w="907"/>
        <w:gridCol w:w="1134"/>
        <w:gridCol w:w="1247"/>
        <w:gridCol w:w="1134"/>
        <w:gridCol w:w="1361"/>
        <w:gridCol w:w="1134"/>
        <w:gridCol w:w="1361"/>
        <w:gridCol w:w="681"/>
        <w:gridCol w:w="1361"/>
        <w:gridCol w:w="1474"/>
      </w:tblGrid>
      <w:tr>
        <w:trPr>
          <w:trHeight w:val="551" w:hRule="atLeast"/>
        </w:trPr>
        <w:tc>
          <w:tcPr>
            <w:tcW w:w="2154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121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5214" w:type="dxa"/>
            <w:gridSpan w:val="4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1076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040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203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907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05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155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2381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374"/>
              <w:rPr>
                <w:sz w:val="19"/>
              </w:rPr>
            </w:pPr>
            <w:r>
              <w:rPr>
                <w:sz w:val="19"/>
              </w:rPr>
              <w:t>Плановые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7032" w:type="dxa"/>
            <w:gridSpan w:val="6"/>
          </w:tcPr>
          <w:p>
            <w:pPr>
              <w:pStyle w:val="TableParagraph"/>
              <w:spacing w:before="160"/>
              <w:ind w:right="2"/>
              <w:jc w:val="center"/>
              <w:rPr>
                <w:sz w:val="19"/>
              </w:rPr>
            </w:pPr>
            <w:r>
              <w:rPr>
                <w:sz w:val="19"/>
              </w:rPr>
              <w:t>Фактически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достигнутые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line="242" w:lineRule="auto" w:before="209"/>
              <w:ind w:left="70" w:right="76" w:hanging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Объем денежных обязательств, </w:t>
            </w:r>
            <w:r>
              <w:rPr>
                <w:sz w:val="19"/>
              </w:rPr>
              <w:t>принятых в </w:t>
            </w:r>
            <w:r>
              <w:rPr>
                <w:spacing w:val="-2"/>
                <w:sz w:val="19"/>
              </w:rPr>
              <w:t>целях достижения результатов предоставления Субсидии</w:t>
            </w:r>
          </w:p>
        </w:tc>
      </w:tr>
      <w:tr>
        <w:trPr>
          <w:trHeight w:val="665" w:hRule="atLeast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4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gridSpan w:val="2"/>
          </w:tcPr>
          <w:p>
            <w:pPr>
              <w:pStyle w:val="TableParagraph"/>
              <w:spacing w:before="217"/>
              <w:ind w:left="510"/>
              <w:rPr>
                <w:sz w:val="19"/>
              </w:rPr>
            </w:pPr>
            <w:r>
              <w:rPr>
                <w:sz w:val="19"/>
              </w:rPr>
              <w:t>на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отчетную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4"/>
                <w:sz w:val="19"/>
              </w:rPr>
              <w:t>дату</w:t>
            </w:r>
          </w:p>
        </w:tc>
        <w:tc>
          <w:tcPr>
            <w:tcW w:w="2495" w:type="dxa"/>
            <w:gridSpan w:val="2"/>
          </w:tcPr>
          <w:p>
            <w:pPr>
              <w:pStyle w:val="TableParagraph"/>
              <w:spacing w:before="109"/>
              <w:ind w:left="5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отклонение</w:t>
            </w:r>
          </w:p>
          <w:p>
            <w:pPr>
              <w:pStyle w:val="TableParagraph"/>
              <w:spacing w:before="2"/>
              <w:ind w:left="5" w:right="7"/>
              <w:jc w:val="center"/>
              <w:rPr>
                <w:sz w:val="19"/>
              </w:rPr>
            </w:pPr>
            <w:r>
              <w:rPr>
                <w:sz w:val="19"/>
              </w:rPr>
              <w:t>от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планового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spacing w:before="217"/>
              <w:ind w:left="160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8" w:hRule="atLeast"/>
        </w:trPr>
        <w:tc>
          <w:tcPr>
            <w:tcW w:w="1474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5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680" w:type="dxa"/>
          </w:tcPr>
          <w:p>
            <w:pPr>
              <w:pStyle w:val="TableParagraph"/>
              <w:spacing w:before="137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205" w:right="68" w:hanging="144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по </w:t>
            </w:r>
            <w:r>
              <w:rPr>
                <w:spacing w:val="-6"/>
                <w:sz w:val="19"/>
              </w:rPr>
              <w:t>БК</w:t>
            </w:r>
          </w:p>
        </w:tc>
        <w:tc>
          <w:tcPr>
            <w:tcW w:w="453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4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тип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7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23" w:right="28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6" w:right="19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7" w:right="2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680" w:type="dxa"/>
          </w:tcPr>
          <w:p>
            <w:pPr>
              <w:pStyle w:val="TableParagraph"/>
              <w:spacing w:before="137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63" w:right="65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по </w:t>
            </w:r>
            <w:r>
              <w:rPr>
                <w:spacing w:val="-4"/>
                <w:sz w:val="19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3" w:firstLine="237"/>
              <w:rPr>
                <w:sz w:val="19"/>
              </w:rPr>
            </w:pPr>
            <w:r>
              <w:rPr>
                <w:sz w:val="19"/>
              </w:rPr>
              <w:t>с даты </w:t>
            </w:r>
            <w:r>
              <w:rPr>
                <w:spacing w:val="-2"/>
                <w:sz w:val="19"/>
              </w:rPr>
              <w:t>заключения Соглашения</w:t>
            </w:r>
          </w:p>
        </w:tc>
        <w:tc>
          <w:tcPr>
            <w:tcW w:w="1247" w:type="dxa"/>
          </w:tcPr>
          <w:p>
            <w:pPr>
              <w:pStyle w:val="TableParagraph"/>
              <w:spacing w:line="242" w:lineRule="auto" w:before="24"/>
              <w:ind w:left="73" w:right="77" w:firstLine="1"/>
              <w:jc w:val="center"/>
              <w:rPr>
                <w:sz w:val="19"/>
              </w:rPr>
            </w:pPr>
            <w:r>
              <w:rPr>
                <w:sz w:val="19"/>
              </w:rPr>
              <w:t>из них с </w:t>
            </w:r>
            <w:r>
              <w:rPr>
                <w:spacing w:val="-2"/>
                <w:sz w:val="19"/>
              </w:rPr>
              <w:t>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3" w:firstLine="237"/>
              <w:rPr>
                <w:sz w:val="19"/>
              </w:rPr>
            </w:pPr>
            <w:r>
              <w:rPr>
                <w:sz w:val="19"/>
              </w:rPr>
              <w:t>с даты </w:t>
            </w:r>
            <w:r>
              <w:rPr>
                <w:spacing w:val="-2"/>
                <w:sz w:val="19"/>
              </w:rPr>
              <w:t>заключения Соглашения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132"/>
              <w:ind w:left="19" w:right="22"/>
              <w:jc w:val="center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них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начала </w:t>
            </w:r>
            <w:r>
              <w:rPr>
                <w:spacing w:val="-2"/>
                <w:sz w:val="19"/>
              </w:rPr>
              <w:t>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  <w:tc>
          <w:tcPr>
            <w:tcW w:w="1134" w:type="dxa"/>
          </w:tcPr>
          <w:p>
            <w:pPr>
              <w:pStyle w:val="TableParagraph"/>
              <w:spacing w:line="242" w:lineRule="auto" w:before="24"/>
              <w:ind w:left="38" w:right="43" w:firstLine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в</w:t>
            </w:r>
            <w:r>
              <w:rPr>
                <w:spacing w:val="-2"/>
                <w:sz w:val="19"/>
              </w:rPr>
              <w:t> абсолютных величинах </w:t>
            </w:r>
            <w:r>
              <w:rPr>
                <w:sz w:val="19"/>
              </w:rPr>
              <w:t>(гр. 8 - гр.</w:t>
            </w:r>
          </w:p>
          <w:p>
            <w:pPr>
              <w:pStyle w:val="TableParagraph"/>
              <w:ind w:left="19" w:right="3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11)</w:t>
            </w:r>
          </w:p>
        </w:tc>
        <w:tc>
          <w:tcPr>
            <w:tcW w:w="1361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8" w:right="69" w:firstLine="7"/>
              <w:jc w:val="center"/>
              <w:rPr>
                <w:sz w:val="19"/>
              </w:rPr>
            </w:pPr>
            <w:r>
              <w:rPr>
                <w:sz w:val="19"/>
              </w:rPr>
              <w:t>в процентах (гр.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13 / гр.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8 </w:t>
            </w:r>
            <w:r>
              <w:rPr>
                <w:sz w:val="19"/>
              </w:rPr>
              <w:t>×</w:t>
            </w:r>
          </w:p>
          <w:p>
            <w:pPr>
              <w:pStyle w:val="TableParagraph"/>
              <w:ind w:left="18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6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8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45"/>
              <w:ind w:left="18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53" w:type="dxa"/>
          </w:tcPr>
          <w:p>
            <w:pPr>
              <w:pStyle w:val="TableParagraph"/>
              <w:spacing w:before="45"/>
              <w:ind w:left="21"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2154" w:type="dxa"/>
          </w:tcPr>
          <w:p>
            <w:pPr>
              <w:pStyle w:val="TableParagraph"/>
              <w:spacing w:before="45"/>
              <w:ind w:left="19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80" w:type="dxa"/>
          </w:tcPr>
          <w:p>
            <w:pPr>
              <w:pStyle w:val="TableParagraph"/>
              <w:spacing w:before="45"/>
              <w:ind w:lef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3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4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40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3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9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681" w:type="dxa"/>
          </w:tcPr>
          <w:p>
            <w:pPr>
              <w:pStyle w:val="TableParagraph"/>
              <w:spacing w:before="45"/>
              <w:ind w:left="32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7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31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</w:tr>
      <w:tr>
        <w:trPr>
          <w:trHeight w:val="325" w:hRule="atLeast"/>
        </w:trPr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020100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020101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9728" w:type="dxa"/>
            <w:gridSpan w:val="17"/>
            <w:tcBorders>
              <w:left w:val="nil"/>
              <w:bottom w:val="nil"/>
            </w:tcBorders>
          </w:tcPr>
          <w:p>
            <w:pPr>
              <w:pStyle w:val="TableParagraph"/>
              <w:spacing w:before="45"/>
              <w:ind w:right="57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Всего: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08"/>
        <w:rPr>
          <w:b/>
          <w:sz w:val="20"/>
        </w:rPr>
      </w:pPr>
    </w:p>
    <w:tbl>
      <w:tblPr>
        <w:tblW w:w="0" w:type="auto"/>
        <w:jc w:val="left"/>
        <w:tblInd w:w="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7"/>
        <w:gridCol w:w="3691"/>
        <w:gridCol w:w="3175"/>
        <w:gridCol w:w="2849"/>
      </w:tblGrid>
      <w:tr>
        <w:trPr>
          <w:trHeight w:val="540" w:hRule="atLeast"/>
        </w:trPr>
        <w:tc>
          <w:tcPr>
            <w:tcW w:w="4017" w:type="dxa"/>
          </w:tcPr>
          <w:p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(уполномоченное</w:t>
            </w:r>
            <w:r>
              <w:rPr>
                <w:spacing w:val="27"/>
                <w:sz w:val="19"/>
              </w:rPr>
              <w:t> </w:t>
            </w:r>
            <w:r>
              <w:rPr>
                <w:spacing w:val="-2"/>
                <w:sz w:val="19"/>
              </w:rPr>
              <w:t>лицо)</w:t>
            </w:r>
          </w:p>
        </w:tc>
        <w:tc>
          <w:tcPr>
            <w:tcW w:w="3691" w:type="dxa"/>
          </w:tcPr>
          <w:p>
            <w:pPr>
              <w:pStyle w:val="TableParagraph"/>
              <w:tabs>
                <w:tab w:pos="2939" w:val="left" w:leader="none"/>
              </w:tabs>
              <w:spacing w:line="211" w:lineRule="exact"/>
              <w:ind w:left="40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2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(должность)</w:t>
            </w:r>
          </w:p>
        </w:tc>
        <w:tc>
          <w:tcPr>
            <w:tcW w:w="3175" w:type="dxa"/>
          </w:tcPr>
          <w:p>
            <w:pPr>
              <w:pStyle w:val="TableParagraph"/>
              <w:tabs>
                <w:tab w:pos="2649" w:val="left" w:leader="none"/>
              </w:tabs>
              <w:spacing w:line="211" w:lineRule="exact"/>
              <w:ind w:left="11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(подпись)</w:t>
            </w:r>
          </w:p>
        </w:tc>
        <w:tc>
          <w:tcPr>
            <w:tcW w:w="2849" w:type="dxa"/>
          </w:tcPr>
          <w:p>
            <w:pPr>
              <w:pStyle w:val="TableParagraph"/>
              <w:tabs>
                <w:tab w:pos="2748" w:val="left" w:leader="none"/>
              </w:tabs>
              <w:spacing w:line="211" w:lineRule="exact"/>
              <w:ind w:left="21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38"/>
              <w:jc w:val="center"/>
              <w:rPr>
                <w:i/>
                <w:sz w:val="15"/>
              </w:rPr>
            </w:pPr>
            <w:r>
              <w:rPr>
                <w:i/>
                <w:spacing w:val="6"/>
                <w:sz w:val="15"/>
              </w:rPr>
              <w:t>(расшифровка</w:t>
            </w:r>
            <w:r>
              <w:rPr>
                <w:i/>
                <w:spacing w:val="41"/>
                <w:sz w:val="15"/>
              </w:rPr>
              <w:t> </w:t>
            </w:r>
            <w:r>
              <w:rPr>
                <w:i/>
                <w:spacing w:val="-2"/>
                <w:sz w:val="15"/>
              </w:rPr>
              <w:t>подписи)</w:t>
            </w:r>
          </w:p>
        </w:tc>
      </w:tr>
      <w:tr>
        <w:trPr>
          <w:trHeight w:val="660" w:hRule="atLeast"/>
        </w:trPr>
        <w:tc>
          <w:tcPr>
            <w:tcW w:w="4017" w:type="dxa"/>
          </w:tcPr>
          <w:p>
            <w:pPr>
              <w:pStyle w:val="TableParagraph"/>
              <w:spacing w:before="133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Исполнитель</w:t>
            </w:r>
          </w:p>
        </w:tc>
        <w:tc>
          <w:tcPr>
            <w:tcW w:w="3691" w:type="dxa"/>
          </w:tcPr>
          <w:p>
            <w:pPr>
              <w:pStyle w:val="TableParagraph"/>
              <w:tabs>
                <w:tab w:pos="2939" w:val="left" w:leader="none"/>
              </w:tabs>
              <w:spacing w:before="133"/>
              <w:ind w:left="40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2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(должность)</w:t>
            </w:r>
          </w:p>
        </w:tc>
        <w:tc>
          <w:tcPr>
            <w:tcW w:w="3175" w:type="dxa"/>
          </w:tcPr>
          <w:p>
            <w:pPr>
              <w:pStyle w:val="TableParagraph"/>
              <w:tabs>
                <w:tab w:pos="2649" w:val="left" w:leader="none"/>
              </w:tabs>
              <w:spacing w:before="133"/>
              <w:ind w:left="11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9"/>
              <w:jc w:val="center"/>
              <w:rPr>
                <w:i/>
                <w:sz w:val="15"/>
              </w:rPr>
            </w:pPr>
            <w:r>
              <w:rPr>
                <w:i/>
                <w:spacing w:val="2"/>
                <w:sz w:val="15"/>
              </w:rPr>
              <w:t>(фамилия,</w:t>
            </w:r>
            <w:r>
              <w:rPr>
                <w:i/>
                <w:spacing w:val="47"/>
                <w:sz w:val="15"/>
              </w:rPr>
              <w:t> </w:t>
            </w:r>
            <w:r>
              <w:rPr>
                <w:i/>
                <w:spacing w:val="-2"/>
                <w:sz w:val="15"/>
              </w:rPr>
              <w:t>инициалы)</w:t>
            </w:r>
          </w:p>
        </w:tc>
        <w:tc>
          <w:tcPr>
            <w:tcW w:w="2849" w:type="dxa"/>
          </w:tcPr>
          <w:p>
            <w:pPr>
              <w:pStyle w:val="TableParagraph"/>
              <w:tabs>
                <w:tab w:pos="2748" w:val="left" w:leader="none"/>
              </w:tabs>
              <w:spacing w:before="133"/>
              <w:ind w:left="21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(телефон)</w:t>
            </w:r>
          </w:p>
        </w:tc>
      </w:tr>
      <w:tr>
        <w:trPr>
          <w:trHeight w:val="310" w:hRule="atLeast"/>
        </w:trPr>
        <w:tc>
          <w:tcPr>
            <w:tcW w:w="4017" w:type="dxa"/>
          </w:tcPr>
          <w:p>
            <w:pPr>
              <w:pStyle w:val="TableParagraph"/>
              <w:tabs>
                <w:tab w:pos="568" w:val="left" w:leader="none"/>
                <w:tab w:pos="1643" w:val="left" w:leader="none"/>
                <w:tab w:pos="2204" w:val="left" w:leader="none"/>
              </w:tabs>
              <w:spacing w:line="176" w:lineRule="exact" w:before="114"/>
              <w:ind w:left="50"/>
              <w:rPr>
                <w:sz w:val="17"/>
              </w:rPr>
            </w:pPr>
            <w:r>
              <w:rPr>
                <w:spacing w:val="-10"/>
                <w:sz w:val="17"/>
              </w:rPr>
              <w:t>«</w:t>
            </w:r>
            <w:r>
              <w:rPr>
                <w:sz w:val="17"/>
                <w:u w:val="single"/>
              </w:rPr>
              <w:tab/>
            </w:r>
            <w:r>
              <w:rPr>
                <w:spacing w:val="-10"/>
                <w:sz w:val="17"/>
              </w:rPr>
              <w:t>»</w:t>
            </w:r>
            <w:r>
              <w:rPr>
                <w:sz w:val="17"/>
                <w:u w:val="single"/>
              </w:rPr>
              <w:tab/>
            </w:r>
            <w:r>
              <w:rPr>
                <w:spacing w:val="-5"/>
                <w:sz w:val="17"/>
              </w:rPr>
              <w:t>20</w:t>
            </w:r>
            <w:r>
              <w:rPr>
                <w:sz w:val="17"/>
                <w:u w:val="single"/>
              </w:rPr>
              <w:tab/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3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72"/>
        <w:ind w:left="6515" w:right="0" w:firstLine="0"/>
        <w:jc w:val="left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2.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Сведения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принятии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отчета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5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spacing w:before="70"/>
        <w:rPr>
          <w:b/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9"/>
        <w:gridCol w:w="4989"/>
        <w:gridCol w:w="1474"/>
        <w:gridCol w:w="1474"/>
        <w:gridCol w:w="3855"/>
        <w:gridCol w:w="3401"/>
      </w:tblGrid>
      <w:tr>
        <w:trPr>
          <w:trHeight w:val="552" w:hRule="atLeast"/>
        </w:trPr>
        <w:tc>
          <w:tcPr>
            <w:tcW w:w="4649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231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4989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бюджетной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классификации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Российской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Федерации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2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392"/>
              <w:rPr>
                <w:sz w:val="19"/>
              </w:rPr>
            </w:pP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7256" w:type="dxa"/>
            <w:gridSpan w:val="2"/>
          </w:tcPr>
          <w:p>
            <w:pPr>
              <w:pStyle w:val="TableParagraph"/>
              <w:spacing w:before="160"/>
              <w:ind w:right="1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665" w:hRule="atLeast"/>
        </w:trPr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spacing w:before="217"/>
              <w:ind w:left="12" w:right="18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начала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заключения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3401" w:type="dxa"/>
          </w:tcPr>
          <w:p>
            <w:pPr>
              <w:pStyle w:val="TableParagraph"/>
              <w:spacing w:line="242" w:lineRule="auto" w:before="109"/>
              <w:ind w:left="1500" w:hanging="1419"/>
              <w:rPr>
                <w:sz w:val="19"/>
              </w:rPr>
            </w:pPr>
            <w:r>
              <w:rPr>
                <w:sz w:val="19"/>
              </w:rPr>
              <w:t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>
        <w:trPr>
          <w:trHeight w:val="325" w:hRule="atLeast"/>
        </w:trPr>
        <w:tc>
          <w:tcPr>
            <w:tcW w:w="4649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989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855" w:type="dxa"/>
          </w:tcPr>
          <w:p>
            <w:pPr>
              <w:pStyle w:val="TableParagraph"/>
              <w:spacing w:before="45"/>
              <w:ind w:left="18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01" w:type="dxa"/>
          </w:tcPr>
          <w:p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>
        <w:trPr>
          <w:trHeight w:val="325" w:hRule="atLeast"/>
        </w:trPr>
        <w:tc>
          <w:tcPr>
            <w:tcW w:w="4649" w:type="dxa"/>
            <w:vMerge w:val="restart"/>
          </w:tcPr>
          <w:p>
            <w:pPr>
              <w:pStyle w:val="TableParagraph"/>
              <w:spacing w:line="242" w:lineRule="auto" w:before="109"/>
              <w:ind w:left="45"/>
              <w:rPr>
                <w:sz w:val="19"/>
              </w:rPr>
            </w:pPr>
            <w:r>
              <w:rPr>
                <w:sz w:val="19"/>
              </w:rPr>
              <w:t>Объем Субсидии,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направленной на достижение </w:t>
            </w:r>
            <w:r>
              <w:rPr>
                <w:spacing w:val="-2"/>
                <w:sz w:val="19"/>
              </w:rPr>
              <w:t>результатов</w:t>
            </w: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4649" w:type="dxa"/>
          </w:tcPr>
          <w:p>
            <w:pPr>
              <w:pStyle w:val="TableParagraph"/>
              <w:spacing w:line="242" w:lineRule="auto" w:before="109"/>
              <w:ind w:left="45"/>
              <w:rPr>
                <w:sz w:val="19"/>
              </w:rPr>
            </w:pPr>
            <w:r>
              <w:rPr>
                <w:sz w:val="19"/>
              </w:rPr>
              <w:t>Сумма штрафных санкций (пени),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подлежащих перечислению в бюджет</w:t>
            </w: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23820" w:h="16840" w:orient="landscape"/>
          <w:pgMar w:header="0" w:footer="1157" w:top="1040" w:bottom="1400" w:left="425" w:right="425"/>
        </w:sectPr>
      </w:pPr>
    </w:p>
    <w:p>
      <w:pPr>
        <w:spacing w:line="242" w:lineRule="auto" w:before="93"/>
        <w:ind w:left="1293" w:right="38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5687948</wp:posOffset>
                </wp:positionH>
                <wp:positionV relativeFrom="paragraph">
                  <wp:posOffset>342861</wp:posOffset>
                </wp:positionV>
                <wp:extent cx="2160270" cy="127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 h="0">
                              <a:moveTo>
                                <a:pt x="0" y="0"/>
                              </a:moveTo>
                              <a:lnTo>
                                <a:pt x="2160016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3488" from="447.869995pt,26.996954pt" to="617.949995pt,26.996954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Руководитель (уполномоченное лицо) Учредителя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3599941</wp:posOffset>
                </wp:positionH>
                <wp:positionV relativeFrom="paragraph">
                  <wp:posOffset>196823</wp:posOffset>
                </wp:positionV>
                <wp:extent cx="158432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4071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459991pt;margin-top:15.49793pt;width:124.75pt;height:.1pt;mso-position-horizontal-relative:page;mso-position-vertical-relative:paragraph;z-index:-15715328;mso-wrap-distance-left:0;mso-wrap-distance-right:0" id="docshape21" coordorigin="5669,310" coordsize="2495,0" path="m5669,310l8164,310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149" w:val="left" w:leader="none"/>
        </w:tabs>
        <w:spacing w:before="110"/>
        <w:ind w:left="1293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(должность)</w:t>
      </w:r>
      <w:r>
        <w:rPr>
          <w:i/>
          <w:sz w:val="15"/>
        </w:rPr>
        <w:tab/>
      </w:r>
      <w:r>
        <w:rPr>
          <w:i/>
          <w:spacing w:val="-2"/>
          <w:sz w:val="15"/>
        </w:rPr>
        <w:t>(подпись)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spacing w:before="55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8352028</wp:posOffset>
                </wp:positionH>
                <wp:positionV relativeFrom="paragraph">
                  <wp:posOffset>196823</wp:posOffset>
                </wp:positionV>
                <wp:extent cx="158432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394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7.640015pt;margin-top:15.49793pt;width:124.75pt;height:.1pt;mso-position-horizontal-relative:page;mso-position-vertical-relative:paragraph;z-index:-15714816;mso-wrap-distance-left:0;mso-wrap-distance-right:0" id="docshape22" coordorigin="13153,310" coordsize="2495,0" path="m13153,310l15647,310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0"/>
        <w:ind w:left="1292" w:right="0" w:firstLine="0"/>
        <w:jc w:val="left"/>
        <w:rPr>
          <w:i/>
          <w:sz w:val="15"/>
        </w:rPr>
      </w:pPr>
      <w:r>
        <w:rPr>
          <w:i/>
          <w:spacing w:val="6"/>
          <w:sz w:val="15"/>
        </w:rPr>
        <w:t>(расшифровка</w:t>
      </w:r>
      <w:r>
        <w:rPr>
          <w:i/>
          <w:spacing w:val="41"/>
          <w:sz w:val="15"/>
        </w:rPr>
        <w:t> </w:t>
      </w:r>
      <w:r>
        <w:rPr>
          <w:i/>
          <w:spacing w:val="-2"/>
          <w:sz w:val="15"/>
        </w:rPr>
        <w:t>подписи)</w:t>
      </w:r>
    </w:p>
    <w:p>
      <w:pPr>
        <w:spacing w:after="0"/>
        <w:jc w:val="left"/>
        <w:rPr>
          <w:i/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  <w:cols w:num="3" w:equalWidth="0">
            <w:col w:w="4010" w:space="716"/>
            <w:col w:w="5875" w:space="1206"/>
            <w:col w:w="11163"/>
          </w:cols>
        </w:sectPr>
      </w:pPr>
    </w:p>
    <w:p>
      <w:pPr>
        <w:pStyle w:val="BodyText"/>
        <w:spacing w:before="65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93"/>
        <w:ind w:left="1293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54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293" w:right="0" w:firstLine="0"/>
        <w:jc w:val="left"/>
        <w:rPr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3599941</wp:posOffset>
                </wp:positionH>
                <wp:positionV relativeFrom="paragraph">
                  <wp:posOffset>-2064</wp:posOffset>
                </wp:positionV>
                <wp:extent cx="1584325" cy="12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4071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283.459991pt,-.162559pt" to="408.189991pt,-.16255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2"/>
          <w:sz w:val="15"/>
        </w:rPr>
        <w:t>(должность)</w:t>
      </w:r>
    </w:p>
    <w:p>
      <w:pPr>
        <w:pStyle w:val="BodyText"/>
        <w:spacing w:before="154"/>
        <w:rPr>
          <w:i/>
          <w:sz w:val="15"/>
        </w:rPr>
      </w:pPr>
      <w:r>
        <w:rPr/>
        <w:br w:type="column"/>
      </w:r>
      <w:r>
        <w:rPr>
          <w:i/>
          <w:sz w:val="15"/>
        </w:rPr>
      </w: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5759958</wp:posOffset>
                </wp:positionH>
                <wp:positionV relativeFrom="paragraph">
                  <wp:posOffset>-2064</wp:posOffset>
                </wp:positionV>
                <wp:extent cx="2088514" cy="127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20885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8514" h="0">
                              <a:moveTo>
                                <a:pt x="0" y="0"/>
                              </a:moveTo>
                              <a:lnTo>
                                <a:pt x="2088007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453.540009pt,-.162559pt" to="617.950009pt,-.16255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2"/>
          <w:sz w:val="15"/>
        </w:rPr>
        <w:t>(фамилия,</w:t>
      </w:r>
      <w:r>
        <w:rPr>
          <w:i/>
          <w:spacing w:val="47"/>
          <w:sz w:val="15"/>
        </w:rPr>
        <w:t> </w:t>
      </w:r>
      <w:r>
        <w:rPr>
          <w:i/>
          <w:spacing w:val="-2"/>
          <w:sz w:val="15"/>
        </w:rPr>
        <w:t>инициалы)</w:t>
      </w:r>
    </w:p>
    <w:p>
      <w:pPr>
        <w:pStyle w:val="BodyText"/>
        <w:spacing w:before="69" w:after="24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spacing w:line="20" w:lineRule="exact"/>
        <w:ind w:left="4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584325" cy="8255"/>
                <wp:effectExtent l="9525" t="0" r="0" b="1269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584325" cy="8255"/>
                          <a:chExt cx="1584325" cy="825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4127"/>
                            <a:ext cx="158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0">
                                <a:moveTo>
                                  <a:pt x="0" y="0"/>
                                </a:moveTo>
                                <a:lnTo>
                                  <a:pt x="1583944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4.75pt;height:.65pt;mso-position-horizontal-relative:char;mso-position-vertical-relative:line" id="docshapegroup23" coordorigin="0,0" coordsize="2495,13">
                <v:line style="position:absolute" from="0,6" to="2494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(телефон)</w:t>
      </w:r>
    </w:p>
    <w:p>
      <w:pPr>
        <w:spacing w:after="0"/>
        <w:jc w:val="left"/>
        <w:rPr>
          <w:i/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  <w:cols w:num="4" w:equalWidth="0">
            <w:col w:w="2427" w:space="2299"/>
            <w:col w:w="2248" w:space="1255"/>
            <w:col w:w="2839" w:space="1243"/>
            <w:col w:w="10659"/>
          </w:cols>
        </w:sectPr>
      </w:pPr>
    </w:p>
    <w:p>
      <w:pPr>
        <w:pStyle w:val="BodyText"/>
        <w:spacing w:before="97"/>
        <w:rPr>
          <w:i/>
          <w:sz w:val="19"/>
        </w:rPr>
      </w:pPr>
    </w:p>
    <w:p>
      <w:pPr>
        <w:tabs>
          <w:tab w:pos="1897" w:val="left" w:leader="none"/>
          <w:tab w:pos="3139" w:val="left" w:leader="none"/>
          <w:tab w:pos="3788" w:val="left" w:leader="none"/>
        </w:tabs>
        <w:spacing w:before="0"/>
        <w:ind w:left="1293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pacing w:val="-10"/>
          <w:sz w:val="19"/>
        </w:rPr>
        <w:t>»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03"/>
        <w:rPr>
          <w:sz w:val="23"/>
        </w:rPr>
      </w:pPr>
    </w:p>
    <w:p>
      <w:pPr>
        <w:spacing w:before="0"/>
        <w:ind w:left="8181" w:right="0" w:firstLine="0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>
      <w:pPr>
        <w:spacing w:before="1"/>
        <w:ind w:left="8193" w:right="0" w:firstLine="0"/>
        <w:jc w:val="center"/>
        <w:rPr>
          <w:b/>
          <w:sz w:val="23"/>
        </w:rPr>
      </w:pPr>
      <w:r>
        <w:rPr>
          <w:b/>
          <w:sz w:val="23"/>
        </w:rPr>
        <w:t>о реализации плана мероприятий по достижению результатов предоставления субсидии</w:t>
      </w:r>
    </w:p>
    <w:p>
      <w:pPr>
        <w:pStyle w:val="BodyText"/>
        <w:spacing w:before="118"/>
        <w:rPr>
          <w:b/>
          <w:sz w:val="23"/>
        </w:rPr>
      </w:pPr>
    </w:p>
    <w:p>
      <w:pPr>
        <w:tabs>
          <w:tab w:pos="1947" w:val="left" w:leader="none"/>
        </w:tabs>
        <w:spacing w:before="0"/>
        <w:ind w:left="0" w:right="2008" w:firstLine="0"/>
        <w:jc w:val="right"/>
        <w:rPr>
          <w:sz w:val="19"/>
        </w:rPr>
      </w:pPr>
      <w:r>
        <w:rPr>
          <w:sz w:val="19"/>
        </w:rPr>
        <w:t>по состоянию на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74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tabs>
          <w:tab w:pos="4085" w:val="left" w:leader="none"/>
          <w:tab w:pos="5773" w:val="left" w:leader="none"/>
        </w:tabs>
        <w:spacing w:line="242" w:lineRule="auto" w:before="69"/>
        <w:ind w:left="3351" w:right="180" w:firstLine="1958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6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7"/>
        <w:rPr>
          <w:sz w:val="19"/>
        </w:rPr>
      </w:pPr>
    </w:p>
    <w:p>
      <w:pPr>
        <w:spacing w:line="266" w:lineRule="auto" w:before="0"/>
        <w:ind w:left="3698" w:right="2136" w:firstLine="1944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13489686</wp:posOffset>
                </wp:positionH>
                <wp:positionV relativeFrom="paragraph">
                  <wp:posOffset>-289509</wp:posOffset>
                </wp:positionV>
                <wp:extent cx="1316990" cy="301180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316990" cy="3011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7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 w:before="102"/>
                                    <w:ind w:left="7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2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2.180054pt;margin-top:-22.796059pt;width:103.7pt;height:237.15pt;mso-position-horizontal-relative:page;mso-position-vertical-relative:paragraph;z-index:15748096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7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 w:before="102"/>
                              <w:ind w:left="7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82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9"/>
        </w:rPr>
        <w:t>Дата</w:t>
      </w:r>
      <w:r>
        <w:rPr>
          <w:spacing w:val="-4"/>
          <w:sz w:val="19"/>
        </w:rPr>
        <w:t> </w:t>
      </w:r>
      <w:r>
        <w:rPr>
          <w:sz w:val="19"/>
        </w:rPr>
        <w:t>Идентификационный номер </w:t>
      </w:r>
      <w:r>
        <w:rPr>
          <w:spacing w:val="-2"/>
          <w:sz w:val="19"/>
        </w:rPr>
        <w:t>налогоплательщика</w:t>
      </w:r>
    </w:p>
    <w:p>
      <w:pPr>
        <w:spacing w:line="242" w:lineRule="auto" w:before="16"/>
        <w:ind w:left="3986" w:right="2134" w:hanging="288"/>
        <w:jc w:val="right"/>
        <w:rPr>
          <w:sz w:val="19"/>
        </w:rPr>
      </w:pPr>
      <w:r>
        <w:rPr>
          <w:sz w:val="19"/>
        </w:rPr>
        <w:t>Код причины постановки на учет</w:t>
      </w:r>
      <w:r>
        <w:rPr>
          <w:spacing w:val="10"/>
          <w:sz w:val="19"/>
        </w:rPr>
        <w:t> </w:t>
      </w:r>
      <w:r>
        <w:rPr>
          <w:sz w:val="19"/>
        </w:rPr>
        <w:t>в</w:t>
      </w:r>
      <w:r>
        <w:rPr>
          <w:spacing w:val="11"/>
          <w:sz w:val="19"/>
        </w:rPr>
        <w:t> </w:t>
      </w:r>
      <w:r>
        <w:rPr>
          <w:sz w:val="19"/>
        </w:rPr>
        <w:t>налоговом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органе</w:t>
      </w:r>
    </w:p>
    <w:p>
      <w:pPr>
        <w:spacing w:before="115"/>
        <w:ind w:left="4246" w:right="0" w:firstLine="0"/>
        <w:jc w:val="left"/>
        <w:rPr>
          <w:sz w:val="19"/>
        </w:rPr>
      </w:pP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/>
        <w:jc w:val="left"/>
        <w:rPr>
          <w:sz w:val="19"/>
        </w:rPr>
        <w:sectPr>
          <w:footerReference w:type="default" r:id="rId11"/>
          <w:pgSz w:w="23820" w:h="16840" w:orient="landscape"/>
          <w:pgMar w:header="0" w:footer="590" w:top="480" w:bottom="780" w:left="425" w:right="425"/>
          <w:cols w:num="2" w:equalWidth="0">
            <w:col w:w="14751" w:space="40"/>
            <w:col w:w="8179"/>
          </w:cols>
        </w:sectPr>
      </w:pPr>
    </w:p>
    <w:p>
      <w:pPr>
        <w:tabs>
          <w:tab w:pos="5017" w:val="left" w:leader="none"/>
          <w:tab w:pos="18326" w:val="left" w:leader="none"/>
          <w:tab w:pos="19007" w:val="left" w:leader="none"/>
        </w:tabs>
        <w:spacing w:line="350" w:lineRule="exact" w:before="19"/>
        <w:ind w:left="159" w:right="2136" w:firstLine="0"/>
        <w:jc w:val="left"/>
        <w:rPr>
          <w:sz w:val="19"/>
        </w:rPr>
      </w:pPr>
      <w:r>
        <w:rPr>
          <w:sz w:val="19"/>
        </w:rPr>
        <w:t>Наименование получателя субсидии</w:t>
        <w:tab/>
      </w:r>
      <w:r>
        <w:rPr>
          <w:sz w:val="19"/>
          <w:u w:val="single"/>
        </w:rPr>
        <w:tab/>
      </w:r>
      <w:r>
        <w:rPr>
          <w:sz w:val="19"/>
        </w:rPr>
        <w:tab/>
        <w:t>номер лицевого счета Наименование главного распорядителя бюджетных</w:t>
      </w:r>
    </w:p>
    <w:p>
      <w:pPr>
        <w:tabs>
          <w:tab w:pos="5017" w:val="left" w:leader="none"/>
          <w:tab w:pos="18326" w:val="left" w:leader="none"/>
          <w:tab w:pos="19036" w:val="left" w:leader="none"/>
        </w:tabs>
        <w:spacing w:line="193" w:lineRule="exact" w:before="0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9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before="128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23"/>
          <w:sz w:val="19"/>
        </w:rPr>
        <w:t> </w:t>
      </w:r>
      <w:r>
        <w:rPr>
          <w:sz w:val="19"/>
        </w:rPr>
        <w:t>структурного</w:t>
      </w:r>
      <w:r>
        <w:rPr>
          <w:spacing w:val="24"/>
          <w:sz w:val="19"/>
        </w:rPr>
        <w:t> </w:t>
      </w:r>
      <w:r>
        <w:rPr>
          <w:sz w:val="19"/>
        </w:rPr>
        <w:t>элемента</w:t>
      </w:r>
      <w:r>
        <w:rPr>
          <w:spacing w:val="24"/>
          <w:sz w:val="19"/>
        </w:rPr>
        <w:t> </w:t>
      </w:r>
      <w:r>
        <w:rPr>
          <w:spacing w:val="-2"/>
          <w:sz w:val="19"/>
        </w:rPr>
        <w:t>государственной</w:t>
      </w:r>
    </w:p>
    <w:p>
      <w:pPr>
        <w:tabs>
          <w:tab w:pos="5017" w:val="left" w:leader="none"/>
          <w:tab w:pos="18326" w:val="left" w:leader="none"/>
          <w:tab w:pos="20332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(муниципальной)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программы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> </w:t>
      </w:r>
      <w:r>
        <w:rPr>
          <w:spacing w:val="-7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tabs>
          <w:tab w:pos="5017" w:val="left" w:leader="none"/>
          <w:tab w:pos="18326" w:val="left" w:leader="none"/>
        </w:tabs>
        <w:spacing w:before="11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субсидии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tabs>
          <w:tab w:pos="5017" w:val="left" w:leader="none"/>
          <w:tab w:pos="18326" w:val="left" w:leader="none"/>
        </w:tabs>
        <w:spacing w:before="122"/>
        <w:ind w:left="159" w:right="0" w:firstLine="0"/>
        <w:jc w:val="left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spacing w:before="72"/>
        <w:ind w:left="9774" w:right="0" w:firstLine="0"/>
        <w:jc w:val="left"/>
        <w:rPr>
          <w:sz w:val="15"/>
        </w:rPr>
      </w:pPr>
      <w:r>
        <w:rPr>
          <w:sz w:val="15"/>
        </w:rPr>
        <w:t>(первичный</w:t>
      </w:r>
      <w:r>
        <w:rPr>
          <w:spacing w:val="34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«0»,</w:t>
      </w:r>
      <w:r>
        <w:rPr>
          <w:spacing w:val="40"/>
          <w:sz w:val="15"/>
        </w:rPr>
        <w:t> </w:t>
      </w:r>
      <w:r>
        <w:rPr>
          <w:sz w:val="15"/>
        </w:rPr>
        <w:t>уточненный</w:t>
      </w:r>
      <w:r>
        <w:rPr>
          <w:spacing w:val="36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«1»,</w:t>
      </w:r>
      <w:r>
        <w:rPr>
          <w:spacing w:val="39"/>
          <w:sz w:val="15"/>
        </w:rPr>
        <w:t> </w:t>
      </w:r>
      <w:r>
        <w:rPr>
          <w:sz w:val="15"/>
        </w:rPr>
        <w:t>«2»,</w:t>
      </w:r>
      <w:r>
        <w:rPr>
          <w:spacing w:val="40"/>
          <w:sz w:val="15"/>
        </w:rPr>
        <w:t> </w:t>
      </w:r>
      <w:r>
        <w:rPr>
          <w:sz w:val="15"/>
        </w:rPr>
        <w:t>«3»,</w:t>
      </w:r>
      <w:r>
        <w:rPr>
          <w:spacing w:val="39"/>
          <w:sz w:val="15"/>
        </w:rPr>
        <w:t> </w:t>
      </w:r>
      <w:r>
        <w:rPr>
          <w:spacing w:val="-4"/>
          <w:sz w:val="15"/>
        </w:rPr>
        <w:t>«…»)</w:t>
      </w:r>
    </w:p>
    <w:p>
      <w:pPr>
        <w:tabs>
          <w:tab w:pos="5017" w:val="left" w:leader="none"/>
          <w:tab w:pos="18326" w:val="left" w:leader="none"/>
        </w:tabs>
        <w:spacing w:before="134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Периодичность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spacing w:before="117"/>
        <w:ind w:left="159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по</w:t>
      </w:r>
      <w:r>
        <w:rPr>
          <w:spacing w:val="3"/>
          <w:sz w:val="19"/>
        </w:rPr>
        <w:t> </w:t>
      </w:r>
      <w:r>
        <w:rPr>
          <w:spacing w:val="-5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18367" w:space="1807"/>
            <w:col w:w="2796"/>
          </w:cols>
        </w:sectPr>
      </w:pP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9"/>
        <w:gridCol w:w="2607"/>
        <w:gridCol w:w="2040"/>
        <w:gridCol w:w="2040"/>
        <w:gridCol w:w="1813"/>
        <w:gridCol w:w="1133"/>
        <w:gridCol w:w="1133"/>
        <w:gridCol w:w="1133"/>
        <w:gridCol w:w="1133"/>
        <w:gridCol w:w="2267"/>
        <w:gridCol w:w="1360"/>
      </w:tblGrid>
      <w:tr>
        <w:trPr>
          <w:trHeight w:val="778" w:hRule="atLeast"/>
        </w:trPr>
        <w:tc>
          <w:tcPr>
            <w:tcW w:w="6009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2747" w:hanging="2492"/>
              <w:rPr>
                <w:sz w:val="19"/>
              </w:rPr>
            </w:pPr>
            <w:r>
              <w:rPr>
                <w:sz w:val="19"/>
              </w:rPr>
              <w:t>Наименование результата предоставления субсидии, 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204" w:right="206" w:hanging="6"/>
              <w:jc w:val="center"/>
              <w:rPr>
                <w:sz w:val="19"/>
              </w:rPr>
            </w:pPr>
            <w:r>
              <w:rPr>
                <w:sz w:val="19"/>
              </w:rPr>
              <w:t>Код результата предоставления </w:t>
            </w:r>
            <w:r>
              <w:rPr>
                <w:sz w:val="19"/>
              </w:rPr>
              <w:t>субсидии, контрольной точки</w:t>
            </w:r>
          </w:p>
        </w:tc>
        <w:tc>
          <w:tcPr>
            <w:tcW w:w="2040" w:type="dxa"/>
            <w:vMerge w:val="restart"/>
          </w:tcPr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44" w:right="49" w:firstLine="1"/>
              <w:jc w:val="center"/>
              <w:rPr>
                <w:sz w:val="19"/>
              </w:rPr>
            </w:pPr>
            <w:r>
              <w:rPr>
                <w:sz w:val="19"/>
              </w:rPr>
              <w:t>Тип результата </w:t>
            </w:r>
            <w:r>
              <w:rPr>
                <w:spacing w:val="-2"/>
                <w:sz w:val="19"/>
              </w:rPr>
              <w:t>предоставления </w:t>
            </w:r>
            <w:r>
              <w:rPr>
                <w:sz w:val="19"/>
              </w:rPr>
              <w:t>субсидии,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3853" w:type="dxa"/>
            <w:gridSpan w:val="2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1110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3399" w:type="dxa"/>
            <w:gridSpan w:val="3"/>
          </w:tcPr>
          <w:p>
            <w:pPr>
              <w:pStyle w:val="TableParagraph"/>
              <w:spacing w:line="242" w:lineRule="auto" w:before="166"/>
              <w:ind w:left="461" w:right="161" w:hanging="296"/>
              <w:rPr>
                <w:sz w:val="19"/>
              </w:rPr>
            </w:pPr>
            <w:r>
              <w:rPr>
                <w:sz w:val="19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3400" w:type="dxa"/>
            <w:gridSpan w:val="2"/>
          </w:tcPr>
          <w:p>
            <w:pPr>
              <w:pStyle w:val="TableParagraph"/>
              <w:spacing w:line="242" w:lineRule="auto" w:before="58"/>
              <w:ind w:left="53" w:right="47" w:firstLine="1"/>
              <w:jc w:val="center"/>
              <w:rPr>
                <w:sz w:val="19"/>
              </w:rPr>
            </w:pPr>
            <w:r>
              <w:rPr>
                <w:sz w:val="19"/>
              </w:rPr>
              <w:t>Срок достижения результата предоставления субсидии, 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43" w:right="135" w:firstLine="2"/>
              <w:jc w:val="center"/>
              <w:rPr>
                <w:sz w:val="19"/>
              </w:rPr>
            </w:pPr>
            <w:r>
              <w:rPr>
                <w:sz w:val="19"/>
              </w:rPr>
              <w:t>Сведения об </w:t>
            </w:r>
            <w:r>
              <w:rPr>
                <w:spacing w:val="-2"/>
                <w:sz w:val="19"/>
              </w:rPr>
              <w:t>отклонениях (статус)</w:t>
            </w:r>
          </w:p>
        </w:tc>
      </w:tr>
      <w:tr>
        <w:trPr>
          <w:trHeight w:val="778" w:hRule="atLeast"/>
        </w:trPr>
        <w:tc>
          <w:tcPr>
            <w:tcW w:w="60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7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81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19"/>
              </w:rPr>
            </w:pPr>
            <w:r>
              <w:rPr>
                <w:sz w:val="19"/>
              </w:rPr>
              <w:t>код по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4"/>
                <w:sz w:val="19"/>
              </w:rPr>
              <w:t>ОКЕИ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4"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плановое</w:t>
            </w:r>
          </w:p>
        </w:tc>
        <w:tc>
          <w:tcPr>
            <w:tcW w:w="1133" w:type="dxa"/>
          </w:tcPr>
          <w:p>
            <w:pPr>
              <w:pStyle w:val="TableParagraph"/>
              <w:spacing w:line="242" w:lineRule="auto" w:before="166"/>
              <w:ind w:left="516" w:right="75" w:hanging="440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фактическо </w:t>
            </w:r>
            <w:r>
              <w:rPr>
                <w:spacing w:val="-10"/>
                <w:sz w:val="19"/>
              </w:rPr>
              <w:t>е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5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прогнозное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плановый</w:t>
            </w:r>
          </w:p>
        </w:tc>
        <w:tc>
          <w:tcPr>
            <w:tcW w:w="2267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фактический/прогнозный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607" w:type="dxa"/>
          </w:tcPr>
          <w:p>
            <w:pPr>
              <w:pStyle w:val="TableParagraph"/>
              <w:spacing w:before="47"/>
              <w:ind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0" w:type="dxa"/>
          </w:tcPr>
          <w:p>
            <w:pPr>
              <w:pStyle w:val="TableParagraph"/>
              <w:spacing w:before="47"/>
              <w:ind w:righ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0" w:type="dxa"/>
          </w:tcPr>
          <w:p>
            <w:pPr>
              <w:pStyle w:val="TableParagraph"/>
              <w:spacing w:before="47"/>
              <w:ind w:left="1" w:righ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813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субсидии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5"/>
                <w:sz w:val="19"/>
              </w:rPr>
              <w:t>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Контрольная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точка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4"/>
                <w:sz w:val="19"/>
              </w:rPr>
              <w:t>1.1: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субсидии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5"/>
                <w:sz w:val="19"/>
              </w:rPr>
              <w:t>2: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Контрольная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точка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4"/>
                <w:sz w:val="19"/>
              </w:rPr>
              <w:t>2.1: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spacing w:line="242" w:lineRule="auto" w:before="93"/>
        <w:ind w:left="159" w:right="0" w:firstLine="0"/>
        <w:jc w:val="left"/>
        <w:rPr>
          <w:sz w:val="19"/>
        </w:rPr>
      </w:pPr>
      <w:r>
        <w:rPr>
          <w:sz w:val="19"/>
        </w:rPr>
        <w:t>Руководитель (иное уполномоченное лицо) получателя </w:t>
      </w:r>
      <w:r>
        <w:rPr>
          <w:spacing w:val="-2"/>
          <w:sz w:val="19"/>
        </w:rPr>
        <w:t>субсидии</w:t>
      </w:r>
    </w:p>
    <w:p>
      <w:pPr>
        <w:pStyle w:val="BodyText"/>
        <w:spacing w:before="116"/>
        <w:rPr>
          <w:sz w:val="19"/>
        </w:rPr>
      </w:pPr>
    </w:p>
    <w:p>
      <w:pPr>
        <w:spacing w:before="0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24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79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6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7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8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206" w:val="left" w:leader="none"/>
          <w:tab w:pos="7912" w:val="left" w:leader="none"/>
        </w:tabs>
        <w:spacing w:before="40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-2"/>
          <w:sz w:val="15"/>
        </w:rPr>
        <w:t>(подпись)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</w:p>
    <w:p>
      <w:pPr>
        <w:pStyle w:val="BodyText"/>
        <w:spacing w:before="98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9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0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1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717" w:val="left" w:leader="none"/>
          <w:tab w:pos="8409" w:val="left" w:leader="none"/>
        </w:tabs>
        <w:spacing w:before="41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  <w:r>
        <w:rPr>
          <w:sz w:val="15"/>
        </w:rPr>
        <w:tab/>
      </w:r>
      <w:r>
        <w:rPr>
          <w:spacing w:val="-2"/>
          <w:sz w:val="15"/>
        </w:rPr>
        <w:t>(телефон)</w:t>
      </w:r>
    </w:p>
    <w:p>
      <w:pPr>
        <w:spacing w:after="0"/>
        <w:jc w:val="left"/>
        <w:rPr>
          <w:sz w:val="15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4820" w:space="7709"/>
            <w:col w:w="10441"/>
          </w:cols>
        </w:sectPr>
      </w:pPr>
    </w:p>
    <w:p>
      <w:pPr>
        <w:spacing w:line="242" w:lineRule="auto" w:before="79"/>
        <w:ind w:left="159" w:right="0" w:firstLine="0"/>
        <w:jc w:val="left"/>
        <w:rPr>
          <w:sz w:val="19"/>
        </w:rPr>
      </w:pPr>
      <w:r>
        <w:rPr>
          <w:sz w:val="19"/>
        </w:rPr>
        <w:t>Руководитель (иное уполномоченное лицо) главного распорядителя бюджетных средств</w:t>
      </w:r>
    </w:p>
    <w:p>
      <w:pPr>
        <w:pStyle w:val="BodyText"/>
        <w:rPr>
          <w:sz w:val="19"/>
        </w:rPr>
      </w:pPr>
    </w:p>
    <w:p>
      <w:pPr>
        <w:pStyle w:val="BodyText"/>
        <w:spacing w:before="178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spacing w:before="85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24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6"/>
        <w:rPr>
          <w:sz w:val="20"/>
        </w:rPr>
      </w:pPr>
    </w:p>
    <w:p>
      <w:pPr>
        <w:spacing w:line="20" w:lineRule="exact"/>
        <w:ind w:left="-58" w:right="-26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024505" cy="8255"/>
                <wp:effectExtent l="9525" t="0" r="0" b="1269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3024505" cy="8255"/>
                          <a:chExt cx="3024505" cy="825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4127"/>
                            <a:ext cx="302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505" h="0">
                                <a:moveTo>
                                  <a:pt x="0" y="0"/>
                                </a:moveTo>
                                <a:lnTo>
                                  <a:pt x="3023997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8.15pt;height:.65pt;mso-position-horizontal-relative:char;mso-position-vertical-relative:line" id="docshapegroup32" coordorigin="0,0" coordsize="4763,13">
                <v:line style="position:absolute" from="0,6" to="47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2" w:lineRule="auto" w:before="37"/>
        <w:ind w:left="1959" w:right="38" w:hanging="1800"/>
        <w:jc w:val="left"/>
        <w:rPr>
          <w:sz w:val="19"/>
        </w:rPr>
      </w:pPr>
      <w:r>
        <w:rPr>
          <w:sz w:val="19"/>
        </w:rPr>
        <w:t>(наименование главного распорядителя бюджетных </w:t>
      </w:r>
      <w:r>
        <w:rPr>
          <w:spacing w:val="-2"/>
          <w:sz w:val="19"/>
        </w:rPr>
        <w:t>средств)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6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3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4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5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206" w:val="left" w:leader="none"/>
          <w:tab w:pos="7912" w:val="left" w:leader="none"/>
        </w:tabs>
        <w:spacing w:before="41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-2"/>
          <w:sz w:val="15"/>
        </w:rPr>
        <w:t>(подпись)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6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7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8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717" w:val="left" w:leader="none"/>
          <w:tab w:pos="8409" w:val="left" w:leader="none"/>
        </w:tabs>
        <w:spacing w:before="40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  <w:r>
        <w:rPr>
          <w:sz w:val="15"/>
        </w:rPr>
        <w:tab/>
      </w:r>
      <w:r>
        <w:rPr>
          <w:spacing w:val="-2"/>
          <w:sz w:val="15"/>
        </w:rPr>
        <w:t>(телефон)</w:t>
      </w:r>
    </w:p>
    <w:p>
      <w:pPr>
        <w:spacing w:after="0"/>
        <w:jc w:val="left"/>
        <w:rPr>
          <w:sz w:val="15"/>
        </w:rPr>
        <w:sectPr>
          <w:pgSz w:w="23820" w:h="16840" w:orient="landscape"/>
          <w:pgMar w:header="0" w:footer="590" w:top="560" w:bottom="780" w:left="425" w:right="425"/>
          <w:cols w:num="3" w:equalWidth="0">
            <w:col w:w="4605" w:space="1491"/>
            <w:col w:w="4508" w:space="1925"/>
            <w:col w:w="10441"/>
          </w:cols>
        </w:sectPr>
      </w:pPr>
    </w:p>
    <w:p>
      <w:pPr>
        <w:tabs>
          <w:tab w:pos="11902" w:val="left" w:leader="none"/>
          <w:tab w:pos="13591" w:val="left" w:leader="none"/>
        </w:tabs>
        <w:spacing w:line="242" w:lineRule="auto" w:before="81"/>
        <w:ind w:left="11168" w:right="180" w:firstLine="1958"/>
        <w:jc w:val="right"/>
        <w:rPr>
          <w:sz w:val="19"/>
        </w:rPr>
      </w:pPr>
      <w:r>
        <w:rPr>
          <w:sz w:val="19"/>
        </w:rPr>
        <w:t>Приложение № 7 к Соглашению от</w:t>
      </w:r>
      <w:r>
        <w:rPr>
          <w:spacing w:val="3"/>
          <w:sz w:val="19"/>
        </w:rPr>
        <w:t> </w:t>
      </w:r>
      <w:r>
        <w:rPr>
          <w:spacing w:val="-12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69"/>
          <w:w w:val="150"/>
          <w:sz w:val="19"/>
          <w:u w:val="single"/>
        </w:rPr>
        <w:t>  </w:t>
      </w:r>
      <w:r>
        <w:rPr>
          <w:sz w:val="19"/>
        </w:rPr>
        <w:t>г.</w:t>
      </w:r>
      <w:r>
        <w:rPr>
          <w:spacing w:val="-1"/>
          <w:sz w:val="19"/>
        </w:rPr>
        <w:t> </w:t>
      </w:r>
      <w:r>
        <w:rPr>
          <w:sz w:val="19"/>
        </w:rPr>
        <w:t>№</w:t>
      </w:r>
      <w:r>
        <w:rPr>
          <w:spacing w:val="1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</w:t>
      </w:r>
    </w:p>
    <w:p>
      <w:pPr>
        <w:pStyle w:val="BodyText"/>
        <w:rPr>
          <w:sz w:val="19"/>
        </w:rPr>
      </w:pPr>
    </w:p>
    <w:p>
      <w:pPr>
        <w:pStyle w:val="BodyText"/>
        <w:spacing w:before="115"/>
        <w:rPr>
          <w:sz w:val="19"/>
        </w:rPr>
      </w:pPr>
    </w:p>
    <w:p>
      <w:pPr>
        <w:spacing w:before="0"/>
        <w:ind w:left="1" w:right="17" w:firstLine="0"/>
        <w:jc w:val="center"/>
        <w:rPr>
          <w:b/>
          <w:sz w:val="23"/>
        </w:rPr>
      </w:pPr>
      <w:r>
        <w:rPr>
          <w:b/>
          <w:sz w:val="23"/>
        </w:rPr>
        <w:t>Отчет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расходах,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источником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финансового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обеспечения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которых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является</w:t>
      </w:r>
      <w:r>
        <w:rPr>
          <w:b/>
          <w:spacing w:val="3"/>
          <w:sz w:val="23"/>
        </w:rPr>
        <w:t> </w:t>
      </w:r>
      <w:r>
        <w:rPr>
          <w:b/>
          <w:spacing w:val="-2"/>
          <w:sz w:val="23"/>
        </w:rPr>
        <w:t>Субсидия</w:t>
      </w:r>
    </w:p>
    <w:p>
      <w:pPr>
        <w:pStyle w:val="BodyText"/>
        <w:spacing w:before="17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12"/>
          <w:pgSz w:w="16840" w:h="11910" w:orient="landscape"/>
          <w:pgMar w:header="0" w:footer="806" w:top="480" w:bottom="1242" w:left="425" w:right="425"/>
        </w:sectPr>
      </w:pPr>
    </w:p>
    <w:p>
      <w:pPr>
        <w:tabs>
          <w:tab w:pos="8943" w:val="left" w:leader="none"/>
        </w:tabs>
        <w:spacing w:before="93"/>
        <w:ind w:left="7227" w:right="0" w:firstLine="0"/>
        <w:jc w:val="left"/>
        <w:rPr>
          <w:sz w:val="19"/>
        </w:rPr>
      </w:pPr>
      <w:r>
        <w:rPr>
          <w:sz w:val="19"/>
        </w:rPr>
        <w:t>на</w:t>
      </w:r>
      <w:r>
        <w:rPr>
          <w:spacing w:val="-2"/>
          <w:sz w:val="19"/>
        </w:rPr>
        <w:t> </w:t>
      </w:r>
      <w:r>
        <w:rPr>
          <w:sz w:val="19"/>
        </w:rPr>
        <w:t>«</w:t>
      </w:r>
      <w:r>
        <w:rPr>
          <w:spacing w:val="56"/>
          <w:sz w:val="19"/>
          <w:u w:val="single"/>
        </w:rPr>
        <w:t>  </w:t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74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tabs>
          <w:tab w:pos="3543" w:val="left" w:leader="none"/>
          <w:tab w:pos="11353" w:val="left" w:leader="none"/>
        </w:tabs>
        <w:spacing w:before="17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Учреждения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4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z w:val="19"/>
        </w:rPr>
        <w:t>Главного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распорядителя</w:t>
      </w:r>
    </w:p>
    <w:p>
      <w:pPr>
        <w:tabs>
          <w:tab w:pos="3543" w:val="left" w:leader="none"/>
          <w:tab w:pos="11353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бюджетных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43"/>
        <w:ind w:left="159" w:right="0" w:firstLine="0"/>
        <w:jc w:val="left"/>
        <w:rPr>
          <w:sz w:val="19"/>
        </w:rPr>
      </w:pPr>
      <w:r>
        <w:rPr>
          <w:sz w:val="19"/>
        </w:rPr>
        <w:t>Тип,</w:t>
      </w:r>
      <w:r>
        <w:rPr>
          <w:spacing w:val="-2"/>
          <w:sz w:val="19"/>
        </w:rPr>
        <w:t> </w:t>
      </w: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структурного</w:t>
      </w:r>
    </w:p>
    <w:p>
      <w:pPr>
        <w:tabs>
          <w:tab w:pos="11353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элемента</w:t>
      </w:r>
      <w:r>
        <w:rPr>
          <w:spacing w:val="36"/>
          <w:sz w:val="19"/>
        </w:rPr>
        <w:t> </w:t>
      </w:r>
      <w:r>
        <w:rPr>
          <w:sz w:val="19"/>
        </w:rPr>
        <w:t>государственной</w:t>
      </w:r>
      <w:r>
        <w:rPr>
          <w:spacing w:val="36"/>
          <w:sz w:val="19"/>
        </w:rPr>
        <w:t> </w:t>
      </w:r>
      <w:r>
        <w:rPr>
          <w:sz w:val="19"/>
        </w:rPr>
        <w:t>программы</w:t>
      </w:r>
      <w:r>
        <w:rPr>
          <w:spacing w:val="111"/>
          <w:sz w:val="19"/>
        </w:rPr>
        <w:t> </w:t>
      </w:r>
      <w:r>
        <w:rPr>
          <w:sz w:val="19"/>
          <w:u w:val="single" w:color="696969"/>
        </w:rPr>
        <w:tab/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2"/>
        <w:rPr>
          <w:sz w:val="19"/>
        </w:rPr>
      </w:pPr>
    </w:p>
    <w:p>
      <w:pPr>
        <w:tabs>
          <w:tab w:pos="3543" w:val="left" w:leader="none"/>
          <w:tab w:pos="11353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12"/>
        <w:ind w:left="5255" w:right="0" w:firstLine="0"/>
        <w:jc w:val="left"/>
        <w:rPr>
          <w:sz w:val="19"/>
        </w:rPr>
      </w:pPr>
      <w:r>
        <w:rPr>
          <w:sz w:val="19"/>
        </w:rPr>
        <w:t>(первичный</w:t>
      </w:r>
      <w:r>
        <w:rPr>
          <w:spacing w:val="9"/>
          <w:sz w:val="19"/>
        </w:rPr>
        <w:t> </w:t>
      </w:r>
      <w:r>
        <w:rPr>
          <w:sz w:val="19"/>
        </w:rPr>
        <w:t>-</w:t>
      </w:r>
      <w:r>
        <w:rPr>
          <w:spacing w:val="13"/>
          <w:sz w:val="19"/>
        </w:rPr>
        <w:t> </w:t>
      </w:r>
      <w:r>
        <w:rPr>
          <w:sz w:val="19"/>
        </w:rPr>
        <w:t>«0»,</w:t>
      </w:r>
      <w:r>
        <w:rPr>
          <w:spacing w:val="-1"/>
          <w:sz w:val="19"/>
        </w:rPr>
        <w:t> </w:t>
      </w:r>
      <w:r>
        <w:rPr>
          <w:sz w:val="19"/>
        </w:rPr>
        <w:t>уточненный</w:t>
      </w:r>
      <w:r>
        <w:rPr>
          <w:spacing w:val="10"/>
          <w:sz w:val="19"/>
        </w:rPr>
        <w:t> </w:t>
      </w:r>
      <w:r>
        <w:rPr>
          <w:sz w:val="19"/>
        </w:rPr>
        <w:t>-</w:t>
      </w:r>
      <w:r>
        <w:rPr>
          <w:spacing w:val="14"/>
          <w:sz w:val="19"/>
        </w:rPr>
        <w:t> </w:t>
      </w:r>
      <w:r>
        <w:rPr>
          <w:sz w:val="19"/>
        </w:rPr>
        <w:t>«1»,</w:t>
      </w:r>
      <w:r>
        <w:rPr>
          <w:spacing w:val="-2"/>
          <w:sz w:val="19"/>
        </w:rPr>
        <w:t> </w:t>
      </w:r>
      <w:r>
        <w:rPr>
          <w:sz w:val="19"/>
        </w:rPr>
        <w:t>«2»,</w:t>
      </w:r>
      <w:r>
        <w:rPr>
          <w:spacing w:val="-2"/>
          <w:sz w:val="19"/>
        </w:rPr>
        <w:t> </w:t>
      </w:r>
      <w:r>
        <w:rPr>
          <w:sz w:val="19"/>
        </w:rPr>
        <w:t>«3»,</w:t>
      </w:r>
      <w:r>
        <w:rPr>
          <w:spacing w:val="-1"/>
          <w:sz w:val="19"/>
        </w:rPr>
        <w:t> </w:t>
      </w:r>
      <w:r>
        <w:rPr>
          <w:spacing w:val="-4"/>
          <w:sz w:val="19"/>
        </w:rPr>
        <w:t>«…»)</w:t>
      </w:r>
    </w:p>
    <w:p>
      <w:pPr>
        <w:spacing w:line="374" w:lineRule="auto" w:before="148"/>
        <w:ind w:left="89" w:right="2569" w:firstLine="1396"/>
        <w:jc w:val="left"/>
        <w:rPr>
          <w:sz w:val="19"/>
        </w:rPr>
      </w:pPr>
      <w:r>
        <w:rPr/>
        <w:br w:type="column"/>
      </w:r>
      <w:r>
        <w:rPr>
          <w:spacing w:val="-4"/>
          <w:sz w:val="19"/>
        </w:rPr>
        <w:t>Дата</w:t>
      </w:r>
      <w:r>
        <w:rPr>
          <w:spacing w:val="-4"/>
          <w:sz w:val="19"/>
        </w:rPr>
        <w:t> </w: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before="140"/>
        <w:ind w:left="89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8705786</wp:posOffset>
                </wp:positionH>
                <wp:positionV relativeFrom="paragraph">
                  <wp:posOffset>-722576</wp:posOffset>
                </wp:positionV>
                <wp:extent cx="1668780" cy="250190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668780" cy="2501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96969"/>
                                <w:left w:val="single" w:sz="6" w:space="0" w:color="696969"/>
                                <w:bottom w:val="single" w:sz="6" w:space="0" w:color="696969"/>
                                <w:right w:val="single" w:sz="6" w:space="0" w:color="696969"/>
                                <w:insideH w:val="single" w:sz="6" w:space="0" w:color="696969"/>
                                <w:insideV w:val="single" w:sz="6" w:space="0" w:color="696969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94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1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494995pt;margin-top:-56.895775pt;width:131.4pt;height:197pt;mso-position-horizontal-relative:page;mso-position-vertical-relative:paragraph;z-index:15752192" type="#_x0000_t202" id="docshape4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96969"/>
                          <w:left w:val="single" w:sz="6" w:space="0" w:color="696969"/>
                          <w:bottom w:val="single" w:sz="6" w:space="0" w:color="696969"/>
                          <w:right w:val="single" w:sz="6" w:space="0" w:color="696969"/>
                          <w:insideH w:val="single" w:sz="6" w:space="0" w:color="696969"/>
                          <w:insideV w:val="single" w:sz="6" w:space="0" w:color="696969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94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47"/>
                              <w:ind w:left="1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47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pStyle w:val="BodyText"/>
        <w:spacing w:before="45"/>
        <w:rPr>
          <w:sz w:val="19"/>
        </w:rPr>
      </w:pPr>
    </w:p>
    <w:p>
      <w:pPr>
        <w:spacing w:line="374" w:lineRule="auto" w:before="0"/>
        <w:ind w:left="305" w:right="2717" w:firstLine="1080"/>
        <w:jc w:val="right"/>
        <w:rPr>
          <w:sz w:val="19"/>
        </w:rPr>
      </w:pPr>
      <w:r>
        <w:rPr>
          <w:sz w:val="19"/>
        </w:rPr>
        <w:t>по</w:t>
      </w:r>
      <w:r>
        <w:rPr>
          <w:spacing w:val="-12"/>
          <w:sz w:val="19"/>
        </w:rPr>
        <w:t> </w:t>
      </w:r>
      <w:r>
        <w:rPr>
          <w:sz w:val="19"/>
        </w:rPr>
        <w:t>БК Номер</w:t>
      </w:r>
      <w:r>
        <w:rPr>
          <w:spacing w:val="-4"/>
          <w:sz w:val="19"/>
        </w:rPr>
        <w:t> </w:t>
      </w:r>
      <w:r>
        <w:rPr>
          <w:sz w:val="19"/>
        </w:rPr>
        <w:t>соглашения Дата соглашения</w:t>
      </w:r>
    </w:p>
    <w:p>
      <w:pPr>
        <w:spacing w:after="0" w:line="374" w:lineRule="auto"/>
        <w:jc w:val="right"/>
        <w:rPr>
          <w:sz w:val="19"/>
        </w:rPr>
        <w:sectPr>
          <w:type w:val="continuous"/>
          <w:pgSz w:w="16840" w:h="11910" w:orient="landscape"/>
          <w:pgMar w:header="0" w:footer="806" w:top="1040" w:bottom="1580" w:left="425" w:right="425"/>
          <w:cols w:num="2" w:equalWidth="0">
            <w:col w:w="11354" w:space="40"/>
            <w:col w:w="4596"/>
          </w:cols>
        </w:sectPr>
      </w:pPr>
    </w:p>
    <w:p>
      <w:pPr>
        <w:spacing w:before="135"/>
        <w:ind w:left="159" w:right="0" w:firstLine="0"/>
        <w:jc w:val="left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> </w:t>
      </w:r>
      <w:r>
        <w:rPr>
          <w:sz w:val="19"/>
        </w:rPr>
        <w:t>месячная,</w:t>
      </w:r>
      <w:r>
        <w:rPr>
          <w:spacing w:val="5"/>
          <w:sz w:val="19"/>
        </w:rPr>
        <w:t> </w:t>
      </w:r>
      <w:r>
        <w:rPr>
          <w:sz w:val="19"/>
        </w:rPr>
        <w:t>квартальная,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годовая</w:t>
      </w:r>
    </w:p>
    <w:p>
      <w:pPr>
        <w:spacing w:before="122"/>
        <w:ind w:left="159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> </w:t>
      </w:r>
      <w:r>
        <w:rPr>
          <w:sz w:val="19"/>
        </w:rPr>
        <w:t>измерения:</w:t>
      </w:r>
      <w:r>
        <w:rPr>
          <w:spacing w:val="4"/>
          <w:sz w:val="19"/>
        </w:rPr>
        <w:t> </w:t>
      </w:r>
      <w:r>
        <w:rPr>
          <w:sz w:val="19"/>
        </w:rPr>
        <w:t>руб</w:t>
      </w:r>
      <w:r>
        <w:rPr>
          <w:spacing w:val="7"/>
          <w:sz w:val="19"/>
        </w:rPr>
        <w:t> </w:t>
      </w:r>
      <w:r>
        <w:rPr>
          <w:sz w:val="19"/>
        </w:rPr>
        <w:t>(с</w:t>
      </w:r>
      <w:r>
        <w:rPr>
          <w:spacing w:val="6"/>
          <w:sz w:val="19"/>
        </w:rPr>
        <w:t> </w:t>
      </w:r>
      <w:r>
        <w:rPr>
          <w:sz w:val="19"/>
        </w:rPr>
        <w:t>точностью</w:t>
      </w:r>
      <w:r>
        <w:rPr>
          <w:spacing w:val="7"/>
          <w:sz w:val="19"/>
        </w:rPr>
        <w:t> </w:t>
      </w:r>
      <w:r>
        <w:rPr>
          <w:sz w:val="19"/>
        </w:rPr>
        <w:t>до</w:t>
      </w:r>
      <w:r>
        <w:rPr>
          <w:spacing w:val="5"/>
          <w:sz w:val="19"/>
        </w:rPr>
        <w:t> </w:t>
      </w:r>
      <w:r>
        <w:rPr>
          <w:sz w:val="19"/>
        </w:rPr>
        <w:t>второго</w:t>
      </w:r>
      <w:r>
        <w:rPr>
          <w:spacing w:val="6"/>
          <w:sz w:val="19"/>
        </w:rPr>
        <w:t> </w:t>
      </w:r>
      <w:r>
        <w:rPr>
          <w:sz w:val="19"/>
        </w:rPr>
        <w:t>знака</w:t>
      </w:r>
      <w:r>
        <w:rPr>
          <w:spacing w:val="6"/>
          <w:sz w:val="19"/>
        </w:rPr>
        <w:t> </w:t>
      </w:r>
      <w:r>
        <w:rPr>
          <w:sz w:val="19"/>
        </w:rPr>
        <w:t>после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запятой)</w:t>
      </w:r>
    </w:p>
    <w:p>
      <w:pPr>
        <w:pStyle w:val="BodyText"/>
        <w:spacing w:before="74"/>
        <w:rPr>
          <w:sz w:val="19"/>
        </w:rPr>
      </w:pPr>
    </w:p>
    <w:p>
      <w:pPr>
        <w:spacing w:before="1"/>
        <w:ind w:left="4893" w:right="0" w:firstLine="0"/>
        <w:jc w:val="left"/>
        <w:rPr>
          <w:sz w:val="19"/>
        </w:rPr>
      </w:pPr>
      <w:r>
        <w:rPr>
          <w:sz w:val="19"/>
        </w:rPr>
        <w:t>Раздел</w:t>
      </w:r>
      <w:r>
        <w:rPr>
          <w:spacing w:val="5"/>
          <w:sz w:val="19"/>
        </w:rPr>
        <w:t> </w:t>
      </w:r>
      <w:r>
        <w:rPr>
          <w:sz w:val="19"/>
        </w:rPr>
        <w:t>1.</w:t>
      </w:r>
      <w:r>
        <w:rPr>
          <w:spacing w:val="-6"/>
          <w:sz w:val="19"/>
        </w:rPr>
        <w:t> </w:t>
      </w:r>
      <w:r>
        <w:rPr>
          <w:sz w:val="19"/>
        </w:rPr>
        <w:t>Сведения</w:t>
      </w:r>
      <w:r>
        <w:rPr>
          <w:spacing w:val="5"/>
          <w:sz w:val="19"/>
        </w:rPr>
        <w:t> </w:t>
      </w:r>
      <w:r>
        <w:rPr>
          <w:sz w:val="19"/>
        </w:rPr>
        <w:t>о</w:t>
      </w:r>
      <w:r>
        <w:rPr>
          <w:spacing w:val="5"/>
          <w:sz w:val="19"/>
        </w:rPr>
        <w:t> </w:t>
      </w:r>
      <w:r>
        <w:rPr>
          <w:sz w:val="19"/>
        </w:rPr>
        <w:t>выплатах,</w:t>
      </w:r>
      <w:r>
        <w:rPr>
          <w:spacing w:val="-5"/>
          <w:sz w:val="19"/>
        </w:rPr>
        <w:t> </w:t>
      </w:r>
      <w:r>
        <w:rPr>
          <w:sz w:val="19"/>
        </w:rPr>
        <w:t>осуществляемых</w:t>
      </w:r>
      <w:r>
        <w:rPr>
          <w:spacing w:val="6"/>
          <w:sz w:val="19"/>
        </w:rPr>
        <w:t> </w:t>
      </w:r>
      <w:r>
        <w:rPr>
          <w:sz w:val="19"/>
        </w:rPr>
        <w:t>за</w:t>
      </w:r>
      <w:r>
        <w:rPr>
          <w:spacing w:val="6"/>
          <w:sz w:val="19"/>
        </w:rPr>
        <w:t> </w:t>
      </w:r>
      <w:r>
        <w:rPr>
          <w:sz w:val="19"/>
        </w:rPr>
        <w:t>счет</w:t>
      </w:r>
      <w:r>
        <w:rPr>
          <w:spacing w:val="6"/>
          <w:sz w:val="19"/>
        </w:rPr>
        <w:t> </w:t>
      </w:r>
      <w:r>
        <w:rPr>
          <w:sz w:val="19"/>
        </w:rPr>
        <w:t>средств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Субсидии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38"/>
        <w:rPr>
          <w:sz w:val="19"/>
        </w:rPr>
      </w:pPr>
    </w:p>
    <w:p>
      <w:pPr>
        <w:spacing w:before="0"/>
        <w:ind w:left="159" w:right="0" w:firstLine="0"/>
        <w:jc w:val="left"/>
        <w:rPr>
          <w:sz w:val="19"/>
        </w:rPr>
      </w:pPr>
      <w:r>
        <w:rPr>
          <w:sz w:val="19"/>
        </w:rPr>
        <w:t>по</w:t>
      </w:r>
      <w:r>
        <w:rPr>
          <w:spacing w:val="3"/>
          <w:sz w:val="19"/>
        </w:rPr>
        <w:t> </w:t>
      </w:r>
      <w:r>
        <w:rPr>
          <w:spacing w:val="-4"/>
          <w:sz w:val="19"/>
        </w:rPr>
        <w:t>ОКЕИ</w:t>
      </w:r>
    </w:p>
    <w:p>
      <w:pPr>
        <w:spacing w:after="0"/>
        <w:jc w:val="left"/>
        <w:rPr>
          <w:sz w:val="19"/>
        </w:rPr>
        <w:sectPr>
          <w:type w:val="continuous"/>
          <w:pgSz w:w="16840" w:h="11910" w:orient="landscape"/>
          <w:pgMar w:header="0" w:footer="806" w:top="1040" w:bottom="1580" w:left="425" w:right="425"/>
          <w:cols w:num="2" w:equalWidth="0">
            <w:col w:w="11114" w:space="1217"/>
            <w:col w:w="3659"/>
          </w:cols>
        </w:sectPr>
      </w:pPr>
    </w:p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94"/>
        <w:gridCol w:w="681"/>
        <w:gridCol w:w="1134"/>
        <w:gridCol w:w="681"/>
        <w:gridCol w:w="1021"/>
        <w:gridCol w:w="1248"/>
        <w:gridCol w:w="908"/>
        <w:gridCol w:w="1361"/>
        <w:gridCol w:w="1021"/>
        <w:gridCol w:w="681"/>
        <w:gridCol w:w="908"/>
        <w:gridCol w:w="1021"/>
        <w:gridCol w:w="794"/>
        <w:gridCol w:w="1247"/>
        <w:gridCol w:w="1077"/>
      </w:tblGrid>
      <w:tr>
        <w:trPr>
          <w:trHeight w:val="1005" w:hRule="atLeast"/>
        </w:trPr>
        <w:tc>
          <w:tcPr>
            <w:tcW w:w="1928" w:type="dxa"/>
            <w:gridSpan w:val="2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left="548"/>
              <w:rPr>
                <w:sz w:val="19"/>
              </w:rPr>
            </w:pPr>
            <w:r>
              <w:rPr>
                <w:spacing w:val="-2"/>
                <w:sz w:val="19"/>
              </w:rPr>
              <w:t>Субсидия</w:t>
            </w:r>
          </w:p>
        </w:tc>
        <w:tc>
          <w:tcPr>
            <w:tcW w:w="1815" w:type="dxa"/>
            <w:gridSpan w:val="2"/>
          </w:tcPr>
          <w:p>
            <w:pPr>
              <w:pStyle w:val="TableParagraph"/>
              <w:spacing w:line="242" w:lineRule="auto" w:before="171"/>
              <w:ind w:left="73" w:right="83" w:firstLine="43"/>
              <w:jc w:val="both"/>
              <w:rPr>
                <w:sz w:val="19"/>
              </w:rPr>
            </w:pPr>
            <w:r>
              <w:rPr>
                <w:sz w:val="19"/>
              </w:rPr>
              <w:t>Остаток Субсидии на начало </w:t>
            </w:r>
            <w:r>
              <w:rPr>
                <w:sz w:val="19"/>
              </w:rPr>
              <w:t>текущего финансового года</w:t>
            </w:r>
          </w:p>
        </w:tc>
        <w:tc>
          <w:tcPr>
            <w:tcW w:w="3858" w:type="dxa"/>
            <w:gridSpan w:val="4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Поступления</w:t>
            </w:r>
          </w:p>
        </w:tc>
        <w:tc>
          <w:tcPr>
            <w:tcW w:w="3971" w:type="dxa"/>
            <w:gridSpan w:val="4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Выплаты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37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67" w:right="113" w:hanging="65"/>
              <w:rPr>
                <w:sz w:val="19"/>
              </w:rPr>
            </w:pPr>
            <w:r>
              <w:rPr>
                <w:spacing w:val="-2"/>
                <w:sz w:val="19"/>
              </w:rPr>
              <w:t>Курсовая разница</w:t>
            </w:r>
          </w:p>
        </w:tc>
        <w:tc>
          <w:tcPr>
            <w:tcW w:w="3118" w:type="dxa"/>
            <w:gridSpan w:val="3"/>
          </w:tcPr>
          <w:p>
            <w:pPr>
              <w:pStyle w:val="TableParagraph"/>
              <w:spacing w:before="61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754" w:right="408" w:hanging="368"/>
              <w:rPr>
                <w:sz w:val="19"/>
              </w:rPr>
            </w:pPr>
            <w:r>
              <w:rPr>
                <w:sz w:val="19"/>
              </w:rPr>
              <w:t>Остаток Субсидии 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конец отчетного периода</w:t>
            </w:r>
          </w:p>
        </w:tc>
      </w:tr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460" w:hanging="39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 </w:t>
            </w:r>
            <w:r>
              <w:rPr>
                <w:spacing w:val="-6"/>
                <w:sz w:val="19"/>
              </w:rPr>
              <w:t>ие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240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2" w:right="103" w:firstLine="4"/>
              <w:jc w:val="center"/>
              <w:rPr>
                <w:sz w:val="19"/>
              </w:rPr>
            </w:pPr>
            <w:r>
              <w:rPr>
                <w:sz w:val="19"/>
              </w:rPr>
              <w:t>из них, </w:t>
            </w:r>
            <w:r>
              <w:rPr>
                <w:spacing w:val="-2"/>
                <w:sz w:val="19"/>
              </w:rPr>
              <w:t>разрешенн </w:t>
            </w:r>
            <w:r>
              <w:rPr>
                <w:sz w:val="19"/>
              </w:rPr>
              <w:t>ый к </w:t>
            </w:r>
            <w:r>
              <w:rPr>
                <w:spacing w:val="-2"/>
                <w:sz w:val="19"/>
              </w:rPr>
              <w:t>использова </w:t>
            </w:r>
            <w:r>
              <w:rPr>
                <w:spacing w:val="-4"/>
                <w:sz w:val="19"/>
              </w:rPr>
              <w:t>нию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3177" w:type="dxa"/>
            <w:gridSpan w:val="3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73" w:right="91" w:firstLine="1"/>
              <w:jc w:val="center"/>
              <w:rPr>
                <w:sz w:val="19"/>
              </w:rPr>
            </w:pPr>
            <w:r>
              <w:rPr>
                <w:sz w:val="19"/>
              </w:rPr>
              <w:t>код по </w:t>
            </w:r>
            <w:r>
              <w:rPr>
                <w:spacing w:val="-2"/>
                <w:sz w:val="19"/>
              </w:rPr>
              <w:t>бюджетной классификаци </w:t>
            </w:r>
            <w:r>
              <w:rPr>
                <w:sz w:val="19"/>
              </w:rPr>
              <w:t>и Российской </w:t>
            </w:r>
            <w:r>
              <w:rPr>
                <w:spacing w:val="-2"/>
                <w:sz w:val="19"/>
              </w:rPr>
              <w:t>Федерации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spacing w:line="242" w:lineRule="auto" w:before="180"/>
              <w:ind w:left="68" w:right="86" w:hanging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 </w:t>
            </w:r>
            <w:r>
              <w:rPr>
                <w:spacing w:val="-6"/>
                <w:sz w:val="19"/>
              </w:rPr>
              <w:t>ия </w:t>
            </w:r>
            <w:r>
              <w:rPr>
                <w:spacing w:val="-2"/>
                <w:sz w:val="19"/>
              </w:rPr>
              <w:t>расходова </w:t>
            </w:r>
            <w:r>
              <w:rPr>
                <w:spacing w:val="-4"/>
                <w:sz w:val="19"/>
              </w:rPr>
              <w:t>ния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6" w:right="117" w:firstLine="1"/>
              <w:jc w:val="center"/>
              <w:rPr>
                <w:sz w:val="19"/>
              </w:rPr>
            </w:pPr>
            <w:r>
              <w:rPr>
                <w:sz w:val="19"/>
              </w:rPr>
              <w:t>из них </w:t>
            </w:r>
            <w:r>
              <w:rPr>
                <w:spacing w:val="-2"/>
                <w:sz w:val="19"/>
              </w:rPr>
              <w:t>возвращ </w:t>
            </w:r>
            <w:r>
              <w:rPr>
                <w:sz w:val="19"/>
              </w:rPr>
              <w:t>ено в </w:t>
            </w:r>
            <w:r>
              <w:rPr>
                <w:spacing w:val="-2"/>
                <w:sz w:val="19"/>
              </w:rPr>
              <w:t>бюджет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10" w:right="141" w:firstLine="43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всего (гр.3+ </w:t>
            </w:r>
            <w:r>
              <w:rPr>
                <w:sz w:val="19"/>
              </w:rPr>
              <w:t>гр.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10"/>
                <w:sz w:val="19"/>
              </w:rPr>
              <w:t>+</w:t>
            </w:r>
          </w:p>
          <w:p>
            <w:pPr>
              <w:pStyle w:val="TableParagraph"/>
              <w:ind w:left="103"/>
              <w:jc w:val="both"/>
              <w:rPr>
                <w:sz w:val="19"/>
              </w:rPr>
            </w:pPr>
            <w:r>
              <w:rPr>
                <w:sz w:val="19"/>
              </w:rPr>
              <w:t>гр.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5"/>
                <w:sz w:val="19"/>
              </w:rPr>
              <w:t>13)</w:t>
            </w:r>
          </w:p>
          <w:p>
            <w:pPr>
              <w:pStyle w:val="TableParagraph"/>
              <w:spacing w:before="2"/>
              <w:ind w:left="81"/>
              <w:jc w:val="both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47"/>
              <w:ind w:left="63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</w:tr>
      <w:tr>
        <w:trPr>
          <w:trHeight w:val="134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28" w:firstLine="280"/>
              <w:rPr>
                <w:sz w:val="19"/>
              </w:rPr>
            </w:pPr>
            <w:r>
              <w:rPr>
                <w:spacing w:val="-6"/>
                <w:sz w:val="19"/>
              </w:rPr>
              <w:t>из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1248" w:type="dxa"/>
          </w:tcPr>
          <w:p>
            <w:pPr>
              <w:pStyle w:val="TableParagraph"/>
              <w:spacing w:line="242" w:lineRule="auto" w:before="118"/>
              <w:ind w:left="26" w:right="4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возврат дебиторской задолженнос </w:t>
            </w:r>
            <w:r>
              <w:rPr>
                <w:sz w:val="19"/>
              </w:rPr>
              <w:t>ти прошлых </w:t>
            </w:r>
            <w:r>
              <w:rPr>
                <w:spacing w:val="-4"/>
                <w:sz w:val="19"/>
              </w:rPr>
              <w:t>лет</w:t>
            </w:r>
          </w:p>
        </w:tc>
        <w:tc>
          <w:tcPr>
            <w:tcW w:w="908" w:type="dxa"/>
          </w:tcPr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9" w:right="11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процент </w:t>
            </w:r>
            <w:r>
              <w:rPr>
                <w:sz w:val="19"/>
              </w:rPr>
              <w:t>ы,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пени, </w:t>
            </w:r>
            <w:r>
              <w:rPr>
                <w:spacing w:val="-2"/>
                <w:sz w:val="19"/>
              </w:rPr>
              <w:t>штрафы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56" w:right="79" w:firstLine="72"/>
              <w:jc w:val="both"/>
              <w:rPr>
                <w:sz w:val="19"/>
              </w:rPr>
            </w:pPr>
            <w:r>
              <w:rPr>
                <w:sz w:val="19"/>
              </w:rPr>
              <w:t>требуется в </w:t>
            </w:r>
            <w:r>
              <w:rPr>
                <w:spacing w:val="-2"/>
                <w:sz w:val="19"/>
              </w:rPr>
              <w:t>направлении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же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4"/>
                <w:sz w:val="19"/>
              </w:rPr>
              <w:t>цели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58" w:right="139" w:hanging="44"/>
              <w:rPr>
                <w:sz w:val="19"/>
              </w:rPr>
            </w:pPr>
            <w:r>
              <w:rPr>
                <w:spacing w:val="-2"/>
                <w:sz w:val="19"/>
              </w:rPr>
              <w:t>подлежит возврату</w:t>
            </w:r>
          </w:p>
        </w:tc>
      </w:tr>
      <w:tr>
        <w:trPr>
          <w:trHeight w:val="325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19" w:right="3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4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16" w:right="3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47"/>
              <w:ind w:left="19" w:right="3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16" w:right="3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248" w:type="dxa"/>
          </w:tcPr>
          <w:p>
            <w:pPr>
              <w:pStyle w:val="TableParagraph"/>
              <w:spacing w:before="47"/>
              <w:ind w:left="26" w:right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4" w:righ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18" w:righ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3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221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right="2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3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1" w:right="3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247" w:type="dxa"/>
          </w:tcPr>
          <w:p>
            <w:pPr>
              <w:pStyle w:val="TableParagraph"/>
              <w:spacing w:before="47"/>
              <w:ind w:righ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</w:tr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1040" w:bottom="158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94"/>
        <w:gridCol w:w="681"/>
        <w:gridCol w:w="1134"/>
        <w:gridCol w:w="681"/>
        <w:gridCol w:w="1021"/>
        <w:gridCol w:w="1248"/>
        <w:gridCol w:w="908"/>
        <w:gridCol w:w="1362"/>
        <w:gridCol w:w="1022"/>
        <w:gridCol w:w="682"/>
        <w:gridCol w:w="909"/>
        <w:gridCol w:w="1022"/>
        <w:gridCol w:w="795"/>
        <w:gridCol w:w="1248"/>
        <w:gridCol w:w="1078"/>
      </w:tblGrid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2598" w:type="dxa"/>
            <w:gridSpan w:val="13"/>
            <w:tcBorders>
              <w:left w:val="nil"/>
              <w:bottom w:val="nil"/>
            </w:tcBorders>
          </w:tcPr>
          <w:p>
            <w:pPr>
              <w:pStyle w:val="TableParagraph"/>
              <w:spacing w:before="59"/>
              <w:ind w:right="88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Всего: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540" w:bottom="1000" w:left="425" w:right="425"/>
        </w:sectPr>
      </w:pPr>
    </w:p>
    <w:p>
      <w:pPr>
        <w:spacing w:before="76"/>
        <w:ind w:left="0" w:right="17" w:firstLine="0"/>
        <w:jc w:val="center"/>
        <w:rPr>
          <w:sz w:val="19"/>
        </w:rPr>
      </w:pPr>
      <w:r>
        <w:rPr>
          <w:sz w:val="19"/>
        </w:rPr>
        <w:t>Раздел</w:t>
      </w:r>
      <w:r>
        <w:rPr>
          <w:spacing w:val="10"/>
          <w:sz w:val="19"/>
        </w:rPr>
        <w:t> </w:t>
      </w:r>
      <w:r>
        <w:rPr>
          <w:sz w:val="19"/>
        </w:rPr>
        <w:t>2.</w:t>
      </w:r>
      <w:r>
        <w:rPr>
          <w:spacing w:val="-3"/>
          <w:sz w:val="19"/>
        </w:rPr>
        <w:t> </w:t>
      </w:r>
      <w:r>
        <w:rPr>
          <w:sz w:val="19"/>
        </w:rPr>
        <w:t>Сведения</w:t>
      </w:r>
      <w:r>
        <w:rPr>
          <w:spacing w:val="8"/>
          <w:sz w:val="19"/>
        </w:rPr>
        <w:t> </w:t>
      </w:r>
      <w:r>
        <w:rPr>
          <w:sz w:val="19"/>
        </w:rPr>
        <w:t>об</w:t>
      </w:r>
      <w:r>
        <w:rPr>
          <w:spacing w:val="8"/>
          <w:sz w:val="19"/>
        </w:rPr>
        <w:t> </w:t>
      </w:r>
      <w:r>
        <w:rPr>
          <w:sz w:val="19"/>
        </w:rPr>
        <w:t>обязательствах,</w:t>
      </w:r>
      <w:r>
        <w:rPr>
          <w:spacing w:val="-3"/>
          <w:sz w:val="19"/>
        </w:rPr>
        <w:t> </w:t>
      </w:r>
      <w:r>
        <w:rPr>
          <w:sz w:val="19"/>
        </w:rPr>
        <w:t>источником</w:t>
      </w:r>
      <w:r>
        <w:rPr>
          <w:spacing w:val="9"/>
          <w:sz w:val="19"/>
        </w:rPr>
        <w:t> </w:t>
      </w:r>
      <w:r>
        <w:rPr>
          <w:sz w:val="19"/>
        </w:rPr>
        <w:t>финансового</w:t>
      </w:r>
      <w:r>
        <w:rPr>
          <w:spacing w:val="9"/>
          <w:sz w:val="19"/>
        </w:rPr>
        <w:t> </w:t>
      </w:r>
      <w:r>
        <w:rPr>
          <w:sz w:val="19"/>
        </w:rPr>
        <w:t>обеспечения</w:t>
      </w:r>
      <w:r>
        <w:rPr>
          <w:spacing w:val="10"/>
          <w:sz w:val="19"/>
        </w:rPr>
        <w:t> </w:t>
      </w:r>
      <w:r>
        <w:rPr>
          <w:sz w:val="19"/>
        </w:rPr>
        <w:t>которых</w:t>
      </w:r>
      <w:r>
        <w:rPr>
          <w:spacing w:val="9"/>
          <w:sz w:val="19"/>
        </w:rPr>
        <w:t> </w:t>
      </w:r>
      <w:r>
        <w:rPr>
          <w:sz w:val="19"/>
        </w:rPr>
        <w:t>является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Субсидия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794"/>
        <w:gridCol w:w="1814"/>
        <w:gridCol w:w="1474"/>
        <w:gridCol w:w="1020"/>
        <w:gridCol w:w="793"/>
        <w:gridCol w:w="1473"/>
        <w:gridCol w:w="1360"/>
        <w:gridCol w:w="1587"/>
        <w:gridCol w:w="793"/>
        <w:gridCol w:w="1417"/>
      </w:tblGrid>
      <w:tr>
        <w:trPr>
          <w:trHeight w:val="438" w:hRule="atLeast"/>
        </w:trPr>
        <w:tc>
          <w:tcPr>
            <w:tcW w:w="3175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202"/>
              <w:rPr>
                <w:sz w:val="19"/>
              </w:rPr>
            </w:pPr>
          </w:p>
          <w:p>
            <w:pPr>
              <w:pStyle w:val="TableParagraph"/>
              <w:ind w:left="494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94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6" w:right="108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89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09" w:right="118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бюджетной </w:t>
            </w:r>
            <w:r>
              <w:rPr>
                <w:spacing w:val="-2"/>
                <w:sz w:val="19"/>
              </w:rPr>
              <w:t>классификации Российской Федерации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89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55" w:right="164" w:hanging="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направления расходования Субсидии</w:t>
            </w:r>
          </w:p>
        </w:tc>
        <w:tc>
          <w:tcPr>
            <w:tcW w:w="8443" w:type="dxa"/>
            <w:gridSpan w:val="7"/>
          </w:tcPr>
          <w:p>
            <w:pPr>
              <w:pStyle w:val="TableParagraph"/>
              <w:spacing w:before="104"/>
              <w:ind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6" w:type="dxa"/>
            <w:gridSpan w:val="3"/>
          </w:tcPr>
          <w:p>
            <w:pPr>
              <w:pStyle w:val="TableParagraph"/>
              <w:spacing w:before="104"/>
              <w:ind w:left="392"/>
              <w:rPr>
                <w:sz w:val="19"/>
              </w:rPr>
            </w:pPr>
            <w:r>
              <w:rPr>
                <w:sz w:val="19"/>
              </w:rPr>
              <w:t>объем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принятых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обязательств</w:t>
            </w:r>
          </w:p>
        </w:tc>
        <w:tc>
          <w:tcPr>
            <w:tcW w:w="2947" w:type="dxa"/>
            <w:gridSpan w:val="2"/>
          </w:tcPr>
          <w:p>
            <w:pPr>
              <w:pStyle w:val="TableParagraph"/>
              <w:spacing w:line="214" w:lineRule="exact"/>
              <w:ind w:left="1" w:right="4"/>
              <w:jc w:val="center"/>
              <w:rPr>
                <w:sz w:val="19"/>
              </w:rPr>
            </w:pPr>
            <w:r>
              <w:rPr>
                <w:sz w:val="19"/>
              </w:rPr>
              <w:t>отклонение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планового</w:t>
            </w:r>
          </w:p>
          <w:p>
            <w:pPr>
              <w:pStyle w:val="TableParagraph"/>
              <w:spacing w:line="202" w:lineRule="exact" w:before="2"/>
              <w:ind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104"/>
              <w:ind w:left="246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</w:tr>
      <w:tr>
        <w:trPr>
          <w:trHeight w:val="43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130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плану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spacing w:before="104"/>
              <w:ind w:left="631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64" w:right="64" w:hanging="5"/>
              <w:jc w:val="center"/>
              <w:rPr>
                <w:sz w:val="19"/>
              </w:rPr>
            </w:pPr>
            <w:r>
              <w:rPr>
                <w:sz w:val="19"/>
              </w:rPr>
              <w:t>в абсолютных величинах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4"/>
                <w:sz w:val="19"/>
              </w:rPr>
              <w:t>(гр.</w:t>
            </w:r>
          </w:p>
          <w:p>
            <w:pPr>
              <w:pStyle w:val="TableParagraph"/>
              <w:ind w:left="17" w:right="29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5"/>
                <w:sz w:val="19"/>
              </w:rPr>
              <w:t> 6)</w:t>
            </w:r>
          </w:p>
        </w:tc>
        <w:tc>
          <w:tcPr>
            <w:tcW w:w="158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7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2" w:hanging="15"/>
              <w:rPr>
                <w:sz w:val="19"/>
              </w:rPr>
            </w:pPr>
            <w:r>
              <w:rPr>
                <w:sz w:val="19"/>
              </w:rPr>
              <w:t>в процентах </w:t>
            </w:r>
            <w:r>
              <w:rPr>
                <w:sz w:val="19"/>
              </w:rPr>
              <w:t>((гр. 6/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5)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×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793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242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41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</w:tr>
      <w:tr>
        <w:trPr>
          <w:trHeight w:val="145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7"/>
              <w:rPr>
                <w:sz w:val="19"/>
              </w:rPr>
            </w:pPr>
          </w:p>
          <w:p>
            <w:pPr>
              <w:pStyle w:val="TableParagraph"/>
              <w:ind w:left="3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1473" w:type="dxa"/>
          </w:tcPr>
          <w:p>
            <w:pPr>
              <w:pStyle w:val="TableParagraph"/>
              <w:spacing w:line="242" w:lineRule="auto" w:before="67"/>
              <w:ind w:left="83" w:right="88"/>
              <w:jc w:val="center"/>
              <w:rPr>
                <w:sz w:val="19"/>
              </w:rPr>
            </w:pPr>
            <w:r>
              <w:rPr>
                <w:sz w:val="19"/>
              </w:rPr>
              <w:t>из них </w:t>
            </w:r>
            <w:r>
              <w:rPr>
                <w:spacing w:val="-2"/>
                <w:sz w:val="19"/>
              </w:rPr>
              <w:t>подлежащих </w:t>
            </w:r>
            <w:r>
              <w:rPr>
                <w:sz w:val="19"/>
              </w:rPr>
              <w:t>исполнению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в </w:t>
            </w:r>
            <w:r>
              <w:rPr>
                <w:spacing w:val="-2"/>
                <w:sz w:val="19"/>
              </w:rPr>
              <w:t>текущем финансовом </w:t>
            </w:r>
            <w:r>
              <w:rPr>
                <w:spacing w:val="-4"/>
                <w:sz w:val="19"/>
              </w:rPr>
              <w:t>году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4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14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473" w:type="dxa"/>
          </w:tcPr>
          <w:p>
            <w:pPr>
              <w:pStyle w:val="TableParagraph"/>
              <w:spacing w:before="47"/>
              <w:ind w:left="83" w:right="9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left="5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417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772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5"/>
              <w:ind w:left="59" w:right="169"/>
              <w:rPr>
                <w:sz w:val="19"/>
              </w:rPr>
            </w:pPr>
            <w:r>
              <w:rPr>
                <w:sz w:val="19"/>
              </w:rPr>
              <w:t>Объем обязательств, принятых в целях достижения результата предоставления Субсидии,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0600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3175" w:type="dxa"/>
          </w:tcPr>
          <w:p>
            <w:pPr>
              <w:pStyle w:val="TableParagraph"/>
              <w:spacing w:before="75"/>
              <w:ind w:left="3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  <w:p>
            <w:pPr>
              <w:pStyle w:val="TableParagraph"/>
              <w:spacing w:line="242" w:lineRule="auto" w:before="2"/>
              <w:ind w:left="399"/>
              <w:rPr>
                <w:sz w:val="19"/>
              </w:rPr>
            </w:pPr>
            <w:r>
              <w:rPr>
                <w:sz w:val="19"/>
              </w:rPr>
              <w:t>по выплатам заработной платы </w:t>
            </w:r>
            <w:r>
              <w:rPr>
                <w:spacing w:val="-2"/>
                <w:sz w:val="19"/>
              </w:rPr>
              <w:t>персоналу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взносам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обязательное социальное страхование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0620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9"/>
              <w:ind w:left="399"/>
              <w:rPr>
                <w:sz w:val="19"/>
              </w:rPr>
            </w:pPr>
            <w:r>
              <w:rPr>
                <w:sz w:val="19"/>
              </w:rPr>
              <w:t>по иным выплатам физическим </w:t>
            </w:r>
            <w:r>
              <w:rPr>
                <w:spacing w:val="-2"/>
                <w:sz w:val="19"/>
              </w:rPr>
              <w:t>лицам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0630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9"/>
              <w:ind w:left="399" w:right="169"/>
              <w:rPr>
                <w:sz w:val="19"/>
              </w:rPr>
            </w:pPr>
            <w:r>
              <w:rPr>
                <w:sz w:val="19"/>
              </w:rPr>
              <w:t>по закупкам работ и услуг,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0640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0"/>
              <w:ind w:left="399" w:right="169"/>
              <w:rPr>
                <w:sz w:val="19"/>
              </w:rPr>
            </w:pPr>
            <w:r>
              <w:rPr>
                <w:sz w:val="19"/>
              </w:rPr>
              <w:t>по закупкам непроизведенных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нематериальных активов,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материальных запасов и основных средств, 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0650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6840" w:h="11910" w:orient="landscape"/>
          <w:pgMar w:header="0" w:footer="806" w:top="540" w:bottom="100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794"/>
        <w:gridCol w:w="1814"/>
        <w:gridCol w:w="1474"/>
        <w:gridCol w:w="1020"/>
        <w:gridCol w:w="793"/>
        <w:gridCol w:w="1473"/>
        <w:gridCol w:w="1360"/>
        <w:gridCol w:w="1587"/>
        <w:gridCol w:w="793"/>
        <w:gridCol w:w="1417"/>
      </w:tblGrid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55"/>
              <w:ind w:left="399" w:right="169"/>
              <w:rPr>
                <w:sz w:val="19"/>
              </w:rPr>
            </w:pPr>
            <w:r>
              <w:rPr>
                <w:sz w:val="19"/>
              </w:rPr>
              <w:t>по уплате налогов,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сборов и иных платежей в бюджеты бюджетной системы Российской Федерации, за исключением взносов на обязательное социальное страхование,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30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0"/>
              <w:ind w:left="399" w:right="233"/>
              <w:rPr>
                <w:sz w:val="19"/>
              </w:rPr>
            </w:pPr>
            <w:r>
              <w:rPr>
                <w:sz w:val="19"/>
              </w:rPr>
              <w:t>по предоставлению средств иным юридическим лицам, </w:t>
            </w:r>
            <w:r>
              <w:rPr>
                <w:spacing w:val="-2"/>
                <w:sz w:val="19"/>
              </w:rPr>
              <w:t>индивидуальным предпринимателям, </w:t>
            </w:r>
            <w:r>
              <w:rPr>
                <w:sz w:val="19"/>
              </w:rPr>
              <w:t>физическим лицам в форме </w:t>
            </w:r>
            <w:r>
              <w:rPr>
                <w:spacing w:val="-2"/>
                <w:sz w:val="19"/>
              </w:rPr>
              <w:t>гранта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0670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55"/>
              <w:ind w:left="399" w:right="169"/>
              <w:rPr>
                <w:sz w:val="19"/>
              </w:rPr>
            </w:pPr>
            <w:r>
              <w:rPr>
                <w:sz w:val="19"/>
              </w:rPr>
              <w:t>по предоставлению средств российским юридическим лицам и индивидуальным предпринимателям в виде займов на финансовое обеспечение реализации </w:t>
            </w:r>
            <w:r>
              <w:rPr>
                <w:spacing w:val="-2"/>
                <w:sz w:val="19"/>
              </w:rPr>
              <w:t>проектов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0680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иным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выплатам,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spacing w:before="59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0690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540" w:bottom="1000" w:left="425" w:right="425"/>
        </w:sectPr>
      </w:pPr>
    </w:p>
    <w:p>
      <w:pPr>
        <w:spacing w:before="76"/>
        <w:ind w:left="3" w:right="17" w:firstLine="0"/>
        <w:jc w:val="center"/>
        <w:rPr>
          <w:sz w:val="19"/>
        </w:rPr>
      </w:pPr>
      <w:r>
        <w:rPr>
          <w:sz w:val="19"/>
        </w:rPr>
        <w:t>Раздел</w:t>
      </w:r>
      <w:r>
        <w:rPr>
          <w:spacing w:val="10"/>
          <w:sz w:val="19"/>
        </w:rPr>
        <w:t> </w:t>
      </w:r>
      <w:r>
        <w:rPr>
          <w:sz w:val="19"/>
        </w:rPr>
        <w:t>3.</w:t>
      </w:r>
      <w:r>
        <w:rPr>
          <w:spacing w:val="-3"/>
          <w:sz w:val="19"/>
        </w:rPr>
        <w:t> </w:t>
      </w:r>
      <w:r>
        <w:rPr>
          <w:sz w:val="19"/>
        </w:rPr>
        <w:t>Сведения</w:t>
      </w:r>
      <w:r>
        <w:rPr>
          <w:spacing w:val="9"/>
          <w:sz w:val="19"/>
        </w:rPr>
        <w:t> </w:t>
      </w:r>
      <w:r>
        <w:rPr>
          <w:sz w:val="19"/>
        </w:rPr>
        <w:t>о</w:t>
      </w:r>
      <w:r>
        <w:rPr>
          <w:spacing w:val="9"/>
          <w:sz w:val="19"/>
        </w:rPr>
        <w:t> </w:t>
      </w:r>
      <w:r>
        <w:rPr>
          <w:sz w:val="19"/>
        </w:rPr>
        <w:t>расходах</w:t>
      </w:r>
      <w:r>
        <w:rPr>
          <w:spacing w:val="10"/>
          <w:sz w:val="19"/>
        </w:rPr>
        <w:t> </w:t>
      </w:r>
      <w:r>
        <w:rPr>
          <w:sz w:val="19"/>
        </w:rPr>
        <w:t>на</w:t>
      </w:r>
      <w:r>
        <w:rPr>
          <w:spacing w:val="9"/>
          <w:sz w:val="19"/>
        </w:rPr>
        <w:t> </w:t>
      </w:r>
      <w:r>
        <w:rPr>
          <w:sz w:val="19"/>
        </w:rPr>
        <w:t>организацию</w:t>
      </w:r>
      <w:r>
        <w:rPr>
          <w:spacing w:val="11"/>
          <w:sz w:val="19"/>
        </w:rPr>
        <w:t> </w:t>
      </w:r>
      <w:r>
        <w:rPr>
          <w:sz w:val="19"/>
        </w:rPr>
        <w:t>предоставления</w:t>
      </w:r>
      <w:r>
        <w:rPr>
          <w:spacing w:val="9"/>
          <w:sz w:val="19"/>
        </w:rPr>
        <w:t> </w:t>
      </w:r>
      <w:r>
        <w:rPr>
          <w:sz w:val="19"/>
        </w:rPr>
        <w:t>средств</w:t>
      </w:r>
      <w:r>
        <w:rPr>
          <w:spacing w:val="9"/>
          <w:sz w:val="19"/>
        </w:rPr>
        <w:t> </w:t>
      </w:r>
      <w:r>
        <w:rPr>
          <w:sz w:val="19"/>
        </w:rPr>
        <w:t>государственной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поддержки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3"/>
        <w:gridCol w:w="1587"/>
        <w:gridCol w:w="1360"/>
        <w:gridCol w:w="1587"/>
        <w:gridCol w:w="1587"/>
        <w:gridCol w:w="1587"/>
        <w:gridCol w:w="1700"/>
        <w:gridCol w:w="1020"/>
        <w:gridCol w:w="1417"/>
      </w:tblGrid>
      <w:tr>
        <w:trPr>
          <w:trHeight w:val="438" w:hRule="atLeast"/>
        </w:trPr>
        <w:tc>
          <w:tcPr>
            <w:tcW w:w="30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8"/>
              <w:rPr>
                <w:sz w:val="19"/>
              </w:rPr>
            </w:pPr>
          </w:p>
          <w:p>
            <w:pPr>
              <w:pStyle w:val="TableParagraph"/>
              <w:spacing w:before="1"/>
              <w:ind w:left="438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3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20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9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587" w:type="dxa"/>
            <w:vMerge w:val="restart"/>
          </w:tcPr>
          <w:p>
            <w:pPr>
              <w:pStyle w:val="TableParagraph"/>
              <w:spacing w:before="12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41" w:right="147" w:hanging="1"/>
              <w:jc w:val="center"/>
              <w:rPr>
                <w:sz w:val="19"/>
              </w:rPr>
            </w:pPr>
            <w:r>
              <w:rPr>
                <w:sz w:val="19"/>
              </w:rPr>
              <w:t>Код по </w:t>
            </w:r>
            <w:r>
              <w:rPr>
                <w:spacing w:val="-2"/>
                <w:sz w:val="19"/>
              </w:rPr>
              <w:t>бюджетной классификации Российской Федерации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00" w:right="105" w:hanging="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направления расходования Субсидии</w:t>
            </w:r>
          </w:p>
        </w:tc>
        <w:tc>
          <w:tcPr>
            <w:tcW w:w="8898" w:type="dxa"/>
            <w:gridSpan w:val="6"/>
          </w:tcPr>
          <w:p>
            <w:pPr>
              <w:pStyle w:val="TableParagraph"/>
              <w:spacing w:before="104"/>
              <w:ind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gridSpan w:val="2"/>
          </w:tcPr>
          <w:p>
            <w:pPr>
              <w:pStyle w:val="TableParagraph"/>
              <w:spacing w:before="104"/>
              <w:ind w:left="1000"/>
              <w:rPr>
                <w:sz w:val="19"/>
              </w:rPr>
            </w:pPr>
            <w:r>
              <w:rPr>
                <w:sz w:val="19"/>
              </w:rPr>
              <w:t>объем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выплат</w:t>
            </w:r>
          </w:p>
        </w:tc>
        <w:tc>
          <w:tcPr>
            <w:tcW w:w="3287" w:type="dxa"/>
            <w:gridSpan w:val="2"/>
          </w:tcPr>
          <w:p>
            <w:pPr>
              <w:pStyle w:val="TableParagraph"/>
              <w:spacing w:before="104"/>
              <w:ind w:left="194"/>
              <w:rPr>
                <w:sz w:val="19"/>
              </w:rPr>
            </w:pPr>
            <w:r>
              <w:rPr>
                <w:sz w:val="19"/>
              </w:rPr>
              <w:t>отклонение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планового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437" w:type="dxa"/>
            <w:gridSpan w:val="2"/>
          </w:tcPr>
          <w:p>
            <w:pPr>
              <w:pStyle w:val="TableParagraph"/>
              <w:spacing w:before="104"/>
              <w:ind w:left="360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</w:tr>
      <w:tr>
        <w:trPr>
          <w:trHeight w:val="892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right="4"/>
              <w:jc w:val="center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плану</w:t>
            </w:r>
          </w:p>
        </w:tc>
        <w:tc>
          <w:tcPr>
            <w:tcW w:w="158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</w:t>
            </w:r>
          </w:p>
        </w:tc>
        <w:tc>
          <w:tcPr>
            <w:tcW w:w="1587" w:type="dxa"/>
          </w:tcPr>
          <w:p>
            <w:pPr>
              <w:pStyle w:val="TableParagraph"/>
              <w:spacing w:line="242" w:lineRule="auto" w:before="115"/>
              <w:ind w:left="107" w:right="114" w:firstLine="4"/>
              <w:jc w:val="center"/>
              <w:rPr>
                <w:sz w:val="19"/>
              </w:rPr>
            </w:pPr>
            <w:r>
              <w:rPr>
                <w:sz w:val="19"/>
              </w:rPr>
              <w:t>в абсолютных величинах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(гр.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5</w:t>
            </w:r>
          </w:p>
          <w:p>
            <w:pPr>
              <w:pStyle w:val="TableParagraph"/>
              <w:ind w:right="10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5"/>
                <w:sz w:val="19"/>
              </w:rPr>
              <w:t>6)</w:t>
            </w:r>
          </w:p>
        </w:tc>
        <w:tc>
          <w:tcPr>
            <w:tcW w:w="1700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6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процентах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((гр. </w:t>
            </w:r>
            <w:r>
              <w:rPr>
                <w:spacing w:val="-10"/>
                <w:sz w:val="19"/>
              </w:rPr>
              <w:t>6</w:t>
            </w:r>
          </w:p>
          <w:p>
            <w:pPr>
              <w:pStyle w:val="TableParagraph"/>
              <w:spacing w:before="2"/>
              <w:ind w:left="3" w:right="6"/>
              <w:jc w:val="center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5)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×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1020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left="13"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41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left="6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700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9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417" w:type="dxa"/>
          </w:tcPr>
          <w:p>
            <w:pPr>
              <w:pStyle w:val="TableParagraph"/>
              <w:spacing w:before="47"/>
              <w:ind w:left="2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59"/>
              <w:rPr>
                <w:sz w:val="19"/>
              </w:rPr>
            </w:pPr>
            <w:r>
              <w:rPr>
                <w:sz w:val="19"/>
              </w:rPr>
              <w:t>Выплаты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расходам,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03000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3061" w:type="dxa"/>
          </w:tcPr>
          <w:p>
            <w:pPr>
              <w:pStyle w:val="TableParagraph"/>
              <w:spacing w:before="75"/>
              <w:ind w:left="3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  <w:p>
            <w:pPr>
              <w:pStyle w:val="TableParagraph"/>
              <w:spacing w:line="242" w:lineRule="auto" w:before="2"/>
              <w:ind w:left="399"/>
              <w:rPr>
                <w:sz w:val="19"/>
              </w:rPr>
            </w:pPr>
            <w:r>
              <w:rPr>
                <w:sz w:val="19"/>
              </w:rPr>
              <w:t>выплаты заработной </w:t>
            </w:r>
            <w:r>
              <w:rPr>
                <w:sz w:val="19"/>
              </w:rPr>
              <w:t>платы </w:t>
            </w:r>
            <w:r>
              <w:rPr>
                <w:spacing w:val="-2"/>
                <w:sz w:val="19"/>
              </w:rPr>
              <w:t>персоналу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03100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взносы на обязательное социальное страхование</w:t>
            </w:r>
          </w:p>
        </w:tc>
        <w:tc>
          <w:tcPr>
            <w:tcW w:w="793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03200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иные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выплаты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физическим </w:t>
            </w:r>
            <w:r>
              <w:rPr>
                <w:spacing w:val="-2"/>
                <w:sz w:val="19"/>
              </w:rPr>
              <w:t>лицам</w:t>
            </w:r>
          </w:p>
        </w:tc>
        <w:tc>
          <w:tcPr>
            <w:tcW w:w="793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03300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закупка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работ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услуг,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03400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15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 w:right="174"/>
              <w:rPr>
                <w:sz w:val="19"/>
              </w:rPr>
            </w:pPr>
            <w:r>
              <w:rPr>
                <w:sz w:val="19"/>
              </w:rPr>
              <w:t>закупка непроизведенных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нематериальных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материальных запасов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основных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средств,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5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03500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55"/>
              <w:ind w:left="399" w:right="55"/>
              <w:rPr>
                <w:sz w:val="19"/>
              </w:rPr>
            </w:pPr>
            <w:r>
              <w:rPr>
                <w:sz w:val="19"/>
              </w:rPr>
              <w:t>уплата налогов,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сборов и иных платежей в бюджеты бюджетной системы Российской Федерации, за исключением взносов на обязательное социальное страхование,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03600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6840" w:h="11910" w:orient="landscape"/>
          <w:pgMar w:header="0" w:footer="806" w:top="540" w:bottom="100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3"/>
        <w:gridCol w:w="1587"/>
        <w:gridCol w:w="1360"/>
        <w:gridCol w:w="1587"/>
        <w:gridCol w:w="1587"/>
        <w:gridCol w:w="1587"/>
        <w:gridCol w:w="1700"/>
        <w:gridCol w:w="1020"/>
        <w:gridCol w:w="1417"/>
      </w:tblGrid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иные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выплаты,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03700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59"/>
              <w:rPr>
                <w:sz w:val="19"/>
              </w:rPr>
            </w:pPr>
            <w:r>
              <w:rPr>
                <w:sz w:val="19"/>
              </w:rPr>
              <w:t>Процент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суммы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2"/>
                <w:sz w:val="19"/>
              </w:rPr>
              <w:t>Cубсидии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08000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60"/>
              <w:ind w:left="59" w:right="55"/>
              <w:rPr>
                <w:sz w:val="19"/>
              </w:rPr>
            </w:pPr>
            <w:r>
              <w:rPr>
                <w:sz w:val="19"/>
              </w:rPr>
              <w:t>Ограничение,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установленное Правилами предоставления субсидии или в реестре Субсидий,</w:t>
            </w:r>
          </w:p>
          <w:p>
            <w:pPr>
              <w:pStyle w:val="TableParagraph"/>
              <w:ind w:left="59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08100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60"/>
              <w:ind w:left="59" w:right="55"/>
              <w:rPr>
                <w:sz w:val="19"/>
              </w:rPr>
            </w:pPr>
            <w:r>
              <w:rPr>
                <w:sz w:val="19"/>
              </w:rPr>
              <w:t>Ограничение,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установленное Правилами предоставления субсидии или в реестре Субсидий, </w:t>
            </w:r>
            <w:r>
              <w:rPr>
                <w:spacing w:val="-4"/>
                <w:sz w:val="19"/>
              </w:rPr>
              <w:t>руб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08200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22"/>
        <w:rPr>
          <w:sz w:val="20"/>
        </w:rPr>
      </w:pPr>
    </w:p>
    <w:tbl>
      <w:tblPr>
        <w:tblW w:w="0" w:type="auto"/>
        <w:jc w:val="left"/>
        <w:tblInd w:w="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9"/>
        <w:gridCol w:w="4000"/>
        <w:gridCol w:w="3288"/>
        <w:gridCol w:w="3133"/>
      </w:tblGrid>
      <w:tr>
        <w:trPr>
          <w:trHeight w:val="626" w:hRule="atLeast"/>
        </w:trPr>
        <w:tc>
          <w:tcPr>
            <w:tcW w:w="3589" w:type="dxa"/>
          </w:tcPr>
          <w:p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(уполномоченное</w:t>
            </w:r>
            <w:r>
              <w:rPr>
                <w:spacing w:val="27"/>
                <w:sz w:val="19"/>
              </w:rPr>
              <w:t> </w:t>
            </w:r>
            <w:r>
              <w:rPr>
                <w:spacing w:val="-2"/>
                <w:sz w:val="19"/>
              </w:rPr>
              <w:t>лицо)</w:t>
            </w:r>
          </w:p>
        </w:tc>
        <w:tc>
          <w:tcPr>
            <w:tcW w:w="4000" w:type="dxa"/>
          </w:tcPr>
          <w:p>
            <w:pPr>
              <w:pStyle w:val="TableParagraph"/>
              <w:tabs>
                <w:tab w:pos="3817" w:val="left" w:leader="none"/>
              </w:tabs>
              <w:spacing w:line="211" w:lineRule="exact"/>
              <w:ind w:left="259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8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(должность)</w:t>
            </w:r>
          </w:p>
        </w:tc>
        <w:tc>
          <w:tcPr>
            <w:tcW w:w="3288" w:type="dxa"/>
          </w:tcPr>
          <w:p>
            <w:pPr>
              <w:pStyle w:val="TableParagraph"/>
              <w:tabs>
                <w:tab w:pos="3105" w:val="left" w:leader="none"/>
              </w:tabs>
              <w:spacing w:line="211" w:lineRule="exact"/>
              <w:ind w:left="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" w:right="7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(подпись)</w:t>
            </w:r>
          </w:p>
        </w:tc>
        <w:tc>
          <w:tcPr>
            <w:tcW w:w="3133" w:type="dxa"/>
          </w:tcPr>
          <w:p>
            <w:pPr>
              <w:pStyle w:val="TableParagraph"/>
              <w:tabs>
                <w:tab w:pos="3034" w:val="left" w:leader="none"/>
              </w:tabs>
              <w:spacing w:line="211" w:lineRule="exact"/>
              <w:ind w:left="43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43" w:right="71"/>
              <w:jc w:val="center"/>
              <w:rPr>
                <w:sz w:val="19"/>
              </w:rPr>
            </w:pPr>
            <w:r>
              <w:rPr>
                <w:sz w:val="19"/>
              </w:rPr>
              <w:t>(расшифровка</w:t>
            </w:r>
            <w:r>
              <w:rPr>
                <w:spacing w:val="21"/>
                <w:sz w:val="19"/>
              </w:rPr>
              <w:t> </w:t>
            </w:r>
            <w:r>
              <w:rPr>
                <w:spacing w:val="-2"/>
                <w:sz w:val="19"/>
              </w:rPr>
              <w:t>подписи)</w:t>
            </w:r>
          </w:p>
        </w:tc>
      </w:tr>
      <w:tr>
        <w:trPr>
          <w:trHeight w:val="669" w:hRule="atLeast"/>
        </w:trPr>
        <w:tc>
          <w:tcPr>
            <w:tcW w:w="3589" w:type="dxa"/>
          </w:tcPr>
          <w:p>
            <w:pPr>
              <w:pStyle w:val="TableParagraph"/>
              <w:spacing w:before="177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Исполнитель</w:t>
            </w:r>
          </w:p>
        </w:tc>
        <w:tc>
          <w:tcPr>
            <w:tcW w:w="4000" w:type="dxa"/>
          </w:tcPr>
          <w:p>
            <w:pPr>
              <w:pStyle w:val="TableParagraph"/>
              <w:tabs>
                <w:tab w:pos="3817" w:val="left" w:leader="none"/>
              </w:tabs>
              <w:spacing w:before="177"/>
              <w:ind w:left="259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8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(должность)</w:t>
            </w:r>
          </w:p>
        </w:tc>
        <w:tc>
          <w:tcPr>
            <w:tcW w:w="3288" w:type="dxa"/>
          </w:tcPr>
          <w:p>
            <w:pPr>
              <w:pStyle w:val="TableParagraph"/>
              <w:tabs>
                <w:tab w:pos="3105" w:val="left" w:leader="none"/>
              </w:tabs>
              <w:spacing w:before="177"/>
              <w:ind w:left="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" w:right="71"/>
              <w:jc w:val="center"/>
              <w:rPr>
                <w:sz w:val="19"/>
              </w:rPr>
            </w:pPr>
            <w:r>
              <w:rPr>
                <w:sz w:val="19"/>
              </w:rPr>
              <w:t>(фамилия,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инициалы)</w:t>
            </w:r>
          </w:p>
        </w:tc>
        <w:tc>
          <w:tcPr>
            <w:tcW w:w="3133" w:type="dxa"/>
          </w:tcPr>
          <w:p>
            <w:pPr>
              <w:pStyle w:val="TableParagraph"/>
              <w:tabs>
                <w:tab w:pos="3034" w:val="left" w:leader="none"/>
              </w:tabs>
              <w:spacing w:before="177"/>
              <w:ind w:left="43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43" w:right="7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(подпись)</w:t>
            </w:r>
          </w:p>
        </w:tc>
      </w:tr>
      <w:tr>
        <w:trPr>
          <w:trHeight w:val="255" w:hRule="atLeast"/>
        </w:trPr>
        <w:tc>
          <w:tcPr>
            <w:tcW w:w="3589" w:type="dxa"/>
          </w:tcPr>
          <w:p>
            <w:pPr>
              <w:pStyle w:val="TableParagraph"/>
              <w:tabs>
                <w:tab w:pos="453" w:val="left" w:leader="none"/>
                <w:tab w:pos="1838" w:val="left" w:leader="none"/>
              </w:tabs>
              <w:spacing w:line="199" w:lineRule="exact" w:before="36"/>
              <w:ind w:left="50"/>
              <w:rPr>
                <w:sz w:val="19"/>
              </w:rPr>
            </w:pPr>
            <w:r>
              <w:rPr>
                <w:spacing w:val="-10"/>
                <w:sz w:val="19"/>
              </w:rPr>
              <w:t>«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»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</w:t>
            </w:r>
            <w:r>
              <w:rPr>
                <w:spacing w:val="74"/>
                <w:sz w:val="19"/>
                <w:u w:val="single"/>
              </w:rPr>
              <w:t> 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w="40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type w:val="continuous"/>
      <w:pgSz w:w="16840" w:h="11910" w:orient="landscape"/>
      <w:pgMar w:header="0" w:footer="806" w:top="540" w:bottom="10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6128">
              <wp:simplePos x="0" y="0"/>
              <wp:positionH relativeFrom="page">
                <wp:posOffset>1620011</wp:posOffset>
              </wp:positionH>
              <wp:positionV relativeFrom="page">
                <wp:posOffset>14096274</wp:posOffset>
              </wp:positionV>
              <wp:extent cx="8453120" cy="293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3120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sz w:val="18"/>
                            </w:rPr>
                            <w:t>«Сформировано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в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подсистеме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бюджетного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планирования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государственной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интегрированной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информационной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системы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управления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общественными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финансами</w:t>
                          </w:r>
                        </w:p>
                        <w:p>
                          <w:pPr>
                            <w:spacing w:before="8"/>
                            <w:ind w:left="0" w:right="35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«Электронный</w:t>
                          </w:r>
                          <w:r>
                            <w:rPr>
                              <w:spacing w:val="6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системный</w:t>
                          </w:r>
                          <w:r>
                            <w:rPr>
                              <w:spacing w:val="6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номер</w:t>
                          </w:r>
                          <w:r>
                            <w:rPr>
                              <w:spacing w:val="6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№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559998pt;margin-top:1109.942871pt;width:665.6pt;height:23.1pt;mso-position-horizontal-relative:page;mso-position-vertical-relative:page;z-index:-18020352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2"/>
                        <w:sz w:val="18"/>
                      </w:rPr>
                      <w:t>«Сформировано</w:t>
                    </w:r>
                    <w:r>
                      <w:rPr>
                        <w:spacing w:val="44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в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подсистеме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бюджетного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планирования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государственной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интегрированной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информационной</w:t>
                    </w:r>
                    <w:r>
                      <w:rPr>
                        <w:spacing w:val="46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системы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управления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общественными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финансами</w:t>
                    </w:r>
                  </w:p>
                  <w:p>
                    <w:pPr>
                      <w:spacing w:before="8"/>
                      <w:ind w:left="0" w:right="35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«Электронный</w:t>
                    </w:r>
                    <w:r>
                      <w:rPr>
                        <w:spacing w:val="6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бюджет»,</w:t>
                    </w:r>
                    <w:r>
                      <w:rPr>
                        <w:spacing w:val="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системный</w:t>
                    </w:r>
                    <w:r>
                      <w:rPr>
                        <w:spacing w:val="6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номер</w:t>
                    </w:r>
                    <w:r>
                      <w:rPr>
                        <w:spacing w:val="6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№</w:t>
                    </w:r>
                    <w:r>
                      <w:rPr>
                        <w:spacing w:val="3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20-2026-</w:t>
                    </w:r>
                    <w:r>
                      <w:rPr>
                        <w:spacing w:val="-2"/>
                        <w:sz w:val="18"/>
                      </w:rPr>
                      <w:t>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6640">
              <wp:simplePos x="0" y="0"/>
              <wp:positionH relativeFrom="page">
                <wp:posOffset>3733419</wp:posOffset>
              </wp:positionH>
              <wp:positionV relativeFrom="page">
                <wp:posOffset>9835907</wp:posOffset>
              </wp:positionV>
              <wp:extent cx="10833735" cy="1466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08337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«Сформировано</w:t>
                          </w:r>
                          <w:r>
                            <w:rPr>
                              <w:spacing w:val="36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в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подсистеме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бюджетного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планирования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государственной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интегрированной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информационной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системы</w:t>
                          </w:r>
                          <w:r>
                            <w:rPr>
                              <w:spacing w:val="3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управления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общественными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финансами</w:t>
                          </w:r>
                          <w:r>
                            <w:rPr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бюджет»,</w:t>
                          </w:r>
                          <w:r>
                            <w:rPr>
                              <w:spacing w:val="2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системный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номер</w:t>
                          </w:r>
                          <w:r>
                            <w:rPr>
                              <w:spacing w:val="34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№</w:t>
                          </w:r>
                          <w:r>
                            <w:rPr>
                              <w:spacing w:val="43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970001pt;margin-top:774.480896pt;width:853.05pt;height:11.55pt;mso-position-horizontal-relative:page;mso-position-vertical-relative:page;z-index:-1801984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«Сформировано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в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подсистеме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бюджетного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планирования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государственной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интегрированной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информационной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системы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управления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общественными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финансами</w:t>
                    </w:r>
                    <w:r>
                      <w:rPr>
                        <w:spacing w:val="1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«Электронный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бюджет»,</w:t>
                    </w:r>
                    <w:r>
                      <w:rPr>
                        <w:spacing w:val="2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системный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номер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№</w:t>
                    </w:r>
                    <w:r>
                      <w:rPr>
                        <w:spacing w:val="4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20-2026-</w:t>
                    </w:r>
                    <w:r>
                      <w:rPr>
                        <w:spacing w:val="-2"/>
                        <w:sz w:val="17"/>
                      </w:rPr>
                      <w:t>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7152">
              <wp:simplePos x="0" y="0"/>
              <wp:positionH relativeFrom="page">
                <wp:posOffset>2691002</wp:posOffset>
              </wp:positionH>
              <wp:positionV relativeFrom="page">
                <wp:posOffset>9746740</wp:posOffset>
              </wp:positionV>
              <wp:extent cx="11873230" cy="16002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889999pt;margin-top:767.45990pt;width:934.9pt;height:12.6pt;mso-position-horizontal-relative:page;mso-position-vertical-relative:page;z-index:-18019328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7664">
              <wp:simplePos x="0" y="0"/>
              <wp:positionH relativeFrom="page">
                <wp:posOffset>2691002</wp:posOffset>
              </wp:positionH>
              <wp:positionV relativeFrom="page">
                <wp:posOffset>9817606</wp:posOffset>
              </wp:positionV>
              <wp:extent cx="11873230" cy="16002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889999pt;margin-top:773.039856pt;width:934.9pt;height:12.6pt;mso-position-horizontal-relative:page;mso-position-vertical-relative:page;z-index:-18018816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8176">
              <wp:simplePos x="0" y="0"/>
              <wp:positionH relativeFrom="page">
                <wp:posOffset>358266</wp:posOffset>
              </wp:positionH>
              <wp:positionV relativeFrom="page">
                <wp:posOffset>10177524</wp:posOffset>
              </wp:positionV>
              <wp:extent cx="11873230" cy="16002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801.379883pt;width:934.9pt;height:12.6pt;mso-position-horizontal-relative:page;mso-position-vertical-relative:page;z-index:-18018304" type="#_x0000_t202" id="docshape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98688">
              <wp:simplePos x="0" y="0"/>
              <wp:positionH relativeFrom="page">
                <wp:posOffset>358266</wp:posOffset>
              </wp:positionH>
              <wp:positionV relativeFrom="page">
                <wp:posOffset>6908417</wp:posOffset>
              </wp:positionV>
              <wp:extent cx="9821545" cy="30035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9821545" cy="300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2" w:lineRule="auto" w:before="13"/>
                            <w:ind w:left="20" w:right="18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      </w:r>
                          <w:r>
                            <w:rPr>
                              <w:spacing w:val="80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 номер № 20-2026-174722»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543.96991pt;width:773.35pt;height:23.65pt;mso-position-horizontal-relative:page;mso-position-vertical-relative:page;z-index:-18017792" type="#_x0000_t202" id="docshape39" filled="false" stroked="false">
              <v:textbox inset="0,0,0,0">
                <w:txbxContent>
                  <w:p>
                    <w:pPr>
                      <w:spacing w:line="242" w:lineRule="auto" w:before="13"/>
                      <w:ind w:left="20" w:right="18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</w:r>
                    <w:r>
                      <w:rPr>
                        <w:spacing w:val="8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 номер № 20-2026-174722»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56" w:hanging="34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8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11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9" w:hanging="13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78" w:hanging="13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97" w:hanging="13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116" w:hanging="13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34" w:hanging="13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70"/>
      <w:jc w:val="center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78"/>
      <w:ind w:left="159" w:firstLine="51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2026-07-01T05:45:40Z</dcterms:created>
  <dcterms:modified xsi:type="dcterms:W3CDTF">2026-07-01T05:45:40Z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2026-04-09T00:00:00Z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iTextSharp™ 5.4.4 ©2000-2013 1T3XT BVBA (AGPL-version)</vt:lpwstr>
  </property>
</Properties>
</file>