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62A" w:rsidRPr="00A3625A" w:rsidRDefault="00D3662A" w:rsidP="00D3662A">
      <w:pPr>
        <w:pStyle w:val="af0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577850" cy="72453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24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62A" w:rsidRPr="00D3662A" w:rsidRDefault="00D3662A" w:rsidP="00D3662A">
      <w:pPr>
        <w:pStyle w:val="af0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3662A">
        <w:rPr>
          <w:rFonts w:ascii="Times New Roman" w:hAnsi="Times New Roman"/>
          <w:b w:val="0"/>
          <w:sz w:val="28"/>
          <w:szCs w:val="28"/>
        </w:rPr>
        <w:t>РОССИЙСКАЯ ФЕДЕРАЦИЯ</w:t>
      </w:r>
    </w:p>
    <w:p w:rsidR="00D3662A" w:rsidRPr="00D3662A" w:rsidRDefault="00D3662A" w:rsidP="00D3662A">
      <w:pPr>
        <w:pStyle w:val="af0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3662A">
        <w:rPr>
          <w:rFonts w:ascii="Times New Roman" w:hAnsi="Times New Roman"/>
          <w:b w:val="0"/>
          <w:sz w:val="28"/>
          <w:szCs w:val="28"/>
        </w:rPr>
        <w:t>РОСТОВСКАЯ ОБЛАСТЬ</w:t>
      </w:r>
    </w:p>
    <w:p w:rsidR="00D3662A" w:rsidRPr="00D3662A" w:rsidRDefault="00D3662A" w:rsidP="00D3662A">
      <w:pPr>
        <w:pStyle w:val="af0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3662A">
        <w:rPr>
          <w:rFonts w:ascii="Times New Roman" w:hAnsi="Times New Roman"/>
          <w:b w:val="0"/>
          <w:sz w:val="28"/>
          <w:szCs w:val="28"/>
        </w:rPr>
        <w:t>БЕЛОКАЛИТВИНСКИЙ РАЙОН</w:t>
      </w:r>
    </w:p>
    <w:p w:rsidR="00D3662A" w:rsidRPr="00D3662A" w:rsidRDefault="00D3662A" w:rsidP="00D3662A">
      <w:pPr>
        <w:pStyle w:val="af0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3662A">
        <w:rPr>
          <w:rFonts w:ascii="Times New Roman" w:hAnsi="Times New Roman"/>
          <w:b w:val="0"/>
          <w:sz w:val="28"/>
          <w:szCs w:val="28"/>
        </w:rPr>
        <w:t>МУНИЦИПАЛЬНОЕ ОБРАЗОВАНИЕ</w:t>
      </w:r>
    </w:p>
    <w:p w:rsidR="00D3662A" w:rsidRPr="00D3662A" w:rsidRDefault="00D3662A" w:rsidP="00D3662A">
      <w:pPr>
        <w:pStyle w:val="af0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3662A">
        <w:rPr>
          <w:rFonts w:ascii="Times New Roman" w:hAnsi="Times New Roman"/>
          <w:b w:val="0"/>
          <w:sz w:val="28"/>
          <w:szCs w:val="28"/>
        </w:rPr>
        <w:t>«БОГУРАЕВСКОЕ СЕЛЬСКОЕ ПОСЕЛЕНИЕ»</w:t>
      </w:r>
    </w:p>
    <w:p w:rsidR="00D3662A" w:rsidRPr="00D3662A" w:rsidRDefault="00D3662A" w:rsidP="00D3662A">
      <w:pPr>
        <w:pStyle w:val="af0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3662A">
        <w:rPr>
          <w:rFonts w:ascii="Times New Roman" w:hAnsi="Times New Roman"/>
          <w:b w:val="0"/>
          <w:sz w:val="28"/>
          <w:szCs w:val="28"/>
        </w:rPr>
        <w:t>СОБРАНИЕ ДЕПУТАТОВ БОГУРАЕВСКОГО СЕЛЬСКОГО ПОСЕЛЕНИЯ</w:t>
      </w:r>
    </w:p>
    <w:p w:rsidR="00D3662A" w:rsidRPr="00D3662A" w:rsidRDefault="00D3662A" w:rsidP="00D3662A">
      <w:pPr>
        <w:pStyle w:val="af0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D3662A" w:rsidRPr="00D3662A" w:rsidRDefault="00D3662A" w:rsidP="00D3662A">
      <w:pPr>
        <w:pStyle w:val="af0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3662A">
        <w:rPr>
          <w:rFonts w:ascii="Times New Roman" w:hAnsi="Times New Roman"/>
          <w:b w:val="0"/>
          <w:sz w:val="28"/>
          <w:szCs w:val="28"/>
        </w:rPr>
        <w:t>Р Е Ш Е Н И Е</w:t>
      </w:r>
    </w:p>
    <w:p w:rsidR="00D3662A" w:rsidRPr="00D3662A" w:rsidRDefault="00D3662A" w:rsidP="00D3662A">
      <w:pPr>
        <w:rPr>
          <w:rFonts w:ascii="Times New Roman" w:hAnsi="Times New Roman"/>
        </w:rPr>
      </w:pPr>
    </w:p>
    <w:p w:rsidR="00D3662A" w:rsidRPr="00D3662A" w:rsidRDefault="0042322C" w:rsidP="00E451E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19.05</w:t>
      </w:r>
      <w:r w:rsidR="00D3662A" w:rsidRPr="00D3662A">
        <w:rPr>
          <w:rFonts w:ascii="Times New Roman" w:hAnsi="Times New Roman"/>
          <w:sz w:val="28"/>
          <w:szCs w:val="28"/>
          <w:u w:val="single"/>
        </w:rPr>
        <w:t>.2026</w:t>
      </w:r>
      <w:r>
        <w:rPr>
          <w:rFonts w:ascii="Times New Roman" w:hAnsi="Times New Roman"/>
          <w:sz w:val="28"/>
          <w:szCs w:val="28"/>
        </w:rPr>
        <w:t>г.  №145</w:t>
      </w:r>
    </w:p>
    <w:p w:rsidR="00D3662A" w:rsidRPr="00D3662A" w:rsidRDefault="00D3662A" w:rsidP="00D3662A">
      <w:pPr>
        <w:jc w:val="center"/>
        <w:rPr>
          <w:rFonts w:ascii="Times New Roman" w:hAnsi="Times New Roman"/>
          <w:sz w:val="28"/>
          <w:szCs w:val="28"/>
        </w:rPr>
      </w:pPr>
      <w:r w:rsidRPr="00D3662A">
        <w:rPr>
          <w:rFonts w:ascii="Times New Roman" w:hAnsi="Times New Roman"/>
          <w:sz w:val="28"/>
          <w:szCs w:val="28"/>
        </w:rPr>
        <w:t>х. Богураев</w:t>
      </w:r>
    </w:p>
    <w:p w:rsidR="00C71945" w:rsidRDefault="00201314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bookmarkStart w:id="0" w:name="_Hlk229578473"/>
      <w:r>
        <w:rPr>
          <w:rFonts w:ascii="Times New Roman" w:hAnsi="Times New Roman"/>
          <w:color w:val="000000" w:themeColor="text1"/>
          <w:sz w:val="28"/>
        </w:rPr>
        <w:t>Об инициативных проектах, выдвигаемых</w:t>
      </w:r>
    </w:p>
    <w:p w:rsidR="00C71945" w:rsidRDefault="00201314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 территории муниципального образования</w:t>
      </w:r>
    </w:p>
    <w:p w:rsidR="00C71945" w:rsidRDefault="00201314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Богураевское</w:t>
      </w:r>
      <w:r>
        <w:rPr>
          <w:rFonts w:ascii="Times New Roman" w:hAnsi="Times New Roman"/>
          <w:color w:val="000000" w:themeColor="text1"/>
          <w:sz w:val="28"/>
        </w:rPr>
        <w:t xml:space="preserve"> сельское поселение»</w:t>
      </w:r>
    </w:p>
    <w:bookmarkEnd w:id="0"/>
    <w:p w:rsidR="00C71945" w:rsidRDefault="00C71945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C71945" w:rsidRDefault="00201314" w:rsidP="00E451E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Style w:val="a9"/>
          <w:rFonts w:ascii="Times New Roman" w:hAnsi="Times New Roman"/>
          <w:color w:val="000000" w:themeColor="text1"/>
          <w:sz w:val="28"/>
          <w:u w:val="none"/>
        </w:rPr>
        <w:t xml:space="preserve">В соответствии со статьей 49 Федерального закона </w:t>
      </w:r>
      <w:r>
        <w:rPr>
          <w:rFonts w:ascii="Times New Roman" w:hAnsi="Times New Roman"/>
          <w:sz w:val="28"/>
        </w:rPr>
        <w:t xml:space="preserve">от 20.03.2025 </w:t>
      </w:r>
      <w:r>
        <w:rPr>
          <w:rFonts w:ascii="Times New Roman" w:hAnsi="Times New Roman"/>
          <w:sz w:val="28"/>
        </w:rPr>
        <w:br/>
        <w:t xml:space="preserve">№ 33-ФЗ «Об общих принципах организации местного самоуправления в единой системе публичной власти», Областным законом от 01.08.2019 № 178-ЗС </w:t>
      </w:r>
      <w:r>
        <w:rPr>
          <w:rFonts w:ascii="Times New Roman" w:hAnsi="Times New Roman"/>
          <w:sz w:val="28"/>
        </w:rPr>
        <w:br/>
        <w:t xml:space="preserve">«Об инициативных проектах» </w:t>
      </w:r>
      <w:r>
        <w:rPr>
          <w:rFonts w:ascii="Times New Roman" w:hAnsi="Times New Roman"/>
          <w:color w:val="000000" w:themeColor="text1"/>
          <w:sz w:val="28"/>
        </w:rPr>
        <w:t xml:space="preserve">Собрание депутатов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color w:val="000000" w:themeColor="text1"/>
          <w:sz w:val="28"/>
        </w:rPr>
        <w:t xml:space="preserve"> сельского поселения</w:t>
      </w:r>
      <w:r w:rsidR="00E451ED"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РЕШИЛО:</w:t>
      </w:r>
    </w:p>
    <w:p w:rsidR="00C71945" w:rsidRDefault="00C7194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435A70" w:rsidRPr="00435A70" w:rsidRDefault="00435A70" w:rsidP="00E451ED">
      <w:pPr>
        <w:pStyle w:val="ae"/>
        <w:widowControl w:val="0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Pr="00435A70" w:rsidRDefault="00201314" w:rsidP="00E451ED">
      <w:pPr>
        <w:pStyle w:val="ae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35A70">
        <w:rPr>
          <w:rFonts w:ascii="Times New Roman" w:hAnsi="Times New Roman"/>
          <w:color w:val="000000" w:themeColor="text1"/>
          <w:sz w:val="28"/>
        </w:rPr>
        <w:t>Утвердить Положение об инициативных проектах, выдвигаемых на территории муниципального образования «</w:t>
      </w:r>
      <w:r w:rsidR="00423A6B" w:rsidRPr="00435A70">
        <w:rPr>
          <w:rFonts w:ascii="Times New Roman" w:hAnsi="Times New Roman"/>
          <w:color w:val="000000" w:themeColor="text1"/>
          <w:sz w:val="28"/>
        </w:rPr>
        <w:t>Богураевское</w:t>
      </w:r>
      <w:r w:rsidRPr="00435A70">
        <w:rPr>
          <w:rFonts w:ascii="Times New Roman" w:hAnsi="Times New Roman"/>
          <w:color w:val="000000" w:themeColor="text1"/>
          <w:sz w:val="28"/>
        </w:rPr>
        <w:t xml:space="preserve"> сельское поселение», согласно приложению.</w:t>
      </w:r>
    </w:p>
    <w:p w:rsidR="00E451ED" w:rsidRPr="00E451ED" w:rsidRDefault="00E451ED" w:rsidP="00E451ED">
      <w:pPr>
        <w:pStyle w:val="ae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Решение «О</w:t>
      </w:r>
      <w:r w:rsidRPr="00435A70">
        <w:rPr>
          <w:rFonts w:ascii="Times New Roman" w:hAnsi="Times New Roman"/>
          <w:color w:val="000000" w:themeColor="text1"/>
          <w:sz w:val="28"/>
        </w:rPr>
        <w:t>б инициативных проектах, выдвигаемых на территории муниципального образования «Богураевское сельское поселение»</w:t>
      </w:r>
      <w:r>
        <w:rPr>
          <w:rFonts w:ascii="Times New Roman" w:hAnsi="Times New Roman"/>
          <w:color w:val="000000" w:themeColor="text1"/>
          <w:sz w:val="28"/>
        </w:rPr>
        <w:t xml:space="preserve"> от 30.04.2026 г. № 140, отменить.</w:t>
      </w:r>
    </w:p>
    <w:p w:rsidR="00C71945" w:rsidRDefault="00435A7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3. Настоящее решение вступает в силу со дня его официального опубликования. 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</w:p>
    <w:tbl>
      <w:tblPr>
        <w:tblStyle w:val="af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210"/>
        <w:gridCol w:w="5211"/>
      </w:tblGrid>
      <w:tr w:rsidR="00C71945" w:rsidTr="00E451ED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423A6B" w:rsidRPr="00423A6B" w:rsidRDefault="00423A6B" w:rsidP="00E451ED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3A6B">
              <w:rPr>
                <w:rFonts w:ascii="Times New Roman" w:hAnsi="Times New Roman"/>
                <w:sz w:val="28"/>
                <w:szCs w:val="28"/>
              </w:rPr>
              <w:t>Председатель Собрания депутатов-</w:t>
            </w:r>
          </w:p>
          <w:p w:rsidR="00C71945" w:rsidRDefault="00423A6B" w:rsidP="00E451E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423A6B">
              <w:rPr>
                <w:rFonts w:ascii="Times New Roman" w:hAnsi="Times New Roman"/>
                <w:bCs/>
                <w:sz w:val="28"/>
                <w:szCs w:val="28"/>
              </w:rPr>
              <w:t>глава Богураевского сельского поселения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71945" w:rsidRDefault="00423A6B" w:rsidP="00E451E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Т.В. Дьяконова                                                </w:t>
            </w:r>
          </w:p>
        </w:tc>
      </w:tr>
    </w:tbl>
    <w:p w:rsidR="00C71945" w:rsidRDefault="00201314" w:rsidP="00E451ED">
      <w:pPr>
        <w:spacing w:after="0" w:line="240" w:lineRule="auto"/>
        <w:ind w:firstLine="709"/>
        <w:rPr>
          <w:rFonts w:ascii="Times New Roman" w:hAnsi="Times New Roman"/>
          <w:color w:val="000000" w:themeColor="text1"/>
          <w:spacing w:val="2"/>
          <w:sz w:val="28"/>
        </w:rPr>
      </w:pPr>
      <w:r>
        <w:rPr>
          <w:rFonts w:ascii="Times New Roman" w:hAnsi="Times New Roman"/>
          <w:color w:val="000000" w:themeColor="text1"/>
          <w:spacing w:val="2"/>
          <w:sz w:val="28"/>
        </w:rPr>
        <w:br w:type="page"/>
      </w:r>
    </w:p>
    <w:p w:rsidR="00C71945" w:rsidRDefault="00201314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 xml:space="preserve">Приложение </w:t>
      </w:r>
    </w:p>
    <w:p w:rsidR="00C71945" w:rsidRDefault="00201314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к решению Собрания депутатов </w:t>
      </w:r>
    </w:p>
    <w:p w:rsidR="00C71945" w:rsidRDefault="00423A6B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Богураевского сельского поселения</w:t>
      </w:r>
    </w:p>
    <w:p w:rsidR="00C71945" w:rsidRDefault="00201314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от «__» ________ 2026 № ___</w:t>
      </w: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ПОЛОЖЕНИЕ</w:t>
      </w:r>
    </w:p>
    <w:p w:rsidR="00C71945" w:rsidRDefault="00201314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об инициативных проектах, выдвигаемых</w:t>
      </w:r>
    </w:p>
    <w:p w:rsidR="00C71945" w:rsidRDefault="00201314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 территории муниципального образования «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Богураевское</w:t>
      </w:r>
      <w:r>
        <w:rPr>
          <w:rFonts w:ascii="Times New Roman" w:hAnsi="Times New Roman"/>
          <w:color w:val="000000" w:themeColor="text1"/>
          <w:sz w:val="28"/>
        </w:rPr>
        <w:t xml:space="preserve"> сельское поселение»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2"/>
          <w:sz w:val="28"/>
        </w:rPr>
      </w:pPr>
    </w:p>
    <w:p w:rsidR="00C71945" w:rsidRDefault="00201314">
      <w:pPr>
        <w:pStyle w:val="ae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8"/>
        </w:rPr>
      </w:pPr>
      <w:r>
        <w:rPr>
          <w:rFonts w:ascii="Times New Roman" w:hAnsi="Times New Roman"/>
          <w:color w:val="000000" w:themeColor="text1"/>
          <w:spacing w:val="2"/>
          <w:sz w:val="28"/>
        </w:rPr>
        <w:t>Общие положения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8"/>
        </w:rPr>
      </w:pP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pacing w:val="2"/>
          <w:sz w:val="28"/>
        </w:rPr>
        <w:t xml:space="preserve">Настоящее Положение регулирует порядок выдвижения, внесения, обсуждения, рассмотрения </w:t>
      </w:r>
      <w:r>
        <w:rPr>
          <w:rFonts w:ascii="Times New Roman" w:hAnsi="Times New Roman"/>
          <w:color w:val="000000" w:themeColor="text1"/>
          <w:sz w:val="28"/>
        </w:rPr>
        <w:t>инициативных проектов в муниципальном образовании «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Богураевское</w:t>
      </w:r>
      <w:r>
        <w:rPr>
          <w:rFonts w:ascii="Times New Roman" w:hAnsi="Times New Roman"/>
          <w:color w:val="000000" w:themeColor="text1"/>
          <w:sz w:val="28"/>
        </w:rPr>
        <w:t xml:space="preserve"> сельское поселение» (далее –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Богураевское</w:t>
      </w:r>
      <w:r>
        <w:rPr>
          <w:rFonts w:ascii="Times New Roman" w:hAnsi="Times New Roman"/>
          <w:color w:val="000000" w:themeColor="text1"/>
          <w:sz w:val="28"/>
        </w:rPr>
        <w:t xml:space="preserve"> сельское поселение), а также их конкурсного отбора, в том числе порядок выдвижения и внесения инициативных проектов, выдвигаемых в целях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val="000000" w:themeColor="text1"/>
          <w:sz w:val="28"/>
        </w:rPr>
        <w:t xml:space="preserve"> на их реализацию. </w:t>
      </w: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pacing w:val="2"/>
          <w:sz w:val="28"/>
        </w:rPr>
      </w:pPr>
    </w:p>
    <w:p w:rsidR="00C71945" w:rsidRDefault="00201314">
      <w:pPr>
        <w:pStyle w:val="ae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pacing w:val="2"/>
          <w:sz w:val="28"/>
        </w:rPr>
        <w:t xml:space="preserve">Порядок выдвижения, внесения и обсуждения </w:t>
      </w:r>
      <w:r>
        <w:rPr>
          <w:rFonts w:ascii="Times New Roman" w:hAnsi="Times New Roman"/>
          <w:color w:val="000000" w:themeColor="text1"/>
          <w:sz w:val="28"/>
        </w:rPr>
        <w:t xml:space="preserve">инициативных проектов, выдвигаемых в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Богураевском</w:t>
      </w:r>
      <w:r>
        <w:rPr>
          <w:rFonts w:ascii="Times New Roman" w:hAnsi="Times New Roman"/>
          <w:color w:val="000000" w:themeColor="text1"/>
          <w:sz w:val="28"/>
        </w:rPr>
        <w:t xml:space="preserve"> сельском поселении в целях, не связанных с </w:t>
      </w:r>
      <w:r>
        <w:rPr>
          <w:rFonts w:ascii="Times New Roman" w:hAnsi="Times New Roman"/>
          <w:sz w:val="28"/>
        </w:rPr>
        <w:t>получением финансовой поддержки за счет субсидий из областного бюджета</w:t>
      </w:r>
      <w:r>
        <w:rPr>
          <w:rFonts w:ascii="Times New Roman" w:hAnsi="Times New Roman"/>
          <w:color w:val="000000" w:themeColor="text1"/>
          <w:sz w:val="28"/>
        </w:rPr>
        <w:t xml:space="preserve"> на их реализацию, а также их рассмотрения и конкурсного отбора</w:t>
      </w:r>
    </w:p>
    <w:p w:rsidR="00C71945" w:rsidRDefault="00C71945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1. Инициативный проект выдвигается и реализуется на территории </w:t>
      </w:r>
      <w:r w:rsidR="00423A6B">
        <w:rPr>
          <w:color w:val="000000" w:themeColor="text1"/>
          <w:sz w:val="28"/>
        </w:rPr>
        <w:t>Богураевского</w:t>
      </w:r>
      <w:r>
        <w:rPr>
          <w:color w:val="000000" w:themeColor="text1"/>
          <w:sz w:val="28"/>
        </w:rPr>
        <w:t xml:space="preserve"> сельского поселения.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2. Инициаторами внесения инициативного проекта (далее – инициаторы проекта) вправе выступать: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инициативная группа граждан численностью не менее 10 граждан, достигших восемнадцатилетнего возраста и проживающих на территории </w:t>
      </w:r>
      <w:r w:rsidR="00423A6B">
        <w:rPr>
          <w:color w:val="000000" w:themeColor="text1"/>
          <w:sz w:val="28"/>
        </w:rPr>
        <w:t>Богураевского</w:t>
      </w:r>
      <w:r>
        <w:rPr>
          <w:color w:val="000000" w:themeColor="text1"/>
          <w:sz w:val="28"/>
        </w:rPr>
        <w:t xml:space="preserve"> сельского поселения;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органы территориального общественного самоуправления;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староста сельского населенного пункта;</w:t>
      </w:r>
    </w:p>
    <w:p w:rsidR="00C71945" w:rsidRDefault="00201314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депутат Законодательного Собрания Ростовской области, осуществляющий взаимодействие с избирателями на территории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поселения.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3. Инициативный проект до его внесения в Администрацию </w:t>
      </w:r>
      <w:r w:rsidR="00423A6B">
        <w:rPr>
          <w:color w:val="000000" w:themeColor="text1"/>
          <w:sz w:val="28"/>
        </w:rPr>
        <w:t>Богураевского</w:t>
      </w:r>
      <w:r>
        <w:rPr>
          <w:color w:val="000000" w:themeColor="text1"/>
          <w:sz w:val="28"/>
        </w:rPr>
        <w:t xml:space="preserve"> сельского поселения рассматривается на собрании (сходе) граждан, в том числе, проводимом по вопросам осуществления территориального общественного самоуправления, с целью обсуждения инициативного проекта, определения его соответствия интересам жителей </w:t>
      </w:r>
      <w:r w:rsidR="00423A6B">
        <w:rPr>
          <w:color w:val="000000" w:themeColor="text1"/>
          <w:sz w:val="28"/>
        </w:rPr>
        <w:t>Богураевского</w:t>
      </w:r>
      <w:r>
        <w:rPr>
          <w:color w:val="000000" w:themeColor="text1"/>
          <w:sz w:val="28"/>
        </w:rPr>
        <w:t xml:space="preserve"> сельского поселения </w:t>
      </w:r>
      <w:r>
        <w:rPr>
          <w:color w:val="000000" w:themeColor="text1"/>
          <w:sz w:val="28"/>
        </w:rPr>
        <w:br/>
      </w:r>
      <w:r>
        <w:rPr>
          <w:color w:val="000000" w:themeColor="text1"/>
          <w:sz w:val="28"/>
        </w:rPr>
        <w:lastRenderedPageBreak/>
        <w:t>и целесообразности его реализации, а также принятия собранием (сходом</w:t>
      </w:r>
      <w:r>
        <w:rPr>
          <w:b/>
          <w:color w:val="000000" w:themeColor="text1"/>
          <w:sz w:val="28"/>
        </w:rPr>
        <w:t>)</w:t>
      </w:r>
      <w:r>
        <w:rPr>
          <w:color w:val="000000" w:themeColor="text1"/>
          <w:sz w:val="28"/>
        </w:rPr>
        <w:t xml:space="preserve"> граждан решения о поддержке и выдвижении инициативного проекта.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Решение о выдвижении инициативного проекта </w:t>
      </w:r>
      <w:r>
        <w:rPr>
          <w:sz w:val="28"/>
        </w:rPr>
        <w:t xml:space="preserve">оформляется </w:t>
      </w:r>
      <w:r>
        <w:rPr>
          <w:color w:val="000000" w:themeColor="text1"/>
          <w:sz w:val="28"/>
        </w:rPr>
        <w:t xml:space="preserve">протоколом собрания (схода) граждан о выдвижении инициативного проекта в соответствии </w:t>
      </w:r>
      <w:r>
        <w:rPr>
          <w:color w:val="000000" w:themeColor="text1"/>
          <w:sz w:val="28"/>
        </w:rPr>
        <w:br/>
        <w:t xml:space="preserve">с типовой формой согласно </w:t>
      </w:r>
      <w:hyperlink r:id="rId8" w:history="1">
        <w:r>
          <w:rPr>
            <w:color w:val="000000" w:themeColor="text1"/>
            <w:sz w:val="28"/>
          </w:rPr>
          <w:t>приложению № 1</w:t>
        </w:r>
      </w:hyperlink>
      <w:r>
        <w:rPr>
          <w:color w:val="000000" w:themeColor="text1"/>
          <w:sz w:val="28"/>
        </w:rPr>
        <w:t xml:space="preserve"> к настоящему Положению.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В протоколе собрания (схода) граждан указывается наименование инициативного проекта, а также сведения об итогах голосования и принятых решениях по вопросам целесообразности реализации инициативного проекта </w:t>
      </w:r>
      <w:r>
        <w:rPr>
          <w:color w:val="000000" w:themeColor="text1"/>
          <w:sz w:val="28"/>
        </w:rPr>
        <w:br/>
      </w:r>
      <w:r>
        <w:rPr>
          <w:sz w:val="28"/>
        </w:rPr>
        <w:t xml:space="preserve">и поддержке его выдвижения; об определении форм и размеров финансового, имущественного и трудового участия в реализации инициативного проекта </w:t>
      </w:r>
      <w:r>
        <w:rPr>
          <w:sz w:val="28"/>
        </w:rPr>
        <w:br/>
        <w:t xml:space="preserve">и представителя, ответственного за направление инициативного проекта </w:t>
      </w:r>
      <w:r>
        <w:rPr>
          <w:sz w:val="28"/>
        </w:rPr>
        <w:br/>
        <w:t xml:space="preserve">в Администрацию </w:t>
      </w:r>
      <w:r w:rsidR="00423A6B">
        <w:rPr>
          <w:sz w:val="28"/>
        </w:rPr>
        <w:t>Богураевского</w:t>
      </w:r>
      <w:r>
        <w:rPr>
          <w:sz w:val="28"/>
        </w:rPr>
        <w:t xml:space="preserve"> сельского поселения.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На одном собрании (сходе) граждан возможно рассмотрение нескольких инициативных проектов.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4. Собрания (сходы) граждан могут проводиться в форме заочного голосования путем сбора подписей инициаторами проекта. 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В период действия ограничений на проведение мероприятий с присутствием граждан на территории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color w:val="000000" w:themeColor="text1"/>
          <w:sz w:val="28"/>
        </w:rPr>
        <w:t xml:space="preserve"> сельского поселения собрания (сходы) граждан должны проводиться в форме, установленной абзацем первым настоящего пункта.</w:t>
      </w:r>
    </w:p>
    <w:p w:rsidR="00C71945" w:rsidRDefault="00201314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5. В случае проведения собрания (схода) граждан о выдвижении инициативного проекта в форме заочного голосования, его решения оформляются протоколом, составной частью которого является предложение инициаторов проекта, в котором содержатся: наименование инициативного проекта, форма </w:t>
      </w:r>
      <w:r>
        <w:rPr>
          <w:rFonts w:ascii="Times New Roman" w:hAnsi="Times New Roman"/>
          <w:color w:val="000000" w:themeColor="text1"/>
          <w:sz w:val="28"/>
        </w:rPr>
        <w:br/>
        <w:t xml:space="preserve">и размеры финансового, имущественного и трудового участия в реализации проекта, а также подписи граждан, собранные в поддержку выдвинутого инициативного проекта, в соответствии с типовой формой согласно </w:t>
      </w:r>
      <w:r>
        <w:rPr>
          <w:rFonts w:ascii="Times New Roman" w:hAnsi="Times New Roman"/>
          <w:sz w:val="28"/>
        </w:rPr>
        <w:t xml:space="preserve">приложению </w:t>
      </w:r>
      <w:r>
        <w:rPr>
          <w:rFonts w:ascii="Times New Roman" w:hAnsi="Times New Roman"/>
          <w:sz w:val="28"/>
        </w:rPr>
        <w:br/>
        <w:t xml:space="preserve">№ 3 </w:t>
      </w:r>
      <w:r>
        <w:rPr>
          <w:rFonts w:ascii="Times New Roman" w:hAnsi="Times New Roman"/>
          <w:color w:val="000000" w:themeColor="text1"/>
          <w:sz w:val="28"/>
        </w:rPr>
        <w:t>к настоящему Положению.</w:t>
      </w:r>
    </w:p>
    <w:p w:rsidR="00846187" w:rsidRPr="00846187" w:rsidRDefault="00201314" w:rsidP="00846187">
      <w:pPr>
        <w:spacing w:after="240"/>
        <w:rPr>
          <w:rFonts w:ascii="Times New Roman" w:hAnsi="Times New Roman"/>
          <w:sz w:val="28"/>
          <w:szCs w:val="28"/>
          <w:highlight w:val="white"/>
        </w:rPr>
      </w:pPr>
      <w:r>
        <w:rPr>
          <w:color w:val="000000" w:themeColor="text1"/>
          <w:sz w:val="28"/>
        </w:rPr>
        <w:t>6.</w:t>
      </w:r>
      <w:r w:rsidR="00846187" w:rsidRPr="00846187">
        <w:rPr>
          <w:rFonts w:ascii="Times New Roman" w:hAnsi="Times New Roman"/>
          <w:sz w:val="28"/>
          <w:szCs w:val="28"/>
          <w:highlight w:val="white"/>
        </w:rPr>
        <w:t>Предлагаемый к реализации инициативный проект должен содержать следующие сведения:</w:t>
      </w:r>
    </w:p>
    <w:p w:rsidR="00846187" w:rsidRPr="00846187" w:rsidRDefault="00846187" w:rsidP="00846187">
      <w:pPr>
        <w:spacing w:after="240"/>
        <w:rPr>
          <w:rFonts w:ascii="Times New Roman" w:hAnsi="Times New Roman"/>
          <w:sz w:val="28"/>
          <w:szCs w:val="28"/>
          <w:highlight w:val="white"/>
        </w:rPr>
      </w:pPr>
      <w:r w:rsidRPr="00846187">
        <w:rPr>
          <w:rFonts w:ascii="Times New Roman" w:hAnsi="Times New Roman"/>
          <w:sz w:val="28"/>
          <w:szCs w:val="28"/>
          <w:highlight w:val="white"/>
        </w:rPr>
        <w:t>1) описание проблемы, решение которой имеет приоритетное значение для жителей __________ сельского поселения или его части;</w:t>
      </w:r>
    </w:p>
    <w:p w:rsidR="00846187" w:rsidRPr="00846187" w:rsidRDefault="00846187" w:rsidP="00846187">
      <w:pPr>
        <w:spacing w:after="240"/>
        <w:rPr>
          <w:rFonts w:ascii="Times New Roman" w:hAnsi="Times New Roman"/>
          <w:sz w:val="28"/>
          <w:szCs w:val="28"/>
          <w:highlight w:val="white"/>
        </w:rPr>
      </w:pPr>
      <w:r w:rsidRPr="00846187">
        <w:rPr>
          <w:rFonts w:ascii="Times New Roman" w:hAnsi="Times New Roman"/>
          <w:sz w:val="28"/>
          <w:szCs w:val="28"/>
          <w:highlight w:val="white"/>
        </w:rPr>
        <w:t>2) обоснование предложений по решению указанной проблемы;</w:t>
      </w:r>
    </w:p>
    <w:p w:rsidR="00846187" w:rsidRPr="00846187" w:rsidRDefault="00846187" w:rsidP="00846187">
      <w:pPr>
        <w:spacing w:after="240"/>
        <w:rPr>
          <w:rFonts w:ascii="Times New Roman" w:hAnsi="Times New Roman"/>
          <w:sz w:val="28"/>
          <w:szCs w:val="28"/>
          <w:highlight w:val="white"/>
        </w:rPr>
      </w:pPr>
      <w:r w:rsidRPr="00846187">
        <w:rPr>
          <w:rFonts w:ascii="Times New Roman" w:hAnsi="Times New Roman"/>
          <w:sz w:val="28"/>
          <w:szCs w:val="28"/>
          <w:highlight w:val="white"/>
        </w:rPr>
        <w:t>3) описание ожидаемого результата (ожидаемых результатов) реализации инициативного проекта;</w:t>
      </w:r>
    </w:p>
    <w:p w:rsidR="00846187" w:rsidRPr="00846187" w:rsidRDefault="00846187" w:rsidP="00846187">
      <w:pPr>
        <w:spacing w:after="240"/>
        <w:rPr>
          <w:rFonts w:ascii="Times New Roman" w:hAnsi="Times New Roman"/>
          <w:sz w:val="28"/>
          <w:szCs w:val="28"/>
          <w:highlight w:val="white"/>
        </w:rPr>
      </w:pPr>
      <w:r w:rsidRPr="00846187">
        <w:rPr>
          <w:rFonts w:ascii="Times New Roman" w:hAnsi="Times New Roman"/>
          <w:sz w:val="28"/>
          <w:szCs w:val="28"/>
          <w:highlight w:val="white"/>
        </w:rPr>
        <w:t>4) предварительный расчет необходимых расходов на реализацию инициативного проекта;</w:t>
      </w:r>
    </w:p>
    <w:p w:rsidR="00846187" w:rsidRPr="00846187" w:rsidRDefault="00846187" w:rsidP="00846187">
      <w:pPr>
        <w:spacing w:after="240"/>
        <w:rPr>
          <w:rFonts w:ascii="Times New Roman" w:hAnsi="Times New Roman"/>
          <w:sz w:val="28"/>
          <w:szCs w:val="28"/>
          <w:highlight w:val="white"/>
        </w:rPr>
      </w:pPr>
      <w:r w:rsidRPr="00846187">
        <w:rPr>
          <w:rFonts w:ascii="Times New Roman" w:hAnsi="Times New Roman"/>
          <w:sz w:val="28"/>
          <w:szCs w:val="28"/>
          <w:highlight w:val="white"/>
        </w:rPr>
        <w:lastRenderedPageBreak/>
        <w:t>5) планируемые сроки реализации инициативного проекта;</w:t>
      </w:r>
    </w:p>
    <w:p w:rsidR="00846187" w:rsidRPr="00846187" w:rsidRDefault="00846187" w:rsidP="00846187">
      <w:pPr>
        <w:spacing w:after="240"/>
        <w:rPr>
          <w:rFonts w:ascii="Times New Roman" w:hAnsi="Times New Roman"/>
          <w:sz w:val="28"/>
          <w:szCs w:val="28"/>
          <w:highlight w:val="white"/>
        </w:rPr>
      </w:pPr>
      <w:r w:rsidRPr="00846187">
        <w:rPr>
          <w:rFonts w:ascii="Times New Roman" w:hAnsi="Times New Roman"/>
          <w:sz w:val="28"/>
          <w:szCs w:val="28"/>
          <w:highlight w:val="white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846187" w:rsidRPr="00846187" w:rsidRDefault="00846187" w:rsidP="00846187">
      <w:pPr>
        <w:spacing w:after="240"/>
        <w:rPr>
          <w:rFonts w:ascii="Times New Roman" w:hAnsi="Times New Roman"/>
          <w:sz w:val="28"/>
          <w:szCs w:val="28"/>
          <w:highlight w:val="white"/>
        </w:rPr>
      </w:pPr>
      <w:r w:rsidRPr="00846187">
        <w:rPr>
          <w:rFonts w:ascii="Times New Roman" w:hAnsi="Times New Roman"/>
          <w:sz w:val="28"/>
          <w:szCs w:val="28"/>
          <w:highlight w:val="white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846187" w:rsidRPr="00846187" w:rsidRDefault="00846187" w:rsidP="00846187">
      <w:pPr>
        <w:spacing w:after="240"/>
        <w:rPr>
          <w:rFonts w:ascii="Times New Roman" w:hAnsi="Times New Roman"/>
          <w:sz w:val="28"/>
          <w:szCs w:val="28"/>
          <w:highlight w:val="white"/>
        </w:rPr>
      </w:pPr>
      <w:r w:rsidRPr="00846187">
        <w:rPr>
          <w:rFonts w:ascii="Times New Roman" w:hAnsi="Times New Roman"/>
          <w:sz w:val="28"/>
          <w:szCs w:val="28"/>
          <w:highlight w:val="white"/>
        </w:rPr>
        <w:t>8) указание на территорию ___________ сельского поселения или его часть, в границах которой будет реализовываться инициативный проект, в соответствии с порядком, установленным нормативным правовым актом Собрания депутатов ________________ сельского поселения;</w:t>
      </w:r>
    </w:p>
    <w:p w:rsidR="00846187" w:rsidRPr="00846187" w:rsidRDefault="00846187" w:rsidP="00846187">
      <w:pPr>
        <w:spacing w:after="240"/>
        <w:rPr>
          <w:rFonts w:ascii="Times New Roman" w:hAnsi="Times New Roman"/>
          <w:sz w:val="28"/>
          <w:szCs w:val="28"/>
          <w:highlight w:val="white"/>
        </w:rPr>
      </w:pPr>
      <w:r w:rsidRPr="00846187">
        <w:rPr>
          <w:rFonts w:ascii="Times New Roman" w:hAnsi="Times New Roman"/>
          <w:sz w:val="28"/>
          <w:szCs w:val="28"/>
          <w:highlight w:val="white"/>
        </w:rPr>
        <w:t>9) иные сведения, предусмотренные нормативным правовым актом Собрания депутатов _____________ сельского поселения;</w:t>
      </w:r>
    </w:p>
    <w:p w:rsidR="00846187" w:rsidRPr="00846187" w:rsidRDefault="00846187" w:rsidP="00846187">
      <w:pPr>
        <w:spacing w:after="240"/>
        <w:rPr>
          <w:rFonts w:ascii="Times New Roman" w:hAnsi="Times New Roman"/>
          <w:sz w:val="28"/>
          <w:szCs w:val="28"/>
          <w:highlight w:val="white"/>
        </w:rPr>
      </w:pPr>
      <w:r w:rsidRPr="00846187">
        <w:rPr>
          <w:rFonts w:ascii="Times New Roman" w:hAnsi="Times New Roman"/>
          <w:sz w:val="28"/>
          <w:szCs w:val="28"/>
          <w:highlight w:val="white"/>
        </w:rPr>
        <w:t>10) протокол собрания (схода) граждан, в том числе проводимого в целях осуществления территориального общественного самоуправления, о выдвижении инициативного проекта.</w:t>
      </w:r>
    </w:p>
    <w:p w:rsidR="00C71945" w:rsidRDefault="00201314" w:rsidP="00846187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7. Рассмотренный на собрании (сходе) граждан и поддержанный ими инициативный проект направляется в Администрацию </w:t>
      </w:r>
      <w:r w:rsidR="00423A6B">
        <w:rPr>
          <w:color w:val="000000" w:themeColor="text1"/>
          <w:sz w:val="28"/>
        </w:rPr>
        <w:t>Богураевского</w:t>
      </w:r>
      <w:r>
        <w:rPr>
          <w:color w:val="000000" w:themeColor="text1"/>
          <w:sz w:val="28"/>
        </w:rPr>
        <w:t xml:space="preserve"> сельского поселения.</w:t>
      </w:r>
    </w:p>
    <w:p w:rsidR="00C71945" w:rsidRDefault="00201314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8. Администрация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color w:val="000000" w:themeColor="text1"/>
          <w:sz w:val="28"/>
        </w:rPr>
        <w:t xml:space="preserve"> сельского поселения в течение 3 рабочих дней со дня поступления инициативного проекта осуществляет опубликование (обнародование) и размещение на официальном сайте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color w:val="000000" w:themeColor="text1"/>
          <w:sz w:val="28"/>
        </w:rPr>
        <w:t xml:space="preserve"> сельского поселения в информационно-телекоммуникационной сети «Интернет» </w:t>
      </w:r>
      <w:r>
        <w:rPr>
          <w:rFonts w:ascii="Times New Roman" w:hAnsi="Times New Roman"/>
          <w:sz w:val="28"/>
        </w:rPr>
        <w:t xml:space="preserve">информации о проблеме, решение которой имеет приоритетное значение для жителей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поселения, об обосновании предложений по решению указанной проблемы, об ожидаемом результате (ожидаемых результатах) реализации инициативного проекта, о предварительном расчете необходимых расходов на реализацию инициативного проекта, о планируемых сроках реализации инициативного проекта, о сведениях о планируемом финансовом, имущественном и (или) трудовом участии заинтересованных в реализации данного проекта лиц, </w:t>
      </w:r>
      <w:r>
        <w:rPr>
          <w:rFonts w:ascii="Times New Roman" w:hAnsi="Times New Roman"/>
          <w:sz w:val="28"/>
        </w:rPr>
        <w:br/>
        <w:t xml:space="preserve">об объеме средств местного бюджета в случае, если предполагается использование этих средств на реализацию инициативного проекта, о территории муниципального образования, в границах которой будет реализовываться инициативный проект, </w:t>
      </w:r>
      <w:r>
        <w:rPr>
          <w:rFonts w:ascii="Times New Roman" w:hAnsi="Times New Roman"/>
          <w:sz w:val="28"/>
        </w:rPr>
        <w:br/>
        <w:t xml:space="preserve">а также сведений об инициаторах проекта. 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Одновременно граждане информируются о возможности представления </w:t>
      </w:r>
      <w:r>
        <w:rPr>
          <w:rFonts w:ascii="Times New Roman" w:hAnsi="Times New Roman"/>
          <w:sz w:val="28"/>
        </w:rPr>
        <w:br/>
        <w:t xml:space="preserve">в Администрацию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 своих замечаний </w:t>
      </w:r>
      <w:r>
        <w:rPr>
          <w:rFonts w:ascii="Times New Roman" w:hAnsi="Times New Roman"/>
          <w:sz w:val="28"/>
        </w:rPr>
        <w:br/>
        <w:t xml:space="preserve">и предложений по инициативному проекту с указанием срока их представления, который не может составлять менее 5 рабочих дней. 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Свои замечания и предложения вправе направлять жители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поселения, достигшие восемнадцатилетнего возраста.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Замечания и предложения, поступившие от жителей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поселения, носят рекомендательный характер.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9. Инициативный проект рассматривается Администрацией </w:t>
      </w:r>
      <w:r w:rsidR="00423A6B">
        <w:rPr>
          <w:color w:val="000000" w:themeColor="text1"/>
          <w:sz w:val="28"/>
        </w:rPr>
        <w:t>Богураевского</w:t>
      </w:r>
      <w:r>
        <w:rPr>
          <w:sz w:val="28"/>
        </w:rPr>
        <w:t xml:space="preserve">сельского поселения </w:t>
      </w:r>
      <w:r>
        <w:rPr>
          <w:color w:val="000000" w:themeColor="text1"/>
          <w:sz w:val="28"/>
        </w:rPr>
        <w:t xml:space="preserve">в течение 30 календарных дней со дня его внесения. </w:t>
      </w:r>
      <w:r>
        <w:rPr>
          <w:color w:val="000000" w:themeColor="text1"/>
          <w:sz w:val="28"/>
        </w:rPr>
        <w:br/>
        <w:t xml:space="preserve">По результатам рассмотрения инициативного проекта Администрация </w:t>
      </w:r>
      <w:r w:rsidR="00423A6B">
        <w:rPr>
          <w:color w:val="000000" w:themeColor="text1"/>
          <w:sz w:val="28"/>
        </w:rPr>
        <w:t>Богураевского</w:t>
      </w:r>
      <w:r>
        <w:rPr>
          <w:sz w:val="28"/>
        </w:rPr>
        <w:t xml:space="preserve">сельского поселения </w:t>
      </w:r>
      <w:r>
        <w:rPr>
          <w:color w:val="000000" w:themeColor="text1"/>
          <w:sz w:val="28"/>
        </w:rPr>
        <w:t xml:space="preserve">принимает одно из следующих решений: 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поддержать инициативный проект и продолжить работу над ним в пределах бюджетных ассигнований, предусмотренных решением о бюджете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sz w:val="28"/>
        </w:rPr>
        <w:t>сельского поселения</w:t>
      </w:r>
      <w:r>
        <w:rPr>
          <w:rFonts w:ascii="Times New Roman" w:hAnsi="Times New Roman"/>
          <w:color w:val="000000" w:themeColor="text1"/>
          <w:sz w:val="28"/>
        </w:rPr>
        <w:t xml:space="preserve">, на соответствующие цели и (или) в соответствии с порядком составления и рассмотрения проекта бюджета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sz w:val="28"/>
        </w:rPr>
        <w:t>сельского поселения</w:t>
      </w:r>
      <w:r>
        <w:rPr>
          <w:rFonts w:ascii="Times New Roman" w:hAnsi="Times New Roman"/>
          <w:color w:val="000000" w:themeColor="text1"/>
          <w:sz w:val="28"/>
        </w:rPr>
        <w:t xml:space="preserve"> (внесения изменений в решение о местном бюджете);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10. Администрация </w:t>
      </w:r>
      <w:r w:rsidR="00423A6B">
        <w:rPr>
          <w:color w:val="000000" w:themeColor="text1"/>
          <w:sz w:val="28"/>
        </w:rPr>
        <w:t>Богураевского</w:t>
      </w:r>
      <w:r>
        <w:rPr>
          <w:sz w:val="28"/>
        </w:rPr>
        <w:t xml:space="preserve">сельского поселения </w:t>
      </w:r>
      <w:r>
        <w:rPr>
          <w:color w:val="000000" w:themeColor="text1"/>
          <w:sz w:val="28"/>
        </w:rPr>
        <w:t xml:space="preserve">вправе отказать </w:t>
      </w:r>
      <w:r>
        <w:rPr>
          <w:color w:val="000000" w:themeColor="text1"/>
          <w:sz w:val="28"/>
        </w:rPr>
        <w:br/>
        <w:t>в поддержке инициативного проекта в случаях: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несоблюдения установленного порядка внесения инициативного проекта и его рассмотрения;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несоответствия инициативного проекта требованиям федеральных законов </w:t>
      </w:r>
      <w:r>
        <w:rPr>
          <w:rFonts w:ascii="Times New Roman" w:hAnsi="Times New Roman"/>
          <w:color w:val="000000" w:themeColor="text1"/>
          <w:sz w:val="28"/>
        </w:rPr>
        <w:br/>
        <w:t xml:space="preserve">и иных нормативных правовых актов Российской Федерации, законов и иных нормативных правовых актов Ростовской области, уставу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сельского поселения и иным муниципальным нормативных правовым актам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sz w:val="28"/>
        </w:rPr>
        <w:t>сельского поселения</w:t>
      </w:r>
      <w:r>
        <w:rPr>
          <w:rFonts w:ascii="Times New Roman" w:hAnsi="Times New Roman"/>
          <w:color w:val="000000" w:themeColor="text1"/>
          <w:sz w:val="28"/>
        </w:rPr>
        <w:t>;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невозможности реализации инициативного проекта ввиду отсутствия </w:t>
      </w:r>
      <w:r>
        <w:rPr>
          <w:rFonts w:ascii="Times New Roman" w:hAnsi="Times New Roman"/>
          <w:color w:val="000000" w:themeColor="text1"/>
          <w:sz w:val="28"/>
        </w:rPr>
        <w:br/>
        <w:t xml:space="preserve">у органов местного самоуправления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сельского поселения </w:t>
      </w:r>
      <w:r>
        <w:rPr>
          <w:rFonts w:ascii="Times New Roman" w:hAnsi="Times New Roman"/>
          <w:color w:val="000000" w:themeColor="text1"/>
          <w:sz w:val="28"/>
        </w:rPr>
        <w:t>необходимых полномочий и прав;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отсутствия средств бюджета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sz w:val="28"/>
        </w:rPr>
        <w:t>сельского поселения</w:t>
      </w:r>
      <w:r>
        <w:rPr>
          <w:rFonts w:ascii="Times New Roman" w:hAnsi="Times New Roman"/>
          <w:color w:val="000000" w:themeColor="text1"/>
          <w:sz w:val="28"/>
        </w:rPr>
        <w:t xml:space="preserve">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наличия возможности решения описанной в инициативном проекте проблемы более эффективным способом;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признания инициативного проекта не прошедшим конкурсный отбор.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11. Администрация </w:t>
      </w:r>
      <w:r w:rsidR="00423A6B">
        <w:rPr>
          <w:color w:val="000000" w:themeColor="text1"/>
          <w:sz w:val="28"/>
        </w:rPr>
        <w:t>Богураевского</w:t>
      </w:r>
      <w:r>
        <w:rPr>
          <w:sz w:val="28"/>
        </w:rPr>
        <w:t xml:space="preserve">сельского поселения </w:t>
      </w:r>
      <w:r>
        <w:rPr>
          <w:color w:val="000000" w:themeColor="text1"/>
          <w:sz w:val="28"/>
        </w:rPr>
        <w:t xml:space="preserve">вправе, а в случае, предусмотренном абзацем шестым пункта 10 настоящего раздела, обязана предложить инициаторам проекта совместно доработать инициативный проект. 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12. В случае, если в Администрацию </w:t>
      </w:r>
      <w:r w:rsidR="00423A6B">
        <w:rPr>
          <w:color w:val="000000" w:themeColor="text1"/>
          <w:sz w:val="28"/>
        </w:rPr>
        <w:t>Богураевского</w:t>
      </w:r>
      <w:r>
        <w:rPr>
          <w:sz w:val="28"/>
        </w:rPr>
        <w:t xml:space="preserve">сельского поселения </w:t>
      </w:r>
      <w:r>
        <w:rPr>
          <w:color w:val="000000" w:themeColor="text1"/>
          <w:sz w:val="28"/>
        </w:rPr>
        <w:t xml:space="preserve">внесено несколько инициативных проектов, в том числе с постановкой аналогичных </w:t>
      </w:r>
      <w:r>
        <w:rPr>
          <w:color w:val="000000" w:themeColor="text1"/>
          <w:sz w:val="28"/>
        </w:rPr>
        <w:lastRenderedPageBreak/>
        <w:t xml:space="preserve">по содержанию приоритетных проблем, Администрация </w:t>
      </w:r>
      <w:r w:rsidR="00423A6B">
        <w:rPr>
          <w:color w:val="000000" w:themeColor="text1"/>
          <w:sz w:val="28"/>
        </w:rPr>
        <w:t>Богураевского</w:t>
      </w:r>
      <w:r>
        <w:rPr>
          <w:sz w:val="28"/>
        </w:rPr>
        <w:t xml:space="preserve">сельского поселения </w:t>
      </w:r>
      <w:r>
        <w:rPr>
          <w:color w:val="000000" w:themeColor="text1"/>
          <w:sz w:val="28"/>
        </w:rPr>
        <w:t xml:space="preserve">организует проведение их конкурсного отбора. 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13. Проведение конкурсного отбора инициативных проектов (далее – конкурсный отбор) осуществляет муниципальная комиссия Администрации </w:t>
      </w:r>
      <w:r w:rsidR="00423A6B">
        <w:rPr>
          <w:color w:val="000000" w:themeColor="text1"/>
          <w:sz w:val="28"/>
        </w:rPr>
        <w:t>Богураевского</w:t>
      </w:r>
      <w:r>
        <w:rPr>
          <w:color w:val="000000" w:themeColor="text1"/>
          <w:sz w:val="28"/>
        </w:rPr>
        <w:t xml:space="preserve"> сельского поселения по проведению конкурсного отбора (далее – комиссия), порядок формирования и деятельности которой установлен приложением № 5 к настоящему Положению.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Состав комиссии утверждается распоряжением Администрации </w:t>
      </w:r>
      <w:r w:rsidR="00423A6B">
        <w:rPr>
          <w:color w:val="000000" w:themeColor="text1"/>
          <w:sz w:val="28"/>
        </w:rPr>
        <w:t>Богураевского</w:t>
      </w:r>
      <w:r>
        <w:rPr>
          <w:color w:val="000000" w:themeColor="text1"/>
          <w:sz w:val="28"/>
        </w:rPr>
        <w:t xml:space="preserve"> сельского поселения.</w:t>
      </w:r>
    </w:p>
    <w:p w:rsidR="00C71945" w:rsidRDefault="00201314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Администрация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сельского поселения в течение 12 календарных дней со дня поступления </w:t>
      </w:r>
      <w:r>
        <w:rPr>
          <w:rFonts w:ascii="Times New Roman" w:hAnsi="Times New Roman"/>
          <w:color w:val="000000" w:themeColor="text1"/>
          <w:sz w:val="28"/>
        </w:rPr>
        <w:t>инициативных проектов, сведений и документов, предусмотренных пунктом 6 настоящего раздела, передает их в комиссию.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14. Конкурсный отбор осуществляются комиссией в течение 10 календарных дней со дня поступления в нее документов, указанных в пункте 6 настоящего раздела, в соответствии со следующими критериями: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социальная значимость инициативного проекта;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степень финансового участия </w:t>
      </w:r>
      <w:r>
        <w:rPr>
          <w:rFonts w:ascii="Times New Roman" w:hAnsi="Times New Roman"/>
          <w:sz w:val="28"/>
        </w:rPr>
        <w:t>лиц, заинтересованных в реализации инициативного проекта</w:t>
      </w:r>
      <w:r>
        <w:rPr>
          <w:rFonts w:ascii="Times New Roman" w:hAnsi="Times New Roman"/>
          <w:color w:val="000000" w:themeColor="text1"/>
          <w:sz w:val="28"/>
        </w:rPr>
        <w:t>;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степень имущественного и трудового участия лиц, </w:t>
      </w:r>
      <w:r>
        <w:rPr>
          <w:rFonts w:ascii="Times New Roman" w:hAnsi="Times New Roman"/>
          <w:sz w:val="28"/>
        </w:rPr>
        <w:t xml:space="preserve">заинтересованных </w:t>
      </w:r>
      <w:r>
        <w:rPr>
          <w:rFonts w:ascii="Times New Roman" w:hAnsi="Times New Roman"/>
          <w:sz w:val="28"/>
        </w:rPr>
        <w:br/>
        <w:t>в реализации инициативного проекта</w:t>
      </w:r>
      <w:r>
        <w:rPr>
          <w:rFonts w:ascii="Times New Roman" w:hAnsi="Times New Roman"/>
          <w:color w:val="000000" w:themeColor="text1"/>
          <w:sz w:val="28"/>
        </w:rPr>
        <w:t>.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Показатели оценки критериев инициативных проектов установлены </w:t>
      </w:r>
      <w:r>
        <w:rPr>
          <w:rFonts w:ascii="Times New Roman" w:hAnsi="Times New Roman"/>
          <w:color w:val="000000" w:themeColor="text1"/>
          <w:sz w:val="28"/>
        </w:rPr>
        <w:br/>
        <w:t xml:space="preserve">в приложении № 6 к настоящему Положению. 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15. Инициатор проекта не менее чем за 5 календарных дней до даты проведения конкурсного отбора имеет право отозвать свой инициативный проект </w:t>
      </w:r>
      <w:r>
        <w:rPr>
          <w:rFonts w:ascii="Times New Roman" w:hAnsi="Times New Roman"/>
          <w:color w:val="000000" w:themeColor="text1"/>
          <w:sz w:val="28"/>
        </w:rPr>
        <w:br/>
        <w:t xml:space="preserve">и отказаться от участия в конкурсном отборе, сообщив об этом письменно </w:t>
      </w:r>
      <w:r>
        <w:rPr>
          <w:rFonts w:ascii="Times New Roman" w:hAnsi="Times New Roman"/>
          <w:color w:val="000000" w:themeColor="text1"/>
          <w:sz w:val="28"/>
        </w:rPr>
        <w:br/>
        <w:t xml:space="preserve">в Администрацию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color w:val="000000" w:themeColor="text1"/>
          <w:sz w:val="28"/>
        </w:rPr>
        <w:t xml:space="preserve"> сельского поселения.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16. При проведении конкурсного отбора комиссия осуществляет ранжирование инициативных проектов по набранному количеству баллов.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17. Победителем конкурсного отбора признается инициативный проект, набравший наибольшее количество баллов по отношению к остальным инициативным проектам.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18. По результатам заседания комиссии составляется протокол заседания комиссии, который подписывается председателем комиссии и секретарем комиссии.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19. Комиссия направляет протокол заседания с результатами конкурсного отбора в Администрацию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color w:val="000000" w:themeColor="text1"/>
          <w:sz w:val="28"/>
        </w:rPr>
        <w:t xml:space="preserve"> сельского поселения в течение 3 календарных дней со дня проведения заседания.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20. Администрация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color w:val="000000" w:themeColor="text1"/>
          <w:sz w:val="28"/>
        </w:rPr>
        <w:t xml:space="preserve"> сельского поселения в течение 3 календарных дней со дня получения протокола заседания комиссии доводит </w:t>
      </w:r>
      <w:r>
        <w:rPr>
          <w:rFonts w:ascii="Times New Roman" w:hAnsi="Times New Roman"/>
          <w:color w:val="000000" w:themeColor="text1"/>
          <w:sz w:val="28"/>
        </w:rPr>
        <w:br/>
        <w:t>до сведения инициатора проекта результаты конкурсного отбора.</w:t>
      </w:r>
    </w:p>
    <w:p w:rsidR="00C71945" w:rsidRDefault="00201314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21. Информация о рассмотрении инициативного проекта, о ходе реализации инициативного проекта, в том числе об использовании денежных средств, </w:t>
      </w:r>
      <w:r>
        <w:rPr>
          <w:rFonts w:ascii="Times New Roman" w:hAnsi="Times New Roman"/>
          <w:sz w:val="28"/>
        </w:rPr>
        <w:br/>
        <w:t xml:space="preserve">об имущественном и (или) трудовом участии заинтересованных в его реализации лиц, подлежит опубликованию (обнародованию) и размещению на официальном </w:t>
      </w:r>
      <w:r>
        <w:rPr>
          <w:rFonts w:ascii="Times New Roman" w:hAnsi="Times New Roman"/>
          <w:sz w:val="28"/>
        </w:rPr>
        <w:lastRenderedPageBreak/>
        <w:t xml:space="preserve">сайте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color w:val="000000" w:themeColor="text1"/>
          <w:sz w:val="28"/>
        </w:rPr>
        <w:t xml:space="preserve">сельского поселения </w:t>
      </w:r>
      <w:r>
        <w:rPr>
          <w:rFonts w:ascii="Times New Roman" w:hAnsi="Times New Roman"/>
          <w:sz w:val="28"/>
        </w:rPr>
        <w:t xml:space="preserve">в информационно-телекоммуникационной сети «Интернет». 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 Инициативный проект должен быть реализован не позднее 31 декабря года, следующего за годом проведения конкурсного отбора.</w:t>
      </w:r>
    </w:p>
    <w:p w:rsidR="00C71945" w:rsidRDefault="00201314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23. Инициаторы проекта вправе участвовать в мероприятиях по приемке товаров, работ, услуг, осуществляемых в ходе реализации проекта.</w:t>
      </w:r>
    </w:p>
    <w:p w:rsidR="00C71945" w:rsidRDefault="00201314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24. Отчет Администрации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 об итогах реализации инициативного проекта подлежит опубликованию (обнародованию) </w:t>
      </w:r>
      <w:r>
        <w:rPr>
          <w:rFonts w:ascii="Times New Roman" w:hAnsi="Times New Roman"/>
          <w:sz w:val="28"/>
        </w:rPr>
        <w:br/>
        <w:t xml:space="preserve">и размещению на официальном сайте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color w:val="000000" w:themeColor="text1"/>
          <w:sz w:val="28"/>
        </w:rPr>
        <w:t xml:space="preserve">сельского поселения </w:t>
      </w:r>
      <w:r>
        <w:rPr>
          <w:rFonts w:ascii="Times New Roman" w:hAnsi="Times New Roman"/>
          <w:color w:val="000000" w:themeColor="text1"/>
          <w:sz w:val="28"/>
        </w:rPr>
        <w:br/>
      </w:r>
      <w:r>
        <w:rPr>
          <w:rFonts w:ascii="Times New Roman" w:hAnsi="Times New Roman"/>
          <w:sz w:val="28"/>
        </w:rPr>
        <w:t>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pStyle w:val="ae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Особенности выдвижения и внесения инициативных проектов </w:t>
      </w:r>
      <w:r>
        <w:rPr>
          <w:rFonts w:ascii="Times New Roman" w:hAnsi="Times New Roman"/>
          <w:color w:val="000000" w:themeColor="text1"/>
          <w:sz w:val="28"/>
        </w:rPr>
        <w:br/>
        <w:t>в муниципальном образовании «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Богураевское</w:t>
      </w:r>
      <w:r>
        <w:rPr>
          <w:rFonts w:ascii="Times New Roman" w:hAnsi="Times New Roman"/>
          <w:color w:val="000000" w:themeColor="text1"/>
          <w:sz w:val="28"/>
        </w:rPr>
        <w:t xml:space="preserve"> сельское поселение» в целях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val="000000" w:themeColor="text1"/>
          <w:sz w:val="28"/>
        </w:rPr>
        <w:t xml:space="preserve"> на их реализацию</w:t>
      </w:r>
    </w:p>
    <w:p w:rsidR="00C71945" w:rsidRDefault="00C71945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1. Выдвижение, внесение инициативных проектов, выдвигаемых в целях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val="000000" w:themeColor="text1"/>
          <w:sz w:val="28"/>
        </w:rPr>
        <w:br/>
        <w:t xml:space="preserve">на их реализацию (далее – инициативный проект), </w:t>
      </w:r>
      <w:r>
        <w:rPr>
          <w:rFonts w:ascii="Times New Roman" w:hAnsi="Times New Roman"/>
          <w:sz w:val="28"/>
        </w:rPr>
        <w:t xml:space="preserve">осуществляется </w:t>
      </w:r>
      <w:r>
        <w:rPr>
          <w:rFonts w:ascii="Times New Roman" w:hAnsi="Times New Roman"/>
          <w:color w:val="000000" w:themeColor="text1"/>
          <w:sz w:val="28"/>
        </w:rPr>
        <w:t xml:space="preserve">в порядке </w:t>
      </w:r>
      <w:r>
        <w:rPr>
          <w:rFonts w:ascii="Times New Roman" w:hAnsi="Times New Roman"/>
          <w:color w:val="000000" w:themeColor="text1"/>
          <w:sz w:val="28"/>
        </w:rPr>
        <w:br/>
        <w:t>и с соблюдением требований, установленных пунктом 2, абзацем первым пункта 3, пунктами 4, 5, 8 раздела I настоящего Положения.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2. Решение о выдвижении инициативного проекта </w:t>
      </w:r>
      <w:r>
        <w:rPr>
          <w:sz w:val="28"/>
        </w:rPr>
        <w:t xml:space="preserve">оформляется </w:t>
      </w:r>
      <w:r>
        <w:rPr>
          <w:color w:val="000000" w:themeColor="text1"/>
          <w:sz w:val="28"/>
        </w:rPr>
        <w:t xml:space="preserve">протоколом собрания (схода) граждан о выдвижении инициативного проекта </w:t>
      </w:r>
      <w:r>
        <w:rPr>
          <w:color w:val="000000" w:themeColor="text1"/>
          <w:sz w:val="28"/>
        </w:rPr>
        <w:br/>
        <w:t xml:space="preserve">в соответствии с типовой формой согласно </w:t>
      </w:r>
      <w:hyperlink r:id="rId9" w:history="1">
        <w:r>
          <w:rPr>
            <w:color w:val="000000" w:themeColor="text1"/>
            <w:sz w:val="28"/>
          </w:rPr>
          <w:t>приложению № 2</w:t>
        </w:r>
      </w:hyperlink>
      <w:r>
        <w:rPr>
          <w:color w:val="000000" w:themeColor="text1"/>
          <w:sz w:val="28"/>
        </w:rPr>
        <w:t xml:space="preserve"> к настоящему Положению.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color w:val="000000" w:themeColor="text1"/>
          <w:sz w:val="28"/>
        </w:rPr>
        <w:t xml:space="preserve">В протоколе собрания (схода) граждан указывается наименование инициативного проекта с </w:t>
      </w:r>
      <w:r>
        <w:rPr>
          <w:sz w:val="28"/>
        </w:rPr>
        <w:t>указанием видов товаров, работ и (услуг), закупка которых будет осуществляться в целях реализации проекта, и, по возможности, наименование учреждения (предприятия), для которого планируется закупить товары, работы (услуги),</w:t>
      </w:r>
      <w:r>
        <w:rPr>
          <w:color w:val="000000" w:themeColor="text1"/>
          <w:sz w:val="28"/>
        </w:rPr>
        <w:t xml:space="preserve"> а также сведения об итогах голосования и принятых решениях по вопросам целесообразности реализации инициативного проекта </w:t>
      </w:r>
      <w:r>
        <w:rPr>
          <w:color w:val="000000" w:themeColor="text1"/>
          <w:sz w:val="28"/>
        </w:rPr>
        <w:br/>
      </w:r>
      <w:r>
        <w:rPr>
          <w:sz w:val="28"/>
        </w:rPr>
        <w:t xml:space="preserve">и поддержке его выдвижения, информация о стоимости реализации инициативного проекта и представителе инициативной группы граждан, ответственном </w:t>
      </w:r>
      <w:r>
        <w:rPr>
          <w:sz w:val="28"/>
        </w:rPr>
        <w:br/>
        <w:t xml:space="preserve">за размещение инициативного проекта на интернет-ресурсе, используемом </w:t>
      </w:r>
      <w:r>
        <w:rPr>
          <w:sz w:val="28"/>
        </w:rPr>
        <w:br/>
        <w:t>для выявления уровня поддержки инициативных проектов (далее – интернет-ресурс).</w:t>
      </w:r>
    </w:p>
    <w:p w:rsidR="00C71945" w:rsidRDefault="00201314">
      <w:pPr>
        <w:pStyle w:val="aa"/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На одном собрании граждан возможно рассмотрение нескольких инициативных проектов.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color w:val="000000" w:themeColor="text1"/>
          <w:sz w:val="28"/>
        </w:rPr>
        <w:t>3</w:t>
      </w:r>
      <w:r>
        <w:rPr>
          <w:sz w:val="28"/>
        </w:rPr>
        <w:t>. Уровень поддержки инициативных проектов определяется на интернет-ресурсе в ходе голосования граждан, прошедших авторизацию с использованием Единой системы идентификации и аутентификации (ЕСИА).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lastRenderedPageBreak/>
        <w:t>Для проведения голосования о поддержке проекта инициативный проект размещается на интернет-ресурсе в порядке и с соблюдением требований, установленных пунктами 4 – 6 настоящего раздела.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 xml:space="preserve">4. Размещение инициативного проекта на интернет-ресурсе осуществляется представителем инициативной группы граждан, ответственным за размещение инициативного проекта на интернет-ресурсе и прошедшим авторизацию </w:t>
      </w:r>
      <w:r>
        <w:rPr>
          <w:sz w:val="28"/>
        </w:rPr>
        <w:br/>
        <w:t>с использованием Единой системы идентификации и аутентификации (ЕСИА).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>5. При размещении инициативного проекта на интернет-ресурсе указываются: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 xml:space="preserve">сведения о представителе инициативной группы, ответственном </w:t>
      </w:r>
      <w:r>
        <w:rPr>
          <w:sz w:val="28"/>
        </w:rPr>
        <w:br/>
        <w:t>за размещение инициативного проекта, с указанием фамилии, имени, отчества, номера телефона и адреса электронной почты;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>наименование инициативного проекта;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>тип объекта общественной инфраструктуры, на развитие (создание) которого направлен проект;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>адрес объекта общественной инфраструктуры, на развитие (создание) которого направлен проект;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>количество членов инициативной группы граждан;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>стоимость реализации инициативного проекта.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 xml:space="preserve">В качестве подтверждения данных о стоимости реализации инициативного проекта и выдвижении инициативного проекта на собрании (сходе) граждан </w:t>
      </w:r>
      <w:r>
        <w:rPr>
          <w:sz w:val="28"/>
        </w:rPr>
        <w:br/>
        <w:t xml:space="preserve">на интернет-ресурсе загружается копия локальной сметы (расчета расходов) </w:t>
      </w:r>
      <w:r>
        <w:rPr>
          <w:sz w:val="28"/>
        </w:rPr>
        <w:br/>
        <w:t xml:space="preserve">на реализацию инициативного проекта, обосновывающих стоимость реализации проекта, указанную в протоколе собрания (схода) граждан, </w:t>
      </w:r>
      <w:r>
        <w:rPr>
          <w:sz w:val="28"/>
        </w:rPr>
        <w:br/>
        <w:t>а также копия протокола собрания (схода) граждан.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>6. Проведение собрания (схода) граждан и размещение инициативного проекта на интернет-ресурсе осуществляется в течение 80 календарных дней со дня публикации извещения о проведении конкурсного отбора инициативных проектов, выдвигаемых для получения финансовой поддержки за счет субсидий из областного бюджета (далее – конкурсный отбор инициативных проектов), на официальном сайте Правительства Ростовской области в информационно-телекоммуникационной сети «Интернет».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t xml:space="preserve">7. По истечении срока, указанного в пункте 6 настоящего раздела, проводится голосование о поддержке инициативных проектов, размещенных </w:t>
      </w:r>
      <w:r>
        <w:rPr>
          <w:sz w:val="28"/>
        </w:rPr>
        <w:br/>
        <w:t>на интернет-ресурсе.</w:t>
      </w:r>
    </w:p>
    <w:p w:rsidR="00C71945" w:rsidRDefault="00201314">
      <w:pPr>
        <w:pStyle w:val="aa"/>
        <w:spacing w:after="0" w:line="288" w:lineRule="atLeast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8. В ходе проведения голосования граждане, прошедшие авторизацию </w:t>
      </w:r>
      <w:r>
        <w:rPr>
          <w:sz w:val="28"/>
        </w:rPr>
        <w:br/>
        <w:t>с использованием Единой системы идентификации и аутентификации (ЕСИА), вправе проголосовать в поддержку выдвижения инициативного проекта, а также, при желании, указать формы своего финансового, имущественного и (или) трудового участия в реализации инициативного проекта.</w:t>
      </w:r>
    </w:p>
    <w:p w:rsidR="00C71945" w:rsidRDefault="00C7194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IV. Порядок расчета и возврата сумм инициативных платежей, подлежащих возврату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 случае если инициативный проект, в том числе </w:t>
      </w:r>
      <w:r>
        <w:rPr>
          <w:rFonts w:ascii="Times New Roman" w:hAnsi="Times New Roman"/>
          <w:color w:val="000000" w:themeColor="text1"/>
          <w:sz w:val="28"/>
        </w:rPr>
        <w:t xml:space="preserve">выдвинутый в целях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val="000000" w:themeColor="text1"/>
          <w:sz w:val="28"/>
        </w:rPr>
        <w:br/>
        <w:t>на их реализацию,</w:t>
      </w:r>
      <w:r>
        <w:rPr>
          <w:rFonts w:ascii="Times New Roman" w:hAnsi="Times New Roman"/>
          <w:sz w:val="28"/>
        </w:rPr>
        <w:t xml:space="preserve"> не был реализован, инициативные платежи подлежат возврату лицам,  в том числе организациям, осуществившим их перечисление в бюджет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поселения.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В случае образования экономии средств местного бюджета по итогам реализации инициативного проекта, в том числе </w:t>
      </w:r>
      <w:r>
        <w:rPr>
          <w:rFonts w:ascii="Times New Roman" w:hAnsi="Times New Roman"/>
          <w:color w:val="000000" w:themeColor="text1"/>
          <w:sz w:val="28"/>
        </w:rPr>
        <w:t xml:space="preserve">выдвинутого в целях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val="000000" w:themeColor="text1"/>
          <w:sz w:val="28"/>
        </w:rPr>
        <w:t xml:space="preserve"> на их реализацию,</w:t>
      </w:r>
      <w:r>
        <w:rPr>
          <w:rFonts w:ascii="Times New Roman" w:hAnsi="Times New Roman"/>
          <w:sz w:val="28"/>
        </w:rPr>
        <w:t xml:space="preserve"> расчет количества денежных средств, подлежащих возврату лицу, в том числе организации, осуществившему их перечисление в местный бюджет в качестве инициативного платежа, производится по формуле:</w:t>
      </w:r>
    </w:p>
    <w:p w:rsidR="00C71945" w:rsidRDefault="00C7194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71945" w:rsidRPr="00423A6B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en-US"/>
        </w:rPr>
      </w:pPr>
      <w:r w:rsidRPr="00423A6B">
        <w:rPr>
          <w:rFonts w:ascii="Times New Roman" w:hAnsi="Times New Roman"/>
          <w:sz w:val="28"/>
          <w:lang w:val="en-US"/>
        </w:rPr>
        <w:t>P</w:t>
      </w:r>
      <w:r w:rsidRPr="00423A6B">
        <w:rPr>
          <w:rFonts w:ascii="Times New Roman" w:hAnsi="Times New Roman"/>
          <w:sz w:val="28"/>
          <w:vertAlign w:val="subscript"/>
          <w:lang w:val="en-US"/>
        </w:rPr>
        <w:t>i</w:t>
      </w:r>
      <w:r w:rsidRPr="00423A6B">
        <w:rPr>
          <w:rFonts w:ascii="Times New Roman" w:hAnsi="Times New Roman"/>
          <w:sz w:val="28"/>
          <w:lang w:val="en-US"/>
        </w:rPr>
        <w:t xml:space="preserve"> = S1</w:t>
      </w:r>
      <w:r w:rsidRPr="00423A6B">
        <w:rPr>
          <w:rFonts w:ascii="Times New Roman" w:hAnsi="Times New Roman"/>
          <w:sz w:val="28"/>
          <w:vertAlign w:val="subscript"/>
          <w:lang w:val="en-US"/>
        </w:rPr>
        <w:t>p</w:t>
      </w:r>
      <w:r w:rsidRPr="00423A6B">
        <w:rPr>
          <w:rFonts w:ascii="Times New Roman" w:hAnsi="Times New Roman"/>
          <w:sz w:val="28"/>
          <w:lang w:val="en-US"/>
        </w:rPr>
        <w:t xml:space="preserve"> x (S</w:t>
      </w:r>
      <w:r w:rsidRPr="00423A6B">
        <w:rPr>
          <w:rFonts w:ascii="Times New Roman" w:hAnsi="Times New Roman"/>
          <w:sz w:val="28"/>
          <w:vertAlign w:val="subscript"/>
          <w:lang w:val="en-US"/>
        </w:rPr>
        <w:t>p</w:t>
      </w:r>
      <w:r w:rsidRPr="00423A6B">
        <w:rPr>
          <w:rFonts w:ascii="Times New Roman" w:hAnsi="Times New Roman"/>
          <w:sz w:val="28"/>
          <w:lang w:val="en-US"/>
        </w:rPr>
        <w:t xml:space="preserve"> : S</w:t>
      </w:r>
      <w:r w:rsidRPr="00423A6B">
        <w:rPr>
          <w:rFonts w:ascii="Times New Roman" w:hAnsi="Times New Roman"/>
          <w:sz w:val="28"/>
          <w:vertAlign w:val="subscript"/>
          <w:lang w:val="en-US"/>
        </w:rPr>
        <w:t>ip</w:t>
      </w:r>
      <w:r w:rsidRPr="00423A6B">
        <w:rPr>
          <w:rFonts w:ascii="Times New Roman" w:hAnsi="Times New Roman"/>
          <w:sz w:val="28"/>
          <w:lang w:val="en-US"/>
        </w:rPr>
        <w:t>) x (P1</w:t>
      </w:r>
      <w:r w:rsidRPr="00423A6B">
        <w:rPr>
          <w:rFonts w:ascii="Times New Roman" w:hAnsi="Times New Roman"/>
          <w:sz w:val="28"/>
          <w:vertAlign w:val="subscript"/>
          <w:lang w:val="en-US"/>
        </w:rPr>
        <w:t>i</w:t>
      </w:r>
      <w:r w:rsidRPr="00423A6B">
        <w:rPr>
          <w:rFonts w:ascii="Times New Roman" w:hAnsi="Times New Roman"/>
          <w:sz w:val="28"/>
          <w:lang w:val="en-US"/>
        </w:rPr>
        <w:t xml:space="preserve"> / S</w:t>
      </w:r>
      <w:r w:rsidRPr="00423A6B">
        <w:rPr>
          <w:rFonts w:ascii="Times New Roman" w:hAnsi="Times New Roman"/>
          <w:sz w:val="28"/>
          <w:vertAlign w:val="subscript"/>
          <w:lang w:val="en-US"/>
        </w:rPr>
        <w:t>p</w:t>
      </w:r>
      <w:r w:rsidRPr="00423A6B">
        <w:rPr>
          <w:rFonts w:ascii="Times New Roman" w:hAnsi="Times New Roman"/>
          <w:sz w:val="28"/>
          <w:lang w:val="en-US"/>
        </w:rPr>
        <w:t>);</w:t>
      </w:r>
    </w:p>
    <w:p w:rsidR="00C71945" w:rsidRPr="00423A6B" w:rsidRDefault="00C71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en-US"/>
        </w:rPr>
      </w:pP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 P</w:t>
      </w:r>
      <w:r>
        <w:rPr>
          <w:rFonts w:ascii="Times New Roman" w:hAnsi="Times New Roman"/>
          <w:sz w:val="28"/>
          <w:vertAlign w:val="subscript"/>
        </w:rPr>
        <w:t xml:space="preserve">i </w:t>
      </w:r>
      <w:r>
        <w:rPr>
          <w:rFonts w:ascii="Times New Roman" w:hAnsi="Times New Roman"/>
          <w:sz w:val="28"/>
        </w:rPr>
        <w:t>– размер инициативного платежа, подлежащего возврату;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</w:t>
      </w:r>
      <w:r>
        <w:rPr>
          <w:rFonts w:ascii="Times New Roman" w:hAnsi="Times New Roman"/>
          <w:sz w:val="28"/>
          <w:vertAlign w:val="subscript"/>
        </w:rPr>
        <w:t>ip</w:t>
      </w:r>
      <w:r>
        <w:rPr>
          <w:rFonts w:ascii="Times New Roman" w:hAnsi="Times New Roman"/>
          <w:sz w:val="28"/>
        </w:rPr>
        <w:t xml:space="preserve"> – фактическая стоимость реализации инициативного проекта,</w:t>
      </w:r>
      <w:r>
        <w:rPr>
          <w:rFonts w:ascii="Times New Roman" w:hAnsi="Times New Roman"/>
          <w:color w:val="000000" w:themeColor="text1"/>
          <w:sz w:val="28"/>
        </w:rPr>
        <w:t xml:space="preserve"> в том числе выдвинутого в целях </w:t>
      </w:r>
      <w:r>
        <w:rPr>
          <w:rFonts w:ascii="Times New Roman" w:hAnsi="Times New Roman"/>
          <w:sz w:val="28"/>
        </w:rPr>
        <w:t xml:space="preserve">получения финансовой поддержки за счет субсидий </w:t>
      </w:r>
      <w:r>
        <w:rPr>
          <w:rFonts w:ascii="Times New Roman" w:hAnsi="Times New Roman"/>
          <w:sz w:val="28"/>
        </w:rPr>
        <w:br/>
        <w:t>из областного бюджета</w:t>
      </w:r>
      <w:r>
        <w:rPr>
          <w:rFonts w:ascii="Times New Roman" w:hAnsi="Times New Roman"/>
          <w:color w:val="000000" w:themeColor="text1"/>
          <w:sz w:val="28"/>
        </w:rPr>
        <w:t xml:space="preserve"> на их реализацию;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</w:t>
      </w:r>
      <w:r>
        <w:rPr>
          <w:rFonts w:ascii="Times New Roman" w:hAnsi="Times New Roman"/>
          <w:sz w:val="28"/>
          <w:vertAlign w:val="subscript"/>
        </w:rPr>
        <w:t>p</w:t>
      </w:r>
      <w:r>
        <w:rPr>
          <w:rFonts w:ascii="Times New Roman" w:hAnsi="Times New Roman"/>
          <w:sz w:val="28"/>
        </w:rPr>
        <w:t xml:space="preserve"> – сумма всех инициативных платежей;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P1</w:t>
      </w:r>
      <w:r>
        <w:rPr>
          <w:rFonts w:ascii="Times New Roman" w:hAnsi="Times New Roman"/>
          <w:sz w:val="28"/>
          <w:vertAlign w:val="subscript"/>
        </w:rPr>
        <w:t>i</w:t>
      </w:r>
      <w:r>
        <w:rPr>
          <w:rFonts w:ascii="Times New Roman" w:hAnsi="Times New Roman"/>
          <w:sz w:val="28"/>
        </w:rPr>
        <w:t xml:space="preserve"> – размер перечисленного в местный бюджет инициативного платежа;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S1</w:t>
      </w:r>
      <w:r>
        <w:rPr>
          <w:rFonts w:ascii="Times New Roman" w:hAnsi="Times New Roman"/>
          <w:sz w:val="28"/>
          <w:vertAlign w:val="subscript"/>
        </w:rPr>
        <w:t>p</w:t>
      </w:r>
      <w:r>
        <w:rPr>
          <w:rFonts w:ascii="Times New Roman" w:hAnsi="Times New Roman"/>
          <w:sz w:val="28"/>
        </w:rPr>
        <w:t xml:space="preserve"> – сумма средств, не израсходованных в ходе реализации инициативного проекта, в том числе </w:t>
      </w:r>
      <w:r>
        <w:rPr>
          <w:rFonts w:ascii="Times New Roman" w:hAnsi="Times New Roman"/>
          <w:color w:val="000000" w:themeColor="text1"/>
          <w:sz w:val="28"/>
        </w:rPr>
        <w:t xml:space="preserve">выдвинутого в целях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val="000000" w:themeColor="text1"/>
          <w:sz w:val="28"/>
        </w:rPr>
        <w:t xml:space="preserve"> на их реализацию.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Возврат инициативных платежей производится на основании заявлений лиц, в том числе организаций, осуществивших их перечисление в бюджет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 в качестве инициативных платежей, адресованных </w:t>
      </w:r>
      <w:r>
        <w:rPr>
          <w:rFonts w:ascii="Times New Roman" w:hAnsi="Times New Roman"/>
          <w:sz w:val="28"/>
        </w:rPr>
        <w:br/>
        <w:t xml:space="preserve">в Администрацию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поселения, в которых указываются реквизиты счета для поступления денежных средств.</w:t>
      </w: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ind w:left="552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br w:type="page"/>
      </w:r>
    </w:p>
    <w:p w:rsidR="00C71945" w:rsidRDefault="00201314">
      <w:pPr>
        <w:widowControl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Приложение № 1</w:t>
      </w:r>
    </w:p>
    <w:p w:rsidR="00C71945" w:rsidRDefault="00201314">
      <w:pPr>
        <w:widowControl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Положению об инициативных проектах, выдвигаемых</w:t>
      </w:r>
    </w:p>
    <w:p w:rsidR="00C71945" w:rsidRDefault="00201314">
      <w:pPr>
        <w:widowControl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 территории муниципального образования «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Богураевское</w:t>
      </w:r>
      <w:r>
        <w:rPr>
          <w:rFonts w:ascii="Times New Roman" w:hAnsi="Times New Roman"/>
          <w:color w:val="000000" w:themeColor="text1"/>
          <w:sz w:val="28"/>
        </w:rPr>
        <w:t xml:space="preserve"> сельское поселение»</w:t>
      </w:r>
    </w:p>
    <w:p w:rsidR="00C71945" w:rsidRDefault="00C71945">
      <w:pPr>
        <w:spacing w:after="0" w:line="240" w:lineRule="auto"/>
        <w:ind w:left="5954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ТИПОВАЯ ФОРМА</w:t>
      </w:r>
    </w:p>
    <w:p w:rsidR="00C71945" w:rsidRDefault="00201314">
      <w:pPr>
        <w:tabs>
          <w:tab w:val="center" w:pos="4677"/>
          <w:tab w:val="left" w:pos="6096"/>
          <w:tab w:val="right" w:pos="9354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протокола собрания (схода) граждан о выдвижении инициативного проекта 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Протокол № 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собрания (схода) граждан о выдвижении инициативного проекта 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муниципального образования, на территории которого реализуется инициативный проект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  <w:r>
        <w:rPr>
          <w:rFonts w:ascii="Times New Roman" w:hAnsi="Times New Roman"/>
          <w:color w:val="000000" w:themeColor="text1"/>
          <w:sz w:val="24"/>
        </w:rPr>
        <w:t>наименование территориального общественного самоуправления (в случае, если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проводится собрание (сход) граждан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целях осуществления территориального общественного самоуправления)</w:t>
      </w: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Дата проведения собрания (схода) граждан: _____________г.</w:t>
      </w: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Место проведения собрания (схода) граждан: ________________________________________________________________________.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Время начала собрания (схода)граждан: _______ часов ____________ минут.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Время окончания собрания (схода) граждан: _______ часов ________ минут.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Присутствовало _________________ человек (по </w:t>
      </w:r>
      <w:hyperlink r:id="rId10" w:history="1">
        <w:r>
          <w:rPr>
            <w:rFonts w:ascii="Times New Roman" w:hAnsi="Times New Roman"/>
            <w:color w:val="000000" w:themeColor="text1"/>
            <w:sz w:val="28"/>
          </w:rPr>
          <w:t>списку</w:t>
        </w:r>
      </w:hyperlink>
      <w:r>
        <w:rPr>
          <w:rFonts w:ascii="Times New Roman" w:hAnsi="Times New Roman"/>
          <w:color w:val="000000" w:themeColor="text1"/>
          <w:sz w:val="28"/>
        </w:rPr>
        <w:t xml:space="preserve"> согласно приложению № 1).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Председатель собрания (схода): ________________________________________________________________________.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Секретарь собрания (схода):__________________________________.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                                     (ФИО)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1. Об избрании председателя собрания (схода) граждан о выдвижении инициативного проекта.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ГОЛОСОВАЛИ: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«за» -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«против» -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«воздержались» - _______.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РЕШИЛИ: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Избрать председателем собрания (схода) граждан 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                                                            (ФИО)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 О формировании повестки дня собрания (схода) граждан.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</w:t>
      </w: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Председателя собрания (схода</w:t>
      </w:r>
      <w:r>
        <w:rPr>
          <w:rFonts w:ascii="Times New Roman" w:hAnsi="Times New Roman"/>
          <w:b/>
          <w:color w:val="000000" w:themeColor="text1"/>
          <w:sz w:val="28"/>
        </w:rPr>
        <w:t>)</w:t>
      </w:r>
      <w:r>
        <w:rPr>
          <w:rFonts w:ascii="Times New Roman" w:hAnsi="Times New Roman"/>
          <w:color w:val="000000" w:themeColor="text1"/>
          <w:sz w:val="28"/>
        </w:rPr>
        <w:t xml:space="preserve"> граждан 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                                                            (ФИО)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 предложением утвердить следующую повестку дня собрания (схода) граждан: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1. Об избрании секретаря собрания (конференции) граждан.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 О рассмотрении вопроса о целесообразности реализации инициативного проекта и поддержке его выдвижения</w:t>
      </w:r>
      <w:r>
        <w:rPr>
          <w:rFonts w:ascii="Times New Roman" w:hAnsi="Times New Roman"/>
          <w:sz w:val="28"/>
        </w:rPr>
        <w:t>.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3. Об определении форм и размеров финансового, имущественного и трудового </w:t>
      </w:r>
      <w:r>
        <w:rPr>
          <w:rFonts w:ascii="Times New Roman" w:hAnsi="Times New Roman"/>
          <w:color w:val="000000" w:themeColor="text1"/>
          <w:sz w:val="28"/>
        </w:rPr>
        <w:br/>
        <w:t>в реализации инициативного проекта.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4. Об определении представителя, ответственного за направление инициативного проекта в Администрацию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color w:val="000000" w:themeColor="text1"/>
          <w:sz w:val="28"/>
        </w:rPr>
        <w:t xml:space="preserve"> сельского поселения, а также осуществление иных действий, в том числе сбор и подготовку необходимых документов от имени участников настоящего собрания: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ГОЛОСОВАЛИ: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«за» -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«против» -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«воздержались» - _______.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РЕШИЛИ: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Утвердить предложенную повестку дня собрания (схода) граждан.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 По первому вопросу повестки дня собрания (схода) граждан: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(ФИО председателя собрания (схода) граждан)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ГОЛОСОВАЛИ: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«за» -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«против» -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«воздержались» - _______.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РЕШИЛИ: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Избрать секретарем собрания (схода)граждан 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3. По второму вопросу повестки дня собрания (схода) граждан: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________________________________________________________________________,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ГОЛОСОВАЛИ: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«за» -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«против» -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«воздержались» - _______.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РЕШИЛИ:</w:t>
      </w:r>
    </w:p>
    <w:p w:rsidR="00C71945" w:rsidRDefault="00201314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Поддержать выдвижение инициативного проекта:________________________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71945" w:rsidRDefault="00201314">
      <w:pPr>
        <w:pStyle w:val="ConsPlusNonformat"/>
        <w:ind w:right="-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инициативного проекта</w:t>
      </w:r>
      <w:r>
        <w:rPr>
          <w:rFonts w:ascii="Times New Roman" w:hAnsi="Times New Roman"/>
          <w:sz w:val="24"/>
        </w:rPr>
        <w:t>)</w:t>
      </w: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4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 признать целесообразным его реализацию на территории _____________________________________________________________________.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муниципального образования)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 Установить, что исходя из имеющихся расчетов и документации стоимость реализации инициативного проекта будет составлять________________ тыс. рублей.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4. По третьему вопросу повестки дня собрания граждан: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________________________________________________________________________,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ГОЛОСОВАЛИ: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«за» -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«против» -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«воздержались» - _______.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РЕШИЛИ: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1. Установить, что на реализацию инициативного проекта физическими лицами будет направлено __________________________ тыс. рублей, юридическими лицами и (или) индивидуальными предпринимателями _____________________ тыс. рублей.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 Установить, что в имущественное участие в целях реализации инициативного проекта будет осуществлено в следующих формах: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1) ________________________________________________________________________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мероприятий, работ, услуг)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________________________________________________________________________;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 субъекта осуществления мероприятий, работ, услуг)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2) ________________________________________________________________________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мероприятий, работ, услуг)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________________________________________________________________________;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 субъекта осуществления мероприятий, работ, услуг)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3) ________________________________________________________________________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мероприятий, работ, услуг)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 субъекта осуществления мероприятий, работ, услуг)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3.  Установить, что трудовое участие в реализации инициативного проекта примут _______________________________ человек (по </w:t>
      </w:r>
      <w:hyperlink r:id="rId11" w:history="1">
        <w:r>
          <w:rPr>
            <w:rFonts w:ascii="Times New Roman" w:hAnsi="Times New Roman"/>
            <w:color w:val="000000" w:themeColor="text1"/>
            <w:sz w:val="28"/>
          </w:rPr>
          <w:t>списку</w:t>
        </w:r>
      </w:hyperlink>
      <w:r>
        <w:rPr>
          <w:rFonts w:ascii="Times New Roman" w:hAnsi="Times New Roman"/>
          <w:color w:val="000000" w:themeColor="text1"/>
          <w:sz w:val="28"/>
        </w:rPr>
        <w:t xml:space="preserve"> согласно приложению № 2).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5. По четвертому вопросу повестки дня собрания граждан: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СЛУШАЛИ: 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4"/>
        </w:rPr>
        <w:t>(ФИО)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ГОЛОСОВАЛИ: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«за» -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«против» -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«воздержались» - _______.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РЕШИЛИ: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Определить представителя, ответственного за направление инициативного проекта </w:t>
      </w:r>
      <w:r>
        <w:rPr>
          <w:rFonts w:ascii="Times New Roman" w:hAnsi="Times New Roman"/>
          <w:color w:val="000000" w:themeColor="text1"/>
          <w:sz w:val="28"/>
        </w:rPr>
        <w:br/>
        <w:t xml:space="preserve">в Администрацию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color w:val="000000" w:themeColor="text1"/>
          <w:sz w:val="28"/>
        </w:rPr>
        <w:t xml:space="preserve"> сельского поселения, а также осуществление иных действий, в том числе сбор и подготовку необходимых документов от имени участников настоящего голосования: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(ФИО, место жительства, телефон)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Председатель собрания (схода) граждан: ________________________________________________________________________.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(подпись)                                                                                                                  (ФИО)</w:t>
      </w: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Секретарь собрания (схода) граждан: ________________________________________.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                                      (подпись)                                                      (ФИО)</w:t>
      </w:r>
    </w:p>
    <w:p w:rsidR="00C71945" w:rsidRDefault="00201314">
      <w:pPr>
        <w:spacing w:after="0" w:line="240" w:lineRule="auto"/>
        <w:ind w:left="6521"/>
        <w:jc w:val="center"/>
        <w:outlineLvl w:val="1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br w:type="page"/>
      </w:r>
      <w:r>
        <w:rPr>
          <w:rFonts w:ascii="Times New Roman" w:hAnsi="Times New Roman"/>
          <w:color w:val="000000" w:themeColor="text1"/>
          <w:sz w:val="28"/>
        </w:rPr>
        <w:lastRenderedPageBreak/>
        <w:t>Приложение № 1</w:t>
      </w:r>
    </w:p>
    <w:p w:rsidR="00C71945" w:rsidRDefault="00201314">
      <w:pPr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протоколу № _____</w:t>
      </w:r>
    </w:p>
    <w:p w:rsidR="00C71945" w:rsidRDefault="00201314">
      <w:pPr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собрания (схода) граждан</w:t>
      </w:r>
    </w:p>
    <w:p w:rsidR="00C71945" w:rsidRDefault="00201314">
      <w:pPr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 выдвижении инициативного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СПИСОК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граждан, присутствовавших на собрании (сходе) граждан </w:t>
      </w:r>
      <w:r>
        <w:rPr>
          <w:rFonts w:ascii="Times New Roman" w:hAnsi="Times New Roman"/>
          <w:color w:val="000000" w:themeColor="text1"/>
          <w:sz w:val="28"/>
        </w:rPr>
        <w:br/>
        <w:t xml:space="preserve">о выдвижении инициативного проекта 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4"/>
        <w:gridCol w:w="3061"/>
        <w:gridCol w:w="4062"/>
        <w:gridCol w:w="2693"/>
      </w:tblGrid>
      <w:tr w:rsidR="00C719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№ п/п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ФИО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Адрес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Подпись</w:t>
            </w:r>
          </w:p>
        </w:tc>
      </w:tr>
      <w:tr w:rsidR="00C719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2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4</w:t>
            </w:r>
          </w:p>
        </w:tc>
      </w:tr>
      <w:tr w:rsidR="00C719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C719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</w:tbl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Дата проведения собрания (схода) граждан: __________________________ г.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Председатель собрания (схода) граждан:</w:t>
      </w: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________________________________________________________________________.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(подпись)                                                                           (ФИО)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Секретарь собрания (схода) граждан:</w:t>
      </w: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________________________________________________________________________.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(подпись)                                                                           (ФИО)</w:t>
      </w: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ind w:left="6521"/>
        <w:jc w:val="center"/>
        <w:outlineLvl w:val="1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Приложение № 2</w:t>
      </w:r>
    </w:p>
    <w:p w:rsidR="00C71945" w:rsidRDefault="00201314">
      <w:pPr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протоколу № _____</w:t>
      </w:r>
    </w:p>
    <w:p w:rsidR="00C71945" w:rsidRDefault="00201314">
      <w:pPr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собрания (схода) граждан</w:t>
      </w:r>
    </w:p>
    <w:p w:rsidR="00C71945" w:rsidRDefault="00201314">
      <w:pPr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 выдвижении инициативного</w:t>
      </w:r>
    </w:p>
    <w:p w:rsidR="00C71945" w:rsidRDefault="00201314">
      <w:pPr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проекта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СПИСОК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граждан, изъявивших желание принять трудовое участие в реализации инициативного проекта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4"/>
        <w:gridCol w:w="3154"/>
        <w:gridCol w:w="3649"/>
        <w:gridCol w:w="2871"/>
      </w:tblGrid>
      <w:tr w:rsidR="00C719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№п/п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ФИО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Адрес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Подпись</w:t>
            </w:r>
          </w:p>
        </w:tc>
      </w:tr>
      <w:tr w:rsidR="00C719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2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3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4</w:t>
            </w:r>
          </w:p>
        </w:tc>
      </w:tr>
      <w:tr w:rsidR="00C719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  <w:tr w:rsidR="00C719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</w:tbl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Дата проведения собрания (схода) граждан: __________________________ г.</w:t>
      </w: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Председатель собрания (схода) граждан: </w:t>
      </w: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________________________________________________________________________.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(подпись)                                                                           (ФИО)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Секретарь собрания (схода) граждан:    </w:t>
      </w: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________________________________________________________________________.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(подпись)                                                                           (ФИО)</w:t>
      </w: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br w:type="page"/>
      </w:r>
    </w:p>
    <w:p w:rsidR="00C71945" w:rsidRDefault="00201314">
      <w:pPr>
        <w:spacing w:after="0" w:line="240" w:lineRule="auto"/>
        <w:ind w:left="6096"/>
        <w:jc w:val="center"/>
        <w:outlineLvl w:val="1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Приложение № 2</w:t>
      </w:r>
    </w:p>
    <w:p w:rsidR="00C71945" w:rsidRDefault="00201314">
      <w:pPr>
        <w:widowControl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Положению об инициативных проектах, выдвигаемых</w:t>
      </w:r>
    </w:p>
    <w:p w:rsidR="00C71945" w:rsidRDefault="00201314">
      <w:pPr>
        <w:widowControl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 территории муниципального образования</w:t>
      </w:r>
    </w:p>
    <w:p w:rsidR="00C71945" w:rsidRDefault="00201314">
      <w:pPr>
        <w:widowControl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Богураевское</w:t>
      </w:r>
      <w:r>
        <w:rPr>
          <w:rFonts w:ascii="Times New Roman" w:hAnsi="Times New Roman"/>
          <w:color w:val="000000" w:themeColor="text1"/>
          <w:sz w:val="28"/>
        </w:rPr>
        <w:t xml:space="preserve"> сельское поселение»</w:t>
      </w: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Протокол № 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собрания (схода) граждан о выдвижении инициативного проекта 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"/>
        </w:rPr>
      </w:pP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vertAlign w:val="superscript"/>
        </w:rPr>
      </w:pPr>
      <w:r>
        <w:rPr>
          <w:rFonts w:ascii="Times New Roman" w:hAnsi="Times New Roman"/>
          <w:color w:val="000000" w:themeColor="text1"/>
          <w:sz w:val="28"/>
          <w:vertAlign w:val="superscript"/>
        </w:rPr>
        <w:t>(наименование муниципального образования, на территории которого планируется реализация инициативный проект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"/>
          <w:vertAlign w:val="superscript"/>
        </w:rPr>
      </w:pP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vertAlign w:val="superscript"/>
        </w:rPr>
      </w:pPr>
      <w:r>
        <w:rPr>
          <w:rFonts w:ascii="Times New Roman" w:hAnsi="Times New Roman"/>
          <w:color w:val="000000" w:themeColor="text1"/>
          <w:sz w:val="28"/>
          <w:vertAlign w:val="superscript"/>
        </w:rPr>
        <w:t>наименование территориального общественного самоуправления (в случае, если проводится собрание граждан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4"/>
        </w:rPr>
      </w:pP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vertAlign w:val="superscript"/>
        </w:rPr>
        <w:t>в целях осуществления территориального общественного самоуправления)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Дата проведения собрания </w:t>
      </w:r>
      <w:r>
        <w:rPr>
          <w:rFonts w:ascii="Times New Roman" w:hAnsi="Times New Roman"/>
          <w:color w:val="000000" w:themeColor="text1"/>
          <w:sz w:val="28"/>
        </w:rPr>
        <w:t xml:space="preserve">(схода) </w:t>
      </w:r>
      <w:r>
        <w:rPr>
          <w:rFonts w:ascii="Times New Roman" w:hAnsi="Times New Roman"/>
          <w:sz w:val="28"/>
        </w:rPr>
        <w:t>граждан: ______________________ г.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Место проведения собрания </w:t>
      </w:r>
      <w:r>
        <w:rPr>
          <w:rFonts w:ascii="Times New Roman" w:hAnsi="Times New Roman"/>
          <w:color w:val="000000" w:themeColor="text1"/>
          <w:sz w:val="28"/>
        </w:rPr>
        <w:t xml:space="preserve">(схода) </w:t>
      </w:r>
      <w:r>
        <w:rPr>
          <w:rFonts w:ascii="Times New Roman" w:hAnsi="Times New Roman"/>
          <w:sz w:val="28"/>
        </w:rPr>
        <w:t>граждан: _________________________________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Время начала собрания </w:t>
      </w:r>
      <w:r>
        <w:rPr>
          <w:rFonts w:ascii="Times New Roman" w:hAnsi="Times New Roman"/>
          <w:color w:val="000000" w:themeColor="text1"/>
          <w:sz w:val="28"/>
        </w:rPr>
        <w:t xml:space="preserve">(схода) </w:t>
      </w:r>
      <w:r>
        <w:rPr>
          <w:rFonts w:ascii="Times New Roman" w:hAnsi="Times New Roman"/>
          <w:sz w:val="28"/>
        </w:rPr>
        <w:t xml:space="preserve">граждан: </w:t>
      </w:r>
      <w:r>
        <w:rPr>
          <w:rFonts w:ascii="Times New Roman" w:hAnsi="Times New Roman"/>
          <w:sz w:val="28"/>
        </w:rPr>
        <w:tab/>
        <w:t>_____ часов _____ минут.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Время окончания собрания </w:t>
      </w:r>
      <w:r>
        <w:rPr>
          <w:rFonts w:ascii="Times New Roman" w:hAnsi="Times New Roman"/>
          <w:color w:val="000000" w:themeColor="text1"/>
          <w:sz w:val="28"/>
        </w:rPr>
        <w:t>(схода)</w:t>
      </w:r>
      <w:r>
        <w:rPr>
          <w:rFonts w:ascii="Times New Roman" w:hAnsi="Times New Roman"/>
          <w:sz w:val="28"/>
        </w:rPr>
        <w:t xml:space="preserve"> граждан: _____ часов _____ минут.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Присутствовало ________ человек.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собрания</w:t>
      </w:r>
      <w:r>
        <w:rPr>
          <w:rFonts w:ascii="Times New Roman" w:hAnsi="Times New Roman"/>
          <w:color w:val="000000" w:themeColor="text1"/>
          <w:sz w:val="28"/>
        </w:rPr>
        <w:t>(схода)</w:t>
      </w:r>
      <w:r>
        <w:rPr>
          <w:rFonts w:ascii="Times New Roman" w:hAnsi="Times New Roman"/>
          <w:sz w:val="28"/>
        </w:rPr>
        <w:t>: _____________________________________________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sz w:val="4"/>
        </w:rPr>
      </w:pP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                                                                                                        (Ф.И.О.)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sz w:val="2"/>
          <w:vertAlign w:val="superscript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Секретарь собрания </w:t>
      </w:r>
      <w:r>
        <w:rPr>
          <w:rFonts w:ascii="Times New Roman" w:hAnsi="Times New Roman"/>
          <w:color w:val="000000" w:themeColor="text1"/>
          <w:sz w:val="28"/>
        </w:rPr>
        <w:t>(схода)</w:t>
      </w:r>
      <w:r>
        <w:rPr>
          <w:rFonts w:ascii="Times New Roman" w:hAnsi="Times New Roman"/>
          <w:sz w:val="28"/>
        </w:rPr>
        <w:t>: ________________________________________________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sz w:val="4"/>
        </w:rPr>
      </w:pP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                                        (Ф.И.О.)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Об избрании председателя собрания </w:t>
      </w:r>
      <w:r>
        <w:rPr>
          <w:rFonts w:ascii="Times New Roman" w:hAnsi="Times New Roman"/>
          <w:color w:val="000000" w:themeColor="text1"/>
          <w:sz w:val="28"/>
        </w:rPr>
        <w:t xml:space="preserve">(схода) </w:t>
      </w:r>
      <w:r>
        <w:rPr>
          <w:rFonts w:ascii="Times New Roman" w:hAnsi="Times New Roman"/>
          <w:sz w:val="28"/>
        </w:rPr>
        <w:t>граждан о выдвижении инициативного проекта.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СЛУШАЛИ: _____________________________________________________________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sz w:val="4"/>
        </w:rPr>
      </w:pP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(Ф.И.О.)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ГОЛОСОВАЛИ: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«за» –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«против» – _______;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«воздержались» – _______.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РЕШИЛИ: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Избрать председателем собрания </w:t>
      </w:r>
      <w:r>
        <w:rPr>
          <w:rFonts w:ascii="Times New Roman" w:hAnsi="Times New Roman"/>
          <w:color w:val="000000" w:themeColor="text1"/>
          <w:sz w:val="28"/>
        </w:rPr>
        <w:t xml:space="preserve">(схода) </w:t>
      </w:r>
      <w:r>
        <w:rPr>
          <w:rFonts w:ascii="Times New Roman" w:hAnsi="Times New Roman"/>
          <w:sz w:val="28"/>
        </w:rPr>
        <w:t>граждан______________________________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                                                                                                                  (Ф.И.О.)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sz w:val="2"/>
          <w:vertAlign w:val="superscript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О формировании повестки дня собрания </w:t>
      </w:r>
      <w:r>
        <w:rPr>
          <w:rFonts w:ascii="Times New Roman" w:hAnsi="Times New Roman"/>
          <w:color w:val="000000" w:themeColor="text1"/>
          <w:sz w:val="28"/>
        </w:rPr>
        <w:t xml:space="preserve">(схода) </w:t>
      </w:r>
      <w:r>
        <w:rPr>
          <w:rFonts w:ascii="Times New Roman" w:hAnsi="Times New Roman"/>
          <w:sz w:val="28"/>
        </w:rPr>
        <w:t>граждан.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СЛУШАЛИ: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4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Председателя собрания граждан ____________________________________________</w:t>
      </w:r>
    </w:p>
    <w:p w:rsidR="00C71945" w:rsidRDefault="00201314">
      <w:pPr>
        <w:spacing w:after="0" w:line="240" w:lineRule="auto"/>
        <w:ind w:left="5664" w:firstLine="708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(Ф.И.О.)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предложением утвердить следующую повестку дня собрания </w:t>
      </w:r>
      <w:r>
        <w:rPr>
          <w:rFonts w:ascii="Times New Roman" w:hAnsi="Times New Roman"/>
          <w:color w:val="000000" w:themeColor="text1"/>
          <w:sz w:val="28"/>
        </w:rPr>
        <w:t xml:space="preserve">(схода) </w:t>
      </w:r>
      <w:r>
        <w:rPr>
          <w:rFonts w:ascii="Times New Roman" w:hAnsi="Times New Roman"/>
          <w:sz w:val="28"/>
        </w:rPr>
        <w:t xml:space="preserve">граждан: 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об избрании секретаря собрания </w:t>
      </w:r>
      <w:r>
        <w:rPr>
          <w:rFonts w:ascii="Times New Roman" w:hAnsi="Times New Roman"/>
          <w:color w:val="000000" w:themeColor="text1"/>
          <w:sz w:val="28"/>
        </w:rPr>
        <w:t xml:space="preserve">(схода) </w:t>
      </w:r>
      <w:r>
        <w:rPr>
          <w:rFonts w:ascii="Times New Roman" w:hAnsi="Times New Roman"/>
          <w:sz w:val="28"/>
        </w:rPr>
        <w:t>граждан;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</w:t>
      </w:r>
      <w:r>
        <w:rPr>
          <w:rFonts w:ascii="Times New Roman" w:hAnsi="Times New Roman"/>
          <w:color w:val="000000" w:themeColor="text1"/>
          <w:sz w:val="28"/>
        </w:rPr>
        <w:t xml:space="preserve"> выдвижении инициативного проекта</w:t>
      </w:r>
      <w:r>
        <w:rPr>
          <w:rFonts w:ascii="Times New Roman" w:hAnsi="Times New Roman"/>
          <w:sz w:val="28"/>
        </w:rPr>
        <w:t>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об определении состава инициативной группы граждан, выступающей </w:t>
      </w:r>
      <w:r>
        <w:rPr>
          <w:rFonts w:ascii="Times New Roman" w:hAnsi="Times New Roman"/>
          <w:sz w:val="28"/>
        </w:rPr>
        <w:br/>
        <w:t>с инициативой о внесении инициативного проекта;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об определении представителя инициативной группы граждан (представителя органа территориального общественного самоуправления), ответственного </w:t>
      </w:r>
      <w:r>
        <w:rPr>
          <w:rFonts w:ascii="Times New Roman" w:hAnsi="Times New Roman"/>
          <w:sz w:val="28"/>
        </w:rPr>
        <w:br/>
        <w:t xml:space="preserve">за размещение инициативного проекта на интернет-ресурсе, используемом </w:t>
      </w:r>
      <w:r>
        <w:rPr>
          <w:rFonts w:ascii="Times New Roman" w:hAnsi="Times New Roman"/>
          <w:sz w:val="28"/>
        </w:rPr>
        <w:br/>
        <w:t>для выявления уровня поддержки инициативных проектов.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ГОЛОСОВАЛИ: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«за» – _______;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«против» –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«воздержались» – _______.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Утвердить предложенную повестку дня собрания </w:t>
      </w:r>
      <w:r>
        <w:rPr>
          <w:rFonts w:ascii="Times New Roman" w:hAnsi="Times New Roman"/>
          <w:color w:val="000000" w:themeColor="text1"/>
          <w:sz w:val="28"/>
        </w:rPr>
        <w:t xml:space="preserve">(схода) </w:t>
      </w:r>
      <w:r>
        <w:rPr>
          <w:rFonts w:ascii="Times New Roman" w:hAnsi="Times New Roman"/>
          <w:sz w:val="28"/>
        </w:rPr>
        <w:t>граждан.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По первому вопросу повестки дня собрания </w:t>
      </w:r>
      <w:r>
        <w:rPr>
          <w:rFonts w:ascii="Times New Roman" w:hAnsi="Times New Roman"/>
          <w:color w:val="000000" w:themeColor="text1"/>
          <w:sz w:val="28"/>
        </w:rPr>
        <w:t xml:space="preserve">(схода) </w:t>
      </w:r>
      <w:r>
        <w:rPr>
          <w:rFonts w:ascii="Times New Roman" w:hAnsi="Times New Roman"/>
          <w:sz w:val="28"/>
        </w:rPr>
        <w:t>граждан: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СЛУШАЛИ: 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      (Ф.И.О. председателя собрания граждан)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ГОЛОСОВАЛИ: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«за» – _______;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«против» –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«воздержались» – _______.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РЕШИЛИ: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4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Избрать секретарем собрания</w:t>
      </w:r>
      <w:r>
        <w:rPr>
          <w:rFonts w:ascii="Times New Roman" w:hAnsi="Times New Roman"/>
          <w:color w:val="000000" w:themeColor="text1"/>
          <w:sz w:val="28"/>
        </w:rPr>
        <w:t>(схода)</w:t>
      </w:r>
      <w:r>
        <w:rPr>
          <w:rFonts w:ascii="Times New Roman" w:hAnsi="Times New Roman"/>
          <w:sz w:val="28"/>
        </w:rPr>
        <w:t xml:space="preserve"> граждан 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                                                                                                             (Ф.И.О.)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sz w:val="2"/>
          <w:vertAlign w:val="superscript"/>
        </w:rPr>
      </w:pPr>
    </w:p>
    <w:p w:rsidR="00C71945" w:rsidRDefault="00201314">
      <w:pPr>
        <w:spacing w:after="160" w:line="264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 По второму вопросу повестки дня собрания </w:t>
      </w:r>
      <w:r>
        <w:rPr>
          <w:rFonts w:ascii="Times New Roman" w:hAnsi="Times New Roman"/>
          <w:color w:val="000000" w:themeColor="text1"/>
          <w:sz w:val="28"/>
        </w:rPr>
        <w:t xml:space="preserve">(схода) </w:t>
      </w:r>
      <w:r>
        <w:rPr>
          <w:rFonts w:ascii="Times New Roman" w:hAnsi="Times New Roman"/>
          <w:sz w:val="28"/>
        </w:rPr>
        <w:t>граждан: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4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СЛУШАЛИ: 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(Ф.И.О.)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ГОЛОСОВАЛИ: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«за»  – _______;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«против»  – _______;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«воздержались» – _______.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РЕШИЛИ: 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Выдвинуть инициативный проект: 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4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color w:val="000000" w:themeColor="text1"/>
          <w:sz w:val="28"/>
          <w:vertAlign w:val="superscript"/>
        </w:rPr>
        <w:t xml:space="preserve"> наименование инициативного проекта с </w:t>
      </w:r>
      <w:r>
        <w:rPr>
          <w:rFonts w:ascii="Times New Roman" w:hAnsi="Times New Roman"/>
          <w:sz w:val="28"/>
          <w:vertAlign w:val="superscript"/>
        </w:rPr>
        <w:t xml:space="preserve">указанием видов товаров, работ и (услуг), закупка которых будет 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sz w:val="2"/>
          <w:vertAlign w:val="superscript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осуществляться в целях реализации проекта, и, по возможности, наименование учреждения (предприятия), для 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sz w:val="2"/>
          <w:vertAlign w:val="superscript"/>
        </w:rPr>
      </w:pP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sz w:val="2"/>
          <w:vertAlign w:val="superscript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которого планируется закупить товары, работы (услуги</w:t>
      </w:r>
      <w:r>
        <w:rPr>
          <w:rFonts w:ascii="Times New Roman" w:hAnsi="Times New Roman"/>
          <w:color w:val="000000" w:themeColor="text1"/>
          <w:sz w:val="28"/>
          <w:vertAlign w:val="superscript"/>
        </w:rPr>
        <w:t>)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4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 признать целесообразным его реализацию на территории _____________________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4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vertAlign w:val="superscript"/>
        </w:rPr>
      </w:pPr>
      <w:r>
        <w:rPr>
          <w:rFonts w:ascii="Times New Roman" w:hAnsi="Times New Roman"/>
          <w:color w:val="000000" w:themeColor="text1"/>
          <w:sz w:val="28"/>
          <w:vertAlign w:val="superscript"/>
        </w:rPr>
        <w:t>(наименование муниципального образования)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8"/>
        </w:rPr>
        <w:t xml:space="preserve">2) установить, что исходя из имеющихся расчетов и документации стоимость </w:t>
      </w:r>
      <w:r>
        <w:rPr>
          <w:rFonts w:ascii="Times New Roman" w:hAnsi="Times New Roman"/>
          <w:sz w:val="28"/>
        </w:rPr>
        <w:br/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инициативного проекта будет составлять _________________тыс. рублей.</w:t>
      </w: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По третьему вопросу повестки дня собрания </w:t>
      </w:r>
      <w:r>
        <w:rPr>
          <w:rFonts w:ascii="Times New Roman" w:hAnsi="Times New Roman"/>
          <w:color w:val="000000" w:themeColor="text1"/>
          <w:sz w:val="28"/>
        </w:rPr>
        <w:t xml:space="preserve">(схода) </w:t>
      </w:r>
      <w:r>
        <w:rPr>
          <w:rFonts w:ascii="Times New Roman" w:hAnsi="Times New Roman"/>
          <w:sz w:val="28"/>
        </w:rPr>
        <w:t>граждан:</w:t>
      </w: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8"/>
        </w:rPr>
      </w:pP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"/>
        </w:rPr>
      </w:pP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СЛУШАЛИ: _____________________________________________________________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sz w:val="6"/>
        </w:rPr>
      </w:pPr>
    </w:p>
    <w:p w:rsidR="00C71945" w:rsidRDefault="00201314">
      <w:pPr>
        <w:spacing w:after="0" w:line="228" w:lineRule="auto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          (Ф.И.О.)</w:t>
      </w: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ГОЛОСОВАЛИ:</w:t>
      </w: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«за» – _______;</w:t>
      </w: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«против» – _______;</w:t>
      </w: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«воздержались» – _______.</w:t>
      </w: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РЕШИЛИ:</w:t>
      </w: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Определить, что в состав инициативной группы граждан входят:</w:t>
      </w: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8"/>
        </w:rPr>
      </w:pPr>
    </w:p>
    <w:tbl>
      <w:tblPr>
        <w:tblStyle w:val="16"/>
        <w:tblW w:w="0" w:type="auto"/>
        <w:tblLayout w:type="fixed"/>
        <w:tblCellMar>
          <w:left w:w="57" w:type="dxa"/>
          <w:right w:w="57" w:type="dxa"/>
        </w:tblCellMar>
        <w:tblLook w:val="04A0"/>
      </w:tblPr>
      <w:tblGrid>
        <w:gridCol w:w="759"/>
        <w:gridCol w:w="4779"/>
        <w:gridCol w:w="2494"/>
        <w:gridCol w:w="2163"/>
      </w:tblGrid>
      <w:tr w:rsidR="00C71945">
        <w:tc>
          <w:tcPr>
            <w:tcW w:w="759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4779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(Ф.И.О. полностью)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Контактный телефон</w:t>
            </w:r>
          </w:p>
        </w:tc>
        <w:tc>
          <w:tcPr>
            <w:tcW w:w="2163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 электронной почты</w:t>
            </w:r>
          </w:p>
        </w:tc>
      </w:tr>
      <w:tr w:rsidR="00C71945">
        <w:tc>
          <w:tcPr>
            <w:tcW w:w="759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79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63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71945">
        <w:trPr>
          <w:trHeight w:val="179"/>
        </w:trPr>
        <w:tc>
          <w:tcPr>
            <w:tcW w:w="759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4779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163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</w:tr>
      <w:tr w:rsidR="00C71945">
        <w:tc>
          <w:tcPr>
            <w:tcW w:w="759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4779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163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</w:tr>
      <w:tr w:rsidR="00C71945">
        <w:tc>
          <w:tcPr>
            <w:tcW w:w="759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4779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163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</w:tr>
      <w:tr w:rsidR="00C71945">
        <w:tc>
          <w:tcPr>
            <w:tcW w:w="759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4779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163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</w:tr>
      <w:tr w:rsidR="00C71945">
        <w:tc>
          <w:tcPr>
            <w:tcW w:w="759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4779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163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</w:tr>
      <w:tr w:rsidR="00C71945">
        <w:tc>
          <w:tcPr>
            <w:tcW w:w="759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6.</w:t>
            </w:r>
          </w:p>
        </w:tc>
        <w:tc>
          <w:tcPr>
            <w:tcW w:w="4779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163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</w:tr>
      <w:tr w:rsidR="00C71945">
        <w:tc>
          <w:tcPr>
            <w:tcW w:w="759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4779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163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</w:tr>
      <w:tr w:rsidR="00C71945">
        <w:tc>
          <w:tcPr>
            <w:tcW w:w="759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4779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163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</w:tr>
      <w:tr w:rsidR="00C71945">
        <w:tc>
          <w:tcPr>
            <w:tcW w:w="759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4779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163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</w:tr>
      <w:tr w:rsidR="00C71945">
        <w:tc>
          <w:tcPr>
            <w:tcW w:w="759" w:type="dxa"/>
            <w:tcMar>
              <w:left w:w="57" w:type="dxa"/>
              <w:right w:w="57" w:type="dxa"/>
            </w:tcMar>
          </w:tcPr>
          <w:p w:rsidR="00C71945" w:rsidRDefault="00201314">
            <w:pPr>
              <w:spacing w:after="0" w:line="228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4779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494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  <w:tc>
          <w:tcPr>
            <w:tcW w:w="2163" w:type="dxa"/>
            <w:tcMar>
              <w:left w:w="57" w:type="dxa"/>
              <w:right w:w="57" w:type="dxa"/>
            </w:tcMar>
          </w:tcPr>
          <w:p w:rsidR="00C71945" w:rsidRDefault="00C71945">
            <w:pPr>
              <w:spacing w:after="0" w:line="228" w:lineRule="auto"/>
              <w:contextualSpacing/>
              <w:jc w:val="both"/>
              <w:rPr>
                <w:sz w:val="28"/>
              </w:rPr>
            </w:pPr>
          </w:p>
        </w:tc>
      </w:tr>
    </w:tbl>
    <w:p w:rsidR="00C71945" w:rsidRDefault="00C71945">
      <w:pPr>
        <w:spacing w:after="0" w:line="228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По четвертому вопросу повестки дня собрания (схода) граждан:</w:t>
      </w: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СЛУШАЛИ: _____________________________________________________________</w:t>
      </w:r>
    </w:p>
    <w:p w:rsidR="00C71945" w:rsidRDefault="00C71945">
      <w:pPr>
        <w:spacing w:after="0" w:line="240" w:lineRule="auto"/>
        <w:jc w:val="center"/>
        <w:rPr>
          <w:rFonts w:ascii="Times New Roman" w:hAnsi="Times New Roman"/>
          <w:sz w:val="6"/>
        </w:rPr>
      </w:pPr>
    </w:p>
    <w:p w:rsidR="00C71945" w:rsidRDefault="00201314">
      <w:pPr>
        <w:spacing w:after="0" w:line="228" w:lineRule="auto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          (Ф.И.О.)</w:t>
      </w: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ГОЛОСОВАЛИ:</w:t>
      </w: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«за» – _______;</w:t>
      </w: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«против» – _______;</w:t>
      </w: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"/>
        </w:rPr>
      </w:pP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«воздержались» – _______.</w:t>
      </w: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РЕШИЛИ:</w:t>
      </w: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</w:rPr>
        <w:t>Определитьпредставителем инициативной группы граждан (представителя органа территориального общественного самоуправления), ответственного за размещение инициативного проекта на интернет-ресурсе, используемом для выявления уровня поддержки инициативных проектов: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(ФИО, место жительства, телефон)</w:t>
      </w: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"/>
        </w:rPr>
      </w:pP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"/>
        </w:rPr>
      </w:pP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собрания </w:t>
      </w:r>
      <w:r>
        <w:rPr>
          <w:rFonts w:ascii="Times New Roman" w:hAnsi="Times New Roman"/>
          <w:color w:val="000000" w:themeColor="text1"/>
          <w:sz w:val="28"/>
        </w:rPr>
        <w:t xml:space="preserve">(схода) </w:t>
      </w:r>
      <w:r>
        <w:rPr>
          <w:rFonts w:ascii="Times New Roman" w:hAnsi="Times New Roman"/>
          <w:sz w:val="28"/>
        </w:rPr>
        <w:t>граждан: __________</w:t>
      </w:r>
      <w:r>
        <w:rPr>
          <w:rFonts w:ascii="Times New Roman" w:hAnsi="Times New Roman"/>
          <w:sz w:val="28"/>
        </w:rPr>
        <w:tab/>
        <w:t xml:space="preserve">        _______________________</w:t>
      </w: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4"/>
        </w:rPr>
      </w:pP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                                                                                           (подпись)                                                        (Ф.И.О.)</w:t>
      </w: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"/>
        </w:rPr>
      </w:pP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28"/>
        </w:rPr>
      </w:pP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Секретарь собрания </w:t>
      </w:r>
      <w:r>
        <w:rPr>
          <w:rFonts w:ascii="Times New Roman" w:hAnsi="Times New Roman"/>
          <w:color w:val="000000" w:themeColor="text1"/>
          <w:sz w:val="28"/>
        </w:rPr>
        <w:t xml:space="preserve">(схода) </w:t>
      </w:r>
      <w:r>
        <w:rPr>
          <w:rFonts w:ascii="Times New Roman" w:hAnsi="Times New Roman"/>
          <w:sz w:val="28"/>
        </w:rPr>
        <w:t xml:space="preserve">граждан: </w:t>
      </w:r>
      <w:r>
        <w:rPr>
          <w:rFonts w:ascii="Times New Roman" w:hAnsi="Times New Roman"/>
          <w:sz w:val="28"/>
        </w:rPr>
        <w:tab/>
        <w:t>__________</w:t>
      </w:r>
      <w:r>
        <w:rPr>
          <w:rFonts w:ascii="Times New Roman" w:hAnsi="Times New Roman"/>
          <w:sz w:val="28"/>
        </w:rPr>
        <w:tab/>
        <w:t xml:space="preserve">        _______________________</w:t>
      </w:r>
    </w:p>
    <w:p w:rsidR="00C71945" w:rsidRDefault="00C71945">
      <w:pPr>
        <w:spacing w:after="0" w:line="228" w:lineRule="auto"/>
        <w:jc w:val="both"/>
        <w:rPr>
          <w:rFonts w:ascii="Times New Roman" w:hAnsi="Times New Roman"/>
          <w:sz w:val="6"/>
        </w:rPr>
      </w:pPr>
    </w:p>
    <w:p w:rsidR="00C71945" w:rsidRDefault="00201314">
      <w:pPr>
        <w:spacing w:after="0" w:line="228" w:lineRule="auto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                                                                                          (подпись)                                                        (Ф.И.О.)</w:t>
      </w:r>
    </w:p>
    <w:p w:rsidR="00C71945" w:rsidRDefault="00C71945">
      <w:pPr>
        <w:spacing w:after="0" w:line="240" w:lineRule="auto"/>
        <w:ind w:left="5954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ectPr w:rsidR="00C71945" w:rsidSect="00D3662A">
          <w:headerReference w:type="default" r:id="rId12"/>
          <w:pgSz w:w="11906" w:h="16838"/>
          <w:pgMar w:top="142" w:right="567" w:bottom="1021" w:left="1134" w:header="709" w:footer="709" w:gutter="0"/>
          <w:cols w:space="720"/>
          <w:titlePg/>
        </w:sectPr>
      </w:pPr>
    </w:p>
    <w:p w:rsidR="00C71945" w:rsidRDefault="00201314">
      <w:pPr>
        <w:widowControl w:val="0"/>
        <w:spacing w:after="0" w:line="240" w:lineRule="auto"/>
        <w:ind w:firstLine="637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Приложение № 3</w:t>
      </w:r>
    </w:p>
    <w:p w:rsidR="00C71945" w:rsidRDefault="00201314">
      <w:pPr>
        <w:widowControl w:val="0"/>
        <w:spacing w:after="0" w:line="240" w:lineRule="auto"/>
        <w:ind w:left="6237" w:firstLine="142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Положению об инициативных проектах, выдвигаемых</w:t>
      </w:r>
    </w:p>
    <w:p w:rsidR="00C71945" w:rsidRDefault="00201314">
      <w:pPr>
        <w:widowControl w:val="0"/>
        <w:spacing w:after="0" w:line="240" w:lineRule="auto"/>
        <w:ind w:left="6237" w:firstLine="142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 территории муниципального образования «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Богураевское</w:t>
      </w:r>
      <w:r>
        <w:rPr>
          <w:rFonts w:ascii="Times New Roman" w:hAnsi="Times New Roman"/>
          <w:color w:val="000000" w:themeColor="text1"/>
          <w:sz w:val="28"/>
        </w:rPr>
        <w:t xml:space="preserve"> сельское поселение»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ТИПОВАЯ ФОРМА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протокола собрания (схода) граждан о выдвижении инициативного проекта, проведенного в заочной форме </w:t>
      </w:r>
      <w:r>
        <w:rPr>
          <w:rFonts w:ascii="Times New Roman" w:hAnsi="Times New Roman"/>
          <w:color w:val="000000" w:themeColor="text1"/>
          <w:sz w:val="28"/>
        </w:rPr>
        <w:br/>
        <w:t>Протокол № 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собрания (схода) граждан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муниципального образования)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наименование территориального общественного самоуправления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(в случае, если проводится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собрание граждан в целях осуществления территориального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общественного самоуправления)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Период проведения голосования: ___________________________________________.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По результатам проведенного заочного голосования решили:</w:t>
      </w:r>
    </w:p>
    <w:p w:rsidR="00C71945" w:rsidRDefault="00201314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Поддержать выдвижение инициативного проекта:________________________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</w:t>
      </w:r>
    </w:p>
    <w:p w:rsidR="00C71945" w:rsidRDefault="00201314">
      <w:pPr>
        <w:pStyle w:val="ConsPlusNonformat"/>
        <w:ind w:right="-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инициативного проекта</w:t>
      </w:r>
      <w:r>
        <w:rPr>
          <w:rFonts w:ascii="Times New Roman" w:hAnsi="Times New Roman"/>
          <w:sz w:val="24"/>
        </w:rPr>
        <w:t>)</w:t>
      </w:r>
    </w:p>
    <w:p w:rsidR="00C71945" w:rsidRDefault="00C71945">
      <w:pPr>
        <w:pStyle w:val="ConsPlusNonformat"/>
        <w:ind w:right="-1"/>
        <w:jc w:val="center"/>
        <w:rPr>
          <w:rFonts w:ascii="Times New Roman" w:hAnsi="Times New Roman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 признать целесообразным его реализацию на территории _______________________________________________________________________.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муниципального образования)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 Установить, что исходя из имеющихся расчетов и документации стоимость реализации инициативного проекта будет составлять _______________ тыс. рублей.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3. Установить, что на реализацию инициативного проекта физическими лицами будет направлено __________________________ тыс. рублей, юридическими лицами и (или) индивидуальными предпринимателями ________________________ тыс. рублей.</w:t>
      </w: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br w:type="page"/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4. Установить, что имущественное участие в целях реализации инициативного проекта будет осуществлено в следующих формах: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1) 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мероприятий, работ, услуг)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_______________________________________________________________________;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 субъекта осуществления мероприятий, работ, услуг)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2) 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мероприятий, работ, услуг)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_______________________________________________________________________;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 субъекта осуществления мероприятий, работ, услуг)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3) 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мероприятий, работ, услуг)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 субъекта осуществления мероприятий, работ, услуг)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5. Установить, что трудовое участие в реализации инициативного проекта примут ________ человек.</w:t>
      </w:r>
    </w:p>
    <w:p w:rsidR="00C71945" w:rsidRDefault="00C71945">
      <w:pPr>
        <w:pStyle w:val="ae"/>
        <w:spacing w:after="0" w:line="240" w:lineRule="auto"/>
        <w:ind w:left="1729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6. Определить представителя, ответственного за направление инициативного проекта в Администрацию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color w:val="000000" w:themeColor="text1"/>
          <w:sz w:val="28"/>
        </w:rPr>
        <w:t xml:space="preserve"> сельского поселения, а также осуществление иных действий, в том числе сбор и подготовку необходимых документов от имени участников настоящего голосования: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4"/>
        </w:rPr>
        <w:t>(ФИО, место жительства, телефон)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Инициатор (ы) выдвижения инициативы: </w:t>
      </w:r>
    </w:p>
    <w:p w:rsidR="00C71945" w:rsidRDefault="00201314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 ________________________________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                      (подпись)                                                                           (ФИО)</w:t>
      </w:r>
    </w:p>
    <w:p w:rsidR="00C71945" w:rsidRDefault="00C71945">
      <w:pPr>
        <w:jc w:val="center"/>
        <w:rPr>
          <w:rFonts w:ascii="Times New Roman" w:hAnsi="Times New Roman"/>
          <w:sz w:val="28"/>
        </w:rPr>
      </w:pPr>
    </w:p>
    <w:p w:rsidR="00C71945" w:rsidRDefault="00C71945">
      <w:pPr>
        <w:rPr>
          <w:rFonts w:ascii="Times New Roman" w:hAnsi="Times New Roman"/>
          <w:sz w:val="28"/>
        </w:rPr>
      </w:pPr>
    </w:p>
    <w:p w:rsidR="00C71945" w:rsidRDefault="00C71945">
      <w:pPr>
        <w:sectPr w:rsidR="00C71945">
          <w:headerReference w:type="default" r:id="rId13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C71945" w:rsidRDefault="00201314">
      <w:pPr>
        <w:spacing w:after="0" w:line="240" w:lineRule="auto"/>
        <w:ind w:left="1049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Приложение</w:t>
      </w:r>
    </w:p>
    <w:p w:rsidR="00C71945" w:rsidRDefault="00201314">
      <w:pPr>
        <w:spacing w:after="0" w:line="240" w:lineRule="auto"/>
        <w:ind w:left="1049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протоколу № _____</w:t>
      </w:r>
    </w:p>
    <w:p w:rsidR="00C71945" w:rsidRDefault="00201314">
      <w:pPr>
        <w:spacing w:after="0" w:line="240" w:lineRule="auto"/>
        <w:ind w:left="1049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собрания граждан о выдвижении</w:t>
      </w:r>
    </w:p>
    <w:p w:rsidR="00C71945" w:rsidRDefault="00201314">
      <w:pPr>
        <w:spacing w:after="0" w:line="240" w:lineRule="auto"/>
        <w:ind w:left="1049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инициативного проекта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ТИПОВАЯ ФОРМА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предложений инициатора (инициаторов) выдвижения инициативного проекта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1. Инициативный проект: </w:t>
      </w: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_____________________________________________________________________________________________________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(наименование инициативного проекта)</w:t>
      </w:r>
    </w:p>
    <w:p w:rsidR="00C71945" w:rsidRDefault="00C71945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 Инициатор (ы) ________________________________________________________________________________________.</w:t>
      </w:r>
    </w:p>
    <w:p w:rsidR="00C71945" w:rsidRDefault="0020131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(ФИО, место жительства, телефон)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3. Ориентировочная стоимость реализации инициативного проекта будет составлять ____________________ тыс. рублей.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4. Информация о представителе, ответственном за направление инициативного проекта в Администрацию 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Богураевского</w:t>
      </w:r>
      <w:r>
        <w:rPr>
          <w:rFonts w:ascii="Times New Roman" w:hAnsi="Times New Roman"/>
          <w:color w:val="000000" w:themeColor="text1"/>
          <w:sz w:val="28"/>
        </w:rPr>
        <w:t xml:space="preserve"> сельского поселения, а также осуществление иных действий, в том числе сбор и подготовку необходимых документов </w:t>
      </w:r>
      <w:r>
        <w:rPr>
          <w:rFonts w:ascii="Times New Roman" w:hAnsi="Times New Roman"/>
          <w:color w:val="000000" w:themeColor="text1"/>
          <w:sz w:val="28"/>
        </w:rPr>
        <w:br/>
        <w:t>от имени участников настоящего собрания: _______________________________________________________________.</w:t>
      </w:r>
    </w:p>
    <w:p w:rsidR="00C71945" w:rsidRDefault="00201314">
      <w:pPr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4"/>
        </w:rPr>
        <w:t>(ФИО, место жительства, телефон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C71945" w:rsidRDefault="002013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5. Информация о физических и юридических лицах (индивидуальных предпринимателях), поддержавших выдвижение инициативного проекта:</w:t>
      </w:r>
    </w:p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1276"/>
        <w:gridCol w:w="2268"/>
        <w:gridCol w:w="2126"/>
        <w:gridCol w:w="3261"/>
        <w:gridCol w:w="2409"/>
        <w:gridCol w:w="2694"/>
      </w:tblGrid>
      <w:tr w:rsidR="00C71945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Место жительства (наименование муниципального образования, населенного пункта, название улицы, номер </w:t>
            </w:r>
            <w:r>
              <w:rPr>
                <w:rFonts w:ascii="Times New Roman" w:hAnsi="Times New Roman"/>
                <w:sz w:val="28"/>
              </w:rPr>
              <w:lastRenderedPageBreak/>
              <w:t>дома, квартиры)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Номер телефона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Планируемое участие в реализации проекта: финансовое </w:t>
            </w:r>
            <w:r>
              <w:rPr>
                <w:rFonts w:ascii="Times New Roman" w:hAnsi="Times New Roman"/>
                <w:i/>
                <w:sz w:val="28"/>
              </w:rPr>
              <w:t>(указать сумму в рублях)</w:t>
            </w:r>
            <w:r>
              <w:rPr>
                <w:rFonts w:ascii="Times New Roman" w:hAnsi="Times New Roman"/>
                <w:sz w:val="28"/>
              </w:rPr>
              <w:t xml:space="preserve"> и/или имущественное </w:t>
            </w:r>
            <w:r>
              <w:rPr>
                <w:rFonts w:ascii="Times New Roman" w:hAnsi="Times New Roman"/>
                <w:i/>
                <w:sz w:val="28"/>
              </w:rPr>
              <w:t>(указать форму)</w:t>
            </w:r>
            <w:r>
              <w:rPr>
                <w:rFonts w:ascii="Times New Roman" w:hAnsi="Times New Roman"/>
                <w:sz w:val="28"/>
              </w:rPr>
              <w:t xml:space="preserve"> и/или трудовое </w:t>
            </w:r>
            <w:r>
              <w:rPr>
                <w:rFonts w:ascii="Times New Roman" w:hAnsi="Times New Roman"/>
                <w:i/>
                <w:sz w:val="28"/>
              </w:rPr>
              <w:t>(указать при желании)</w:t>
            </w:r>
          </w:p>
          <w:p w:rsidR="00C71945" w:rsidRDefault="00C719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подписанта</w:t>
            </w:r>
          </w:p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(физическое лицо/юридическое лицо (индивидуальный предприниматель)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Подпись гражданина</w:t>
            </w:r>
          </w:p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(представителя юридического лица)</w:t>
            </w:r>
          </w:p>
        </w:tc>
      </w:tr>
    </w:tbl>
    <w:p w:rsidR="00C71945" w:rsidRDefault="00C71945">
      <w:pPr>
        <w:sectPr w:rsidR="00C71945">
          <w:headerReference w:type="default" r:id="rId14"/>
          <w:pgSz w:w="16838" w:h="11906" w:orient="landscape"/>
          <w:pgMar w:top="426" w:right="1134" w:bottom="567" w:left="1134" w:header="709" w:footer="709" w:gutter="0"/>
          <w:cols w:space="720"/>
          <w:titlePg/>
        </w:sectPr>
      </w:pPr>
    </w:p>
    <w:p w:rsidR="00C71945" w:rsidRDefault="00201314">
      <w:pPr>
        <w:spacing w:after="0" w:line="240" w:lineRule="auto"/>
        <w:ind w:left="5387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 xml:space="preserve">Приложение № </w:t>
      </w:r>
      <w:r w:rsidR="00846187">
        <w:rPr>
          <w:rFonts w:ascii="Times New Roman" w:hAnsi="Times New Roman"/>
          <w:color w:val="000000" w:themeColor="text1"/>
          <w:sz w:val="28"/>
        </w:rPr>
        <w:t>4</w:t>
      </w:r>
    </w:p>
    <w:p w:rsidR="00C71945" w:rsidRDefault="00201314">
      <w:pPr>
        <w:widowControl w:val="0"/>
        <w:spacing w:after="0" w:line="240" w:lineRule="auto"/>
        <w:ind w:left="5387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Положению об инициативных проектах, выдвигаемых</w:t>
      </w:r>
    </w:p>
    <w:p w:rsidR="00C71945" w:rsidRDefault="00201314">
      <w:pPr>
        <w:widowControl w:val="0"/>
        <w:spacing w:after="0" w:line="240" w:lineRule="auto"/>
        <w:ind w:left="5387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 территории муниципального образования «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Богураевское</w:t>
      </w:r>
      <w:r>
        <w:rPr>
          <w:rFonts w:ascii="Times New Roman" w:hAnsi="Times New Roman"/>
          <w:color w:val="000000" w:themeColor="text1"/>
          <w:sz w:val="28"/>
        </w:rPr>
        <w:t xml:space="preserve"> сельское поселение»</w:t>
      </w:r>
    </w:p>
    <w:p w:rsidR="00C71945" w:rsidRDefault="00201314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ПОЛОЖЕНИЕ </w:t>
      </w:r>
    </w:p>
    <w:p w:rsidR="00C71945" w:rsidRDefault="00201314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порядке формирования и деятельности муниципальной комиссии Администрации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 по проведению конкурсного отбора инициативных проектов </w:t>
      </w:r>
    </w:p>
    <w:p w:rsidR="00C71945" w:rsidRDefault="00C71945">
      <w:pPr>
        <w:pStyle w:val="ConsPlusNormal"/>
        <w:jc w:val="center"/>
        <w:rPr>
          <w:rFonts w:ascii="Times New Roman" w:hAnsi="Times New Roman"/>
          <w:sz w:val="28"/>
        </w:rPr>
      </w:pPr>
    </w:p>
    <w:p w:rsidR="00C71945" w:rsidRDefault="0020131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Настоящее Положение определяет порядок формирования и деятельности  муниципальной комиссии Администрации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поселения по проведению конкурсного отбора инициативных проектов (далее – комиссия).</w:t>
      </w:r>
    </w:p>
    <w:p w:rsidR="00C71945" w:rsidRDefault="0020131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Комиссия:</w:t>
      </w:r>
    </w:p>
    <w:p w:rsidR="00C71945" w:rsidRDefault="0020131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проводит конкурсный отбор инициативных проектов, выдвижение которых </w:t>
      </w:r>
      <w:r>
        <w:rPr>
          <w:rFonts w:ascii="Times New Roman" w:hAnsi="Times New Roman"/>
          <w:sz w:val="28"/>
        </w:rPr>
        <w:br/>
        <w:t xml:space="preserve">не связано с получением финансовой поддержки за счет субсидий из областного бюджета. </w:t>
      </w:r>
    </w:p>
    <w:p w:rsidR="00C71945" w:rsidRDefault="0020131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направляет отобранные инициативные проекты в Администрацию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поселения.</w:t>
      </w:r>
    </w:p>
    <w:p w:rsidR="00C71945" w:rsidRDefault="0020131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 состав комиссии входят председатель комиссии, заместитель председателя комиссии, секретарь и иные члены комиссии.</w:t>
      </w:r>
    </w:p>
    <w:p w:rsidR="00C71945" w:rsidRDefault="0020131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Половина членов конкурсной комиссии должна быть назначена на основе предложений Собрания депутатов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поселения.</w:t>
      </w:r>
    </w:p>
    <w:p w:rsidR="00C71945" w:rsidRDefault="0020131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состав комиссии должны входить независимые эксперты (депутаты представительного органа муниципального образования, представители общественных объединений, других организаций, иные лица).</w:t>
      </w:r>
    </w:p>
    <w:p w:rsidR="00C71945" w:rsidRDefault="0020131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независимых экспертов должно составлять не менее одной трети от общего числа лиц, входящих в состав комиссии.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 заседании комиссии, на котором осуществляется рассмотрение инициативных проектов, могут принимать участие инициаторы проекта и (или) их представители и излагать свою позицию по ним.</w:t>
      </w:r>
    </w:p>
    <w:p w:rsidR="00C71945" w:rsidRDefault="002013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Указанные лица обязаны заявить о своем участии в Администрацию </w:t>
      </w:r>
      <w:r w:rsidR="00423A6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 не позднее, чем за 10 дней до дня заседания комиссии.</w:t>
      </w:r>
    </w:p>
    <w:p w:rsidR="00C71945" w:rsidRDefault="0020131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Формой работы комиссии являются заседания комиссии.</w:t>
      </w:r>
    </w:p>
    <w:p w:rsidR="00C71945" w:rsidRDefault="0020131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Заседание комиссии является правомочным, если на нем присутствует более половины членов комиссии.</w:t>
      </w:r>
    </w:p>
    <w:p w:rsidR="00C71945" w:rsidRDefault="0020131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Решение комиссии принимается большинством голосов от присутствующих на заседании членов комиссии путем открытого голосования. В случае равенства голосов голос председательствующего на заседании комиссии является решающим.</w:t>
      </w:r>
    </w:p>
    <w:p w:rsidR="00C71945" w:rsidRDefault="0020131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комиссии оформляется протоколом заседания комиссии, который подписывается председательствующим на заседании комиссии и секретарем комиссии.</w:t>
      </w:r>
    </w:p>
    <w:p w:rsidR="00C71945" w:rsidRDefault="00201314">
      <w:pPr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Приложение № 6</w:t>
      </w:r>
    </w:p>
    <w:p w:rsidR="00C71945" w:rsidRDefault="00201314">
      <w:pPr>
        <w:widowControl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к Положению об инициативных проектах, выдвигаемых</w:t>
      </w:r>
    </w:p>
    <w:p w:rsidR="00C71945" w:rsidRDefault="00201314">
      <w:pPr>
        <w:widowControl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 территории муниципального образования «</w:t>
      </w:r>
      <w:r w:rsidR="00423A6B">
        <w:rPr>
          <w:rFonts w:ascii="Times New Roman" w:hAnsi="Times New Roman"/>
          <w:color w:val="000000" w:themeColor="text1"/>
          <w:sz w:val="28"/>
        </w:rPr>
        <w:t>Богураевское</w:t>
      </w:r>
      <w:r>
        <w:rPr>
          <w:rFonts w:ascii="Times New Roman" w:hAnsi="Times New Roman"/>
          <w:color w:val="000000" w:themeColor="text1"/>
          <w:sz w:val="28"/>
        </w:rPr>
        <w:t xml:space="preserve"> сельское поселение»</w:t>
      </w:r>
    </w:p>
    <w:p w:rsidR="00C71945" w:rsidRDefault="00C7194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C71945" w:rsidRDefault="0020131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ПОКАЗАТЕЛИ ОЦЕНКИ КРИТЕРИЕВ </w:t>
      </w:r>
    </w:p>
    <w:p w:rsidR="00C71945" w:rsidRDefault="0020131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инициативных проектов, представленных для конкурсного отбора </w:t>
      </w:r>
    </w:p>
    <w:p w:rsidR="00C71945" w:rsidRDefault="00C7194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56"/>
        <w:gridCol w:w="4394"/>
        <w:gridCol w:w="3260"/>
      </w:tblGrid>
      <w:tr w:rsidR="00C71945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Наименование критерия отбора инициативного проекта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Наименование показателя оценки критерия отбора инициативного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Количественный показатель оценки критерия отбора инициативного проекта </w:t>
            </w:r>
          </w:p>
        </w:tc>
      </w:tr>
      <w:tr w:rsidR="00C71945">
        <w:trPr>
          <w:trHeight w:val="2190"/>
        </w:trPr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Социальная значимость инициативного проекта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количество граждан, принявших участие в выдвижении инициативного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 балл за каждые 5 человек, но не более 20 баллов</w:t>
            </w:r>
          </w:p>
        </w:tc>
      </w:tr>
      <w:tr w:rsidR="00C71945">
        <w:trPr>
          <w:trHeight w:val="1932"/>
        </w:trPr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количество благополучателей (человек), которые будут регулярно (не реже одного раза в месяц) пользоваться результатами реализованного инициативного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 балл за каждые 100 человек, но не более 15 баллов</w:t>
            </w:r>
          </w:p>
        </w:tc>
      </w:tr>
      <w:tr w:rsidR="00C71945"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Степень финансового участия лиц, </w:t>
            </w:r>
            <w:r>
              <w:rPr>
                <w:rFonts w:ascii="Times New Roman" w:hAnsi="Times New Roman"/>
                <w:sz w:val="28"/>
              </w:rPr>
              <w:t>заинтересованных в реализации инициативного проекта</w:t>
            </w:r>
          </w:p>
          <w:p w:rsidR="00C71945" w:rsidRDefault="00C719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C71945" w:rsidRDefault="00C7194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отношение размера инициативных платежей физических лиц в софинансировании инициативного проекта к стоимости инициативного проекта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 балл за каждый 1 процент софинансирования, но не более 30 баллов</w:t>
            </w:r>
          </w:p>
        </w:tc>
      </w:tr>
      <w:tr w:rsidR="00C71945"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отношение размера инициативных платежей юридических лиц, индивидуальных предпринимателей в софинансировании проекта к стоимости инициативного проекта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 балл за каждые 2 процента софинансирования, но не более 25 баллов</w:t>
            </w:r>
          </w:p>
        </w:tc>
      </w:tr>
      <w:tr w:rsidR="00C71945"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Степень имущественного и трудового участия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 xml:space="preserve">лиц, </w:t>
            </w:r>
            <w:r>
              <w:rPr>
                <w:rFonts w:ascii="Times New Roman" w:hAnsi="Times New Roman"/>
                <w:sz w:val="28"/>
              </w:rPr>
              <w:t>заинтересованных в реализации инициативного проекта</w:t>
            </w:r>
          </w:p>
          <w:p w:rsidR="00C71945" w:rsidRDefault="00C719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 xml:space="preserve">количество граждан, изъявивших желание принять трудовое участие в реализации инициативного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 xml:space="preserve">проекта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1 балл за каждые 20 человек, но не более 6 баллов</w:t>
            </w:r>
          </w:p>
        </w:tc>
      </w:tr>
      <w:tr w:rsidR="00C71945"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C71945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количество форм имущественного участия в реализации инициативного проекта (предоставление строительной техники, материалов и тому подобное)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1945" w:rsidRDefault="002013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 балл за каждую 1 форму нефинансового участия, но не более 4 баллов</w:t>
            </w:r>
          </w:p>
        </w:tc>
      </w:tr>
    </w:tbl>
    <w:p w:rsidR="00C71945" w:rsidRDefault="00C719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sectPr w:rsidR="00C71945" w:rsidSect="0065519C">
      <w:headerReference w:type="default" r:id="rId15"/>
      <w:pgSz w:w="11906" w:h="16838"/>
      <w:pgMar w:top="1134" w:right="567" w:bottom="1134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636" w:rsidRDefault="00594636">
      <w:pPr>
        <w:spacing w:after="0" w:line="240" w:lineRule="auto"/>
      </w:pPr>
      <w:r>
        <w:separator/>
      </w:r>
    </w:p>
  </w:endnote>
  <w:endnote w:type="continuationSeparator" w:id="1">
    <w:p w:rsidR="00594636" w:rsidRDefault="0059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636" w:rsidRDefault="00594636">
      <w:pPr>
        <w:spacing w:after="0" w:line="240" w:lineRule="auto"/>
      </w:pPr>
      <w:r>
        <w:separator/>
      </w:r>
    </w:p>
  </w:footnote>
  <w:footnote w:type="continuationSeparator" w:id="1">
    <w:p w:rsidR="00594636" w:rsidRDefault="00594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45" w:rsidRDefault="00177BC6">
    <w:pPr>
      <w:pStyle w:val="a7"/>
      <w:jc w:val="center"/>
      <w:rPr>
        <w:sz w:val="20"/>
      </w:rPr>
    </w:pPr>
    <w:r>
      <w:rPr>
        <w:sz w:val="20"/>
      </w:rPr>
      <w:fldChar w:fldCharType="begin"/>
    </w:r>
    <w:r w:rsidR="00201314">
      <w:rPr>
        <w:sz w:val="20"/>
      </w:rPr>
      <w:instrText xml:space="preserve">PAGE </w:instrText>
    </w:r>
    <w:r>
      <w:rPr>
        <w:sz w:val="20"/>
      </w:rPr>
      <w:fldChar w:fldCharType="separate"/>
    </w:r>
    <w:r w:rsidR="0042322C">
      <w:rPr>
        <w:noProof/>
        <w:sz w:val="20"/>
      </w:rPr>
      <w:t>19</w:t>
    </w:r>
    <w:r>
      <w:rPr>
        <w:sz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45" w:rsidRDefault="00177BC6">
    <w:pPr>
      <w:pStyle w:val="a7"/>
      <w:jc w:val="center"/>
      <w:rPr>
        <w:sz w:val="20"/>
      </w:rPr>
    </w:pPr>
    <w:r>
      <w:rPr>
        <w:sz w:val="20"/>
      </w:rPr>
      <w:fldChar w:fldCharType="begin"/>
    </w:r>
    <w:r w:rsidR="00201314">
      <w:rPr>
        <w:sz w:val="20"/>
      </w:rPr>
      <w:instrText xml:space="preserve">PAGE </w:instrText>
    </w:r>
    <w:r>
      <w:rPr>
        <w:sz w:val="20"/>
      </w:rPr>
      <w:fldChar w:fldCharType="separate"/>
    </w:r>
    <w:r w:rsidR="0042322C">
      <w:rPr>
        <w:noProof/>
        <w:sz w:val="20"/>
      </w:rPr>
      <w:t>21</w:t>
    </w:r>
    <w:r>
      <w:rPr>
        <w:sz w:val="20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45" w:rsidRDefault="00177BC6">
    <w:pPr>
      <w:pStyle w:val="a7"/>
      <w:jc w:val="center"/>
      <w:rPr>
        <w:sz w:val="20"/>
      </w:rPr>
    </w:pPr>
    <w:r>
      <w:rPr>
        <w:sz w:val="20"/>
      </w:rPr>
      <w:fldChar w:fldCharType="begin"/>
    </w:r>
    <w:r w:rsidR="00201314">
      <w:rPr>
        <w:sz w:val="20"/>
      </w:rPr>
      <w:instrText xml:space="preserve">PAGE </w:instrText>
    </w:r>
    <w:r>
      <w:rPr>
        <w:sz w:val="20"/>
      </w:rPr>
      <w:fldChar w:fldCharType="separate"/>
    </w:r>
    <w:r w:rsidR="0042322C">
      <w:rPr>
        <w:noProof/>
        <w:sz w:val="20"/>
      </w:rPr>
      <w:t>23</w:t>
    </w:r>
    <w:r>
      <w:rPr>
        <w:sz w:val="20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45" w:rsidRDefault="00177BC6">
    <w:pPr>
      <w:pStyle w:val="a7"/>
      <w:jc w:val="center"/>
      <w:rPr>
        <w:sz w:val="24"/>
      </w:rPr>
    </w:pPr>
    <w:r>
      <w:rPr>
        <w:sz w:val="24"/>
      </w:rPr>
      <w:fldChar w:fldCharType="begin"/>
    </w:r>
    <w:r w:rsidR="00201314">
      <w:rPr>
        <w:sz w:val="24"/>
      </w:rPr>
      <w:instrText xml:space="preserve">PAGE </w:instrText>
    </w:r>
    <w:r>
      <w:rPr>
        <w:sz w:val="24"/>
      </w:rPr>
      <w:fldChar w:fldCharType="separate"/>
    </w:r>
    <w:r w:rsidR="0042322C">
      <w:rPr>
        <w:noProof/>
        <w:sz w:val="24"/>
      </w:rPr>
      <w:t>26</w:t>
    </w:r>
    <w:r>
      <w:rPr>
        <w:sz w:val="24"/>
      </w:rPr>
      <w:fldChar w:fldCharType="end"/>
    </w:r>
  </w:p>
  <w:p w:rsidR="00C71945" w:rsidRDefault="00C7194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4384"/>
    <w:multiLevelType w:val="multilevel"/>
    <w:tmpl w:val="CFBCE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7D07"/>
    <w:multiLevelType w:val="multilevel"/>
    <w:tmpl w:val="81644F5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F2886"/>
    <w:multiLevelType w:val="hybridMultilevel"/>
    <w:tmpl w:val="C1E4F476"/>
    <w:lvl w:ilvl="0" w:tplc="154C7F1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D34B28"/>
    <w:multiLevelType w:val="multilevel"/>
    <w:tmpl w:val="DEB464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1945"/>
    <w:rsid w:val="00177BC6"/>
    <w:rsid w:val="00201314"/>
    <w:rsid w:val="002238C4"/>
    <w:rsid w:val="00230423"/>
    <w:rsid w:val="002A2F7D"/>
    <w:rsid w:val="0042322C"/>
    <w:rsid w:val="00423A6B"/>
    <w:rsid w:val="00435A70"/>
    <w:rsid w:val="004B2605"/>
    <w:rsid w:val="005240FA"/>
    <w:rsid w:val="005261DD"/>
    <w:rsid w:val="00594636"/>
    <w:rsid w:val="0065519C"/>
    <w:rsid w:val="006F2935"/>
    <w:rsid w:val="00846187"/>
    <w:rsid w:val="00905528"/>
    <w:rsid w:val="00C71945"/>
    <w:rsid w:val="00C825D9"/>
    <w:rsid w:val="00CE113C"/>
    <w:rsid w:val="00D3662A"/>
    <w:rsid w:val="00E345E8"/>
    <w:rsid w:val="00E45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5519C"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rsid w:val="0065519C"/>
    <w:pPr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65519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5519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5519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5519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5519C"/>
  </w:style>
  <w:style w:type="paragraph" w:customStyle="1" w:styleId="a3">
    <w:name w:val="Прижатый влево"/>
    <w:basedOn w:val="a"/>
    <w:next w:val="a"/>
    <w:link w:val="a4"/>
    <w:rsid w:val="0065519C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4">
    <w:name w:val="Прижатый влево"/>
    <w:basedOn w:val="1"/>
    <w:link w:val="a3"/>
    <w:rsid w:val="0065519C"/>
    <w:rPr>
      <w:rFonts w:ascii="Arial" w:hAnsi="Arial"/>
      <w:sz w:val="24"/>
    </w:rPr>
  </w:style>
  <w:style w:type="paragraph" w:styleId="21">
    <w:name w:val="toc 2"/>
    <w:next w:val="a"/>
    <w:link w:val="22"/>
    <w:uiPriority w:val="39"/>
    <w:rsid w:val="0065519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5519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5519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5519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5519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5519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5519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5519C"/>
    <w:rPr>
      <w:rFonts w:ascii="XO Thames" w:hAnsi="XO Thames"/>
      <w:sz w:val="28"/>
    </w:rPr>
  </w:style>
  <w:style w:type="paragraph" w:customStyle="1" w:styleId="Endnote">
    <w:name w:val="Endnote"/>
    <w:link w:val="Endnote0"/>
    <w:rsid w:val="0065519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5519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5519C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5519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5519C"/>
    <w:rPr>
      <w:rFonts w:ascii="XO Thames" w:hAnsi="XO Thames"/>
      <w:sz w:val="28"/>
    </w:rPr>
  </w:style>
  <w:style w:type="paragraph" w:customStyle="1" w:styleId="a5">
    <w:name w:val="Нормальный (таблица)"/>
    <w:basedOn w:val="a"/>
    <w:next w:val="a"/>
    <w:link w:val="a6"/>
    <w:rsid w:val="0065519C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6">
    <w:name w:val="Нормальный (таблица)"/>
    <w:basedOn w:val="1"/>
    <w:link w:val="a5"/>
    <w:rsid w:val="0065519C"/>
    <w:rPr>
      <w:rFonts w:ascii="Arial" w:hAnsi="Arial"/>
      <w:sz w:val="24"/>
    </w:rPr>
  </w:style>
  <w:style w:type="paragraph" w:customStyle="1" w:styleId="12">
    <w:name w:val="Основной шрифт абзаца1"/>
    <w:rsid w:val="0065519C"/>
  </w:style>
  <w:style w:type="paragraph" w:customStyle="1" w:styleId="ConsPlusTitle">
    <w:name w:val="ConsPlusTitle"/>
    <w:link w:val="ConsPlusTitle0"/>
    <w:rsid w:val="0065519C"/>
    <w:pPr>
      <w:widowControl w:val="0"/>
    </w:pPr>
    <w:rPr>
      <w:b/>
    </w:rPr>
  </w:style>
  <w:style w:type="character" w:customStyle="1" w:styleId="ConsPlusTitle0">
    <w:name w:val="ConsPlusTitle"/>
    <w:link w:val="ConsPlusTitle"/>
    <w:rsid w:val="0065519C"/>
    <w:rPr>
      <w:b/>
    </w:rPr>
  </w:style>
  <w:style w:type="paragraph" w:styleId="a7">
    <w:name w:val="header"/>
    <w:basedOn w:val="a"/>
    <w:link w:val="a8"/>
    <w:rsid w:val="0065519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8">
    <w:name w:val="Верхний колонтитул Знак"/>
    <w:basedOn w:val="1"/>
    <w:link w:val="a7"/>
    <w:rsid w:val="0065519C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65519C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5519C"/>
    <w:rPr>
      <w:rFonts w:ascii="Arial" w:hAnsi="Arial"/>
      <w:b/>
      <w:color w:val="26282F"/>
      <w:sz w:val="24"/>
    </w:rPr>
  </w:style>
  <w:style w:type="paragraph" w:customStyle="1" w:styleId="13">
    <w:name w:val="Гиперссылка1"/>
    <w:basedOn w:val="12"/>
    <w:link w:val="a9"/>
    <w:rsid w:val="0065519C"/>
    <w:rPr>
      <w:color w:val="0000FF" w:themeColor="hyperlink"/>
      <w:u w:val="single"/>
    </w:rPr>
  </w:style>
  <w:style w:type="character" w:styleId="a9">
    <w:name w:val="Hyperlink"/>
    <w:basedOn w:val="a0"/>
    <w:link w:val="13"/>
    <w:rsid w:val="0065519C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65519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5519C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5519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5519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5519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5519C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65519C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65519C"/>
    <w:rPr>
      <w:rFonts w:ascii="Courier New" w:hAnsi="Courier New"/>
      <w:sz w:val="20"/>
    </w:rPr>
  </w:style>
  <w:style w:type="paragraph" w:styleId="9">
    <w:name w:val="toc 9"/>
    <w:next w:val="a"/>
    <w:link w:val="90"/>
    <w:uiPriority w:val="39"/>
    <w:rsid w:val="0065519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5519C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65519C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65519C"/>
    <w:rPr>
      <w:rFonts w:ascii="Arial" w:hAnsi="Arial"/>
      <w:sz w:val="20"/>
    </w:rPr>
  </w:style>
  <w:style w:type="paragraph" w:styleId="8">
    <w:name w:val="toc 8"/>
    <w:next w:val="a"/>
    <w:link w:val="80"/>
    <w:uiPriority w:val="39"/>
    <w:rsid w:val="0065519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5519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5519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5519C"/>
    <w:rPr>
      <w:rFonts w:ascii="XO Thames" w:hAnsi="XO Thames"/>
      <w:sz w:val="28"/>
    </w:rPr>
  </w:style>
  <w:style w:type="paragraph" w:styleId="aa">
    <w:name w:val="Normal (Web)"/>
    <w:basedOn w:val="a"/>
    <w:link w:val="ab"/>
    <w:rsid w:val="0065519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sid w:val="0065519C"/>
    <w:rPr>
      <w:rFonts w:ascii="Times New Roman" w:hAnsi="Times New Roman"/>
      <w:sz w:val="24"/>
    </w:rPr>
  </w:style>
  <w:style w:type="paragraph" w:styleId="ac">
    <w:name w:val="Subtitle"/>
    <w:next w:val="a"/>
    <w:link w:val="ad"/>
    <w:uiPriority w:val="11"/>
    <w:qFormat/>
    <w:rsid w:val="0065519C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65519C"/>
    <w:rPr>
      <w:rFonts w:ascii="XO Thames" w:hAnsi="XO Thames"/>
      <w:i/>
      <w:sz w:val="24"/>
    </w:rPr>
  </w:style>
  <w:style w:type="paragraph" w:styleId="ae">
    <w:name w:val="List Paragraph"/>
    <w:basedOn w:val="a"/>
    <w:link w:val="af"/>
    <w:rsid w:val="0065519C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65519C"/>
  </w:style>
  <w:style w:type="paragraph" w:styleId="af0">
    <w:name w:val="Title"/>
    <w:next w:val="a"/>
    <w:link w:val="af1"/>
    <w:qFormat/>
    <w:rsid w:val="0065519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65519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5519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5519C"/>
    <w:rPr>
      <w:rFonts w:ascii="XO Thames" w:hAnsi="XO Thames"/>
      <w:b/>
      <w:sz w:val="28"/>
    </w:rPr>
  </w:style>
  <w:style w:type="paragraph" w:styleId="af2">
    <w:name w:val="Balloon Text"/>
    <w:basedOn w:val="a"/>
    <w:link w:val="af3"/>
    <w:rsid w:val="0065519C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65519C"/>
    <w:rPr>
      <w:rFonts w:ascii="Tahoma" w:hAnsi="Tahoma"/>
      <w:sz w:val="16"/>
    </w:rPr>
  </w:style>
  <w:style w:type="paragraph" w:styleId="af4">
    <w:name w:val="footer"/>
    <w:basedOn w:val="a"/>
    <w:link w:val="af5"/>
    <w:rsid w:val="00655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1"/>
    <w:link w:val="af4"/>
    <w:rsid w:val="0065519C"/>
  </w:style>
  <w:style w:type="table" w:styleId="af6">
    <w:name w:val="Table Grid"/>
    <w:basedOn w:val="a1"/>
    <w:rsid w:val="006551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rsid w:val="006551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6551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735A494331753E0EFD4F8C2C7399581AB53CD95B182B88524F587BE8E6874212B045C43E4932F78020E70DEE8A742EC77EC9E16DE46CBB7D228681wEh4N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1D4A1221097B49B058B52DB0C0761632C625C62A5DD0744F6CD21312334DD6605B7CC57E2BFE9E58D5D4E7239A71F0C48D39CD4C2F2320AEC8D8335f5d3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consultantplus://offline/ref=91D4A1221097B49B058B52DB0C0761632C625C62A5DD0744F6CD21312334DD6605B7CC57E2BFE9E58D5D4E7138A71F0C48D39CD4C2F2320AEC8D8335f5d3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3735A494331753E0EFD4F8C2C7399581AB53CD95B182B88524F587BE8E6874212B045C43E4932F78020E70DEE8A742EC77EC9E16DE46CBB7D228681wEh4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6479</Words>
  <Characters>36932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CityLine</dc:creator>
  <cp:lastModifiedBy>Наталья</cp:lastModifiedBy>
  <cp:revision>6</cp:revision>
  <cp:lastPrinted>2026-05-15T05:10:00Z</cp:lastPrinted>
  <dcterms:created xsi:type="dcterms:W3CDTF">2026-05-15T04:37:00Z</dcterms:created>
  <dcterms:modified xsi:type="dcterms:W3CDTF">2026-05-21T11:07:00Z</dcterms:modified>
</cp:coreProperties>
</file>