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2B" w:rsidRPr="007079B7" w:rsidRDefault="00BA36F8" w:rsidP="00BA36F8">
      <w:pPr>
        <w:jc w:val="center"/>
      </w:pPr>
      <w:r>
        <w:t xml:space="preserve">  </w:t>
      </w:r>
      <w:r w:rsidRPr="007079B7">
        <w:rPr>
          <w:noProof/>
        </w:rPr>
        <w:drawing>
          <wp:inline distT="0" distB="0" distL="0" distR="0">
            <wp:extent cx="571500" cy="7239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r>
        <w:t xml:space="preserve">                 </w:t>
      </w:r>
    </w:p>
    <w:p w:rsidR="002E5E2B" w:rsidRPr="00BF738B" w:rsidRDefault="002E5E2B" w:rsidP="002E5E2B">
      <w:pPr>
        <w:jc w:val="center"/>
        <w:rPr>
          <w:sz w:val="28"/>
          <w:szCs w:val="28"/>
        </w:rPr>
      </w:pPr>
      <w:r w:rsidRPr="00BF738B">
        <w:rPr>
          <w:sz w:val="28"/>
          <w:szCs w:val="28"/>
        </w:rPr>
        <w:t>РОССИЙСКАЯ ФЕДЕРАЦИЯ</w:t>
      </w:r>
    </w:p>
    <w:p w:rsidR="002E5E2B" w:rsidRPr="00BF738B" w:rsidRDefault="002E5E2B" w:rsidP="002E5E2B">
      <w:pPr>
        <w:jc w:val="center"/>
        <w:rPr>
          <w:sz w:val="28"/>
          <w:szCs w:val="28"/>
        </w:rPr>
      </w:pPr>
      <w:r w:rsidRPr="00BF738B">
        <w:rPr>
          <w:sz w:val="28"/>
          <w:szCs w:val="28"/>
        </w:rPr>
        <w:t>РОСТОВСКАЯ ОБЛАСТЬ</w:t>
      </w:r>
    </w:p>
    <w:p w:rsidR="00FA26BE" w:rsidRDefault="002E5E2B" w:rsidP="00BF738B">
      <w:pPr>
        <w:ind w:left="-426"/>
        <w:jc w:val="center"/>
        <w:rPr>
          <w:sz w:val="28"/>
          <w:szCs w:val="28"/>
        </w:rPr>
      </w:pPr>
      <w:r w:rsidRPr="00BF738B">
        <w:rPr>
          <w:sz w:val="28"/>
          <w:szCs w:val="28"/>
        </w:rPr>
        <w:t>МУНИЦИПАЛЬНОЕ ОБРАЗОВАНИЕ</w:t>
      </w:r>
    </w:p>
    <w:p w:rsidR="002E5E2B" w:rsidRPr="00BF738B" w:rsidRDefault="002E5E2B" w:rsidP="00BF738B">
      <w:pPr>
        <w:ind w:left="-426"/>
        <w:jc w:val="center"/>
        <w:rPr>
          <w:sz w:val="28"/>
          <w:szCs w:val="28"/>
        </w:rPr>
      </w:pPr>
      <w:r w:rsidRPr="00BF738B">
        <w:rPr>
          <w:sz w:val="28"/>
          <w:szCs w:val="28"/>
        </w:rPr>
        <w:t xml:space="preserve"> «</w:t>
      </w:r>
      <w:r w:rsidR="007566F0" w:rsidRPr="00BF738B">
        <w:rPr>
          <w:sz w:val="28"/>
          <w:szCs w:val="28"/>
        </w:rPr>
        <w:t>БОГУРАЕВСКОЕ</w:t>
      </w:r>
      <w:r w:rsidR="002C28D5" w:rsidRPr="00BF738B">
        <w:rPr>
          <w:sz w:val="28"/>
          <w:szCs w:val="28"/>
        </w:rPr>
        <w:t xml:space="preserve"> СЕЛЬСКОЕ ПОСЕЛЕНИЕ</w:t>
      </w:r>
      <w:r w:rsidRPr="00BF738B">
        <w:rPr>
          <w:sz w:val="28"/>
          <w:szCs w:val="28"/>
        </w:rPr>
        <w:t>»</w:t>
      </w:r>
    </w:p>
    <w:p w:rsidR="002E5E2B" w:rsidRPr="007079B7" w:rsidRDefault="002E5E2B" w:rsidP="002C28D5">
      <w:pPr>
        <w:jc w:val="center"/>
      </w:pPr>
      <w:r w:rsidRPr="00BF738B">
        <w:rPr>
          <w:sz w:val="28"/>
          <w:szCs w:val="28"/>
        </w:rPr>
        <w:t xml:space="preserve">АДМИНИСТРАЦИЯ </w:t>
      </w:r>
      <w:r w:rsidR="007566F0" w:rsidRPr="00BF738B">
        <w:rPr>
          <w:sz w:val="28"/>
          <w:szCs w:val="28"/>
        </w:rPr>
        <w:t>БОГУРАЕВСКОГО</w:t>
      </w:r>
      <w:r w:rsidR="002C28D5" w:rsidRPr="00BF738B">
        <w:rPr>
          <w:sz w:val="28"/>
          <w:szCs w:val="28"/>
        </w:rPr>
        <w:t xml:space="preserve">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p>
    <w:p w:rsidR="002E5E2B" w:rsidRPr="00BF738B"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C9206B">
        <w:rPr>
          <w:sz w:val="28"/>
          <w:szCs w:val="28"/>
          <w:lang w:eastAsia="zh-CN"/>
        </w:rPr>
        <w:t>25.03</w:t>
      </w:r>
      <w:r w:rsidRPr="007079B7">
        <w:rPr>
          <w:sz w:val="28"/>
          <w:szCs w:val="28"/>
          <w:lang w:eastAsia="zh-CN"/>
        </w:rPr>
        <w:t>.202</w:t>
      </w:r>
      <w:r w:rsidR="00BF738B">
        <w:rPr>
          <w:sz w:val="28"/>
          <w:szCs w:val="28"/>
          <w:lang w:eastAsia="zh-CN"/>
        </w:rPr>
        <w:t>6</w:t>
      </w:r>
      <w:r w:rsidRPr="007079B7">
        <w:rPr>
          <w:sz w:val="28"/>
          <w:szCs w:val="28"/>
          <w:lang w:eastAsia="zh-CN"/>
        </w:rPr>
        <w:t xml:space="preserve"> № </w:t>
      </w:r>
      <w:r w:rsidR="00C9206B">
        <w:rPr>
          <w:sz w:val="28"/>
          <w:szCs w:val="28"/>
          <w:lang w:eastAsia="zh-CN"/>
        </w:rPr>
        <w:t>38</w:t>
      </w:r>
    </w:p>
    <w:p w:rsidR="002E5E2B" w:rsidRDefault="007566F0" w:rsidP="002E5E2B">
      <w:pPr>
        <w:suppressAutoHyphens/>
        <w:spacing w:after="100" w:afterAutospacing="1"/>
        <w:jc w:val="center"/>
        <w:rPr>
          <w:sz w:val="28"/>
          <w:szCs w:val="28"/>
          <w:lang w:eastAsia="zh-CN"/>
        </w:rPr>
      </w:pPr>
      <w:r>
        <w:rPr>
          <w:sz w:val="28"/>
          <w:szCs w:val="28"/>
          <w:lang w:eastAsia="zh-CN"/>
        </w:rPr>
        <w:t>х</w:t>
      </w:r>
      <w:r w:rsidR="002C28D5">
        <w:rPr>
          <w:sz w:val="28"/>
          <w:szCs w:val="28"/>
          <w:lang w:eastAsia="zh-CN"/>
        </w:rPr>
        <w:t xml:space="preserve">. </w:t>
      </w:r>
      <w:r>
        <w:rPr>
          <w:sz w:val="28"/>
          <w:szCs w:val="28"/>
          <w:lang w:eastAsia="zh-CN"/>
        </w:rPr>
        <w:t>Богураев</w:t>
      </w:r>
    </w:p>
    <w:p w:rsidR="00BA36F8" w:rsidRDefault="002C28D5" w:rsidP="0049386E">
      <w:pPr>
        <w:pStyle w:val="4"/>
        <w:jc w:val="center"/>
        <w:rPr>
          <w:rFonts w:ascii="Times New Roman" w:hAnsi="Times New Roman"/>
          <w:sz w:val="28"/>
          <w:szCs w:val="28"/>
        </w:rPr>
      </w:pPr>
      <w:bookmarkStart w:id="0" w:name="Наименование"/>
      <w:bookmarkEnd w:id="0"/>
      <w:r w:rsidRPr="0099218E">
        <w:rPr>
          <w:rFonts w:ascii="Times New Roman" w:hAnsi="Times New Roman"/>
          <w:sz w:val="28"/>
          <w:szCs w:val="28"/>
        </w:rPr>
        <w:t xml:space="preserve">О внесении изменений в Постановление Администрации </w:t>
      </w:r>
    </w:p>
    <w:p w:rsidR="00BA36F8" w:rsidRDefault="007566F0" w:rsidP="0049386E">
      <w:pPr>
        <w:pStyle w:val="4"/>
        <w:jc w:val="center"/>
        <w:rPr>
          <w:rFonts w:ascii="Times New Roman" w:hAnsi="Times New Roman"/>
          <w:sz w:val="28"/>
          <w:szCs w:val="28"/>
        </w:rPr>
      </w:pPr>
      <w:r>
        <w:rPr>
          <w:rFonts w:ascii="Times New Roman" w:hAnsi="Times New Roman"/>
          <w:sz w:val="28"/>
          <w:szCs w:val="28"/>
        </w:rPr>
        <w:t>Богураевского</w:t>
      </w:r>
      <w:r w:rsidR="002C28D5" w:rsidRPr="0099218E">
        <w:rPr>
          <w:rFonts w:ascii="Times New Roman" w:hAnsi="Times New Roman"/>
          <w:sz w:val="28"/>
          <w:szCs w:val="28"/>
        </w:rPr>
        <w:t xml:space="preserve"> сельского   поселения</w:t>
      </w:r>
    </w:p>
    <w:p w:rsidR="002C28D5" w:rsidRPr="0099218E" w:rsidRDefault="002C28D5" w:rsidP="0049386E">
      <w:pPr>
        <w:pStyle w:val="4"/>
        <w:jc w:val="center"/>
        <w:rPr>
          <w:rFonts w:ascii="Times New Roman" w:hAnsi="Times New Roman"/>
          <w:sz w:val="28"/>
          <w:szCs w:val="28"/>
        </w:rPr>
      </w:pPr>
      <w:r w:rsidRPr="0099218E">
        <w:rPr>
          <w:rFonts w:ascii="Times New Roman" w:hAnsi="Times New Roman"/>
          <w:sz w:val="28"/>
          <w:szCs w:val="28"/>
        </w:rPr>
        <w:t xml:space="preserve"> от </w:t>
      </w:r>
      <w:r w:rsidR="008D1650">
        <w:rPr>
          <w:rFonts w:ascii="Times New Roman" w:hAnsi="Times New Roman"/>
          <w:sz w:val="28"/>
          <w:szCs w:val="28"/>
        </w:rPr>
        <w:t>14</w:t>
      </w:r>
      <w:r w:rsidRPr="00E54CC2">
        <w:rPr>
          <w:rFonts w:ascii="Times New Roman" w:hAnsi="Times New Roman"/>
          <w:sz w:val="28"/>
          <w:szCs w:val="28"/>
        </w:rPr>
        <w:t xml:space="preserve">.11.2018 № </w:t>
      </w:r>
      <w:r w:rsidR="008D1650">
        <w:rPr>
          <w:rFonts w:ascii="Times New Roman" w:hAnsi="Times New Roman"/>
          <w:sz w:val="28"/>
          <w:szCs w:val="28"/>
        </w:rPr>
        <w:t>122</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bookmarkStart w:id="1" w:name="_Hlk224213969"/>
      <w:r w:rsidR="00205045" w:rsidRPr="00205045">
        <w:rPr>
          <w:rFonts w:eastAsia="Droid Sans Fallback" w:cs="FreeSans"/>
          <w:kern w:val="1"/>
          <w:sz w:val="28"/>
          <w:szCs w:val="28"/>
          <w:lang w:eastAsia="zh-CN" w:bidi="hi-IN"/>
        </w:rPr>
        <w:t xml:space="preserve">муниципальной программы </w:t>
      </w:r>
      <w:r w:rsidR="007566F0">
        <w:rPr>
          <w:rFonts w:eastAsia="Droid Sans Fallback" w:cs="FreeSans"/>
          <w:kern w:val="1"/>
          <w:sz w:val="28"/>
          <w:szCs w:val="28"/>
          <w:lang w:eastAsia="zh-CN" w:bidi="hi-IN"/>
        </w:rPr>
        <w:t>Богураевского</w:t>
      </w:r>
      <w:r w:rsidR="002C28D5">
        <w:rPr>
          <w:rFonts w:eastAsia="Droid Sans Fallback" w:cs="FreeSans"/>
          <w:kern w:val="1"/>
          <w:sz w:val="28"/>
          <w:szCs w:val="28"/>
          <w:lang w:eastAsia="zh-CN" w:bidi="hi-IN"/>
        </w:rPr>
        <w:t xml:space="preserve"> сельского поселения</w:t>
      </w:r>
      <w:r w:rsidR="00205045" w:rsidRPr="00205045">
        <w:rPr>
          <w:rFonts w:eastAsia="Droid Sans Fallback" w:cs="FreeSans"/>
          <w:kern w:val="1"/>
          <w:sz w:val="28"/>
          <w:szCs w:val="28"/>
          <w:lang w:eastAsia="zh-CN" w:bidi="hi-IN"/>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205045" w:rsidRPr="00205045">
        <w:rPr>
          <w:rFonts w:eastAsia="Droid Sans Fallback" w:cs="FreeSans"/>
          <w:kern w:val="1"/>
          <w:sz w:val="28"/>
          <w:szCs w:val="28"/>
          <w:lang w:eastAsia="zh-CN" w:bidi="hi-IN"/>
        </w:rPr>
        <w:t>»</w:t>
      </w:r>
      <w:bookmarkEnd w:id="1"/>
      <w:r w:rsidR="00205045" w:rsidRPr="00205045">
        <w:rPr>
          <w:rFonts w:eastAsia="Droid Sans Fallback" w:cs="FreeSans"/>
          <w:kern w:val="1"/>
          <w:sz w:val="28"/>
          <w:szCs w:val="28"/>
          <w:lang w:eastAsia="zh-CN" w:bidi="hi-IN"/>
        </w:rPr>
        <w:t>,</w:t>
      </w:r>
      <w:r w:rsidR="00A94403">
        <w:rPr>
          <w:rFonts w:eastAsia="Droid Sans Fallback" w:cs="FreeSans"/>
          <w:kern w:val="1"/>
          <w:sz w:val="28"/>
          <w:szCs w:val="28"/>
          <w:lang w:eastAsia="zh-CN" w:bidi="hi-IN"/>
        </w:rPr>
        <w:t xml:space="preserve">Администрация </w:t>
      </w:r>
      <w:r w:rsidR="007566F0">
        <w:rPr>
          <w:rFonts w:eastAsia="Droid Sans Fallback" w:cs="FreeSans"/>
          <w:kern w:val="1"/>
          <w:sz w:val="28"/>
          <w:szCs w:val="28"/>
          <w:lang w:eastAsia="zh-CN" w:bidi="hi-IN"/>
        </w:rPr>
        <w:t>Богураевского</w:t>
      </w:r>
      <w:r w:rsidR="002C28D5">
        <w:rPr>
          <w:rFonts w:eastAsia="Droid Sans Fallback" w:cs="FreeSans"/>
          <w:kern w:val="1"/>
          <w:sz w:val="28"/>
          <w:szCs w:val="28"/>
          <w:lang w:eastAsia="zh-CN" w:bidi="hi-IN"/>
        </w:rPr>
        <w:t xml:space="preserve"> сельского поселения</w:t>
      </w:r>
      <w:r w:rsidR="00BA36F8">
        <w:rPr>
          <w:rFonts w:eastAsia="Droid Sans Fallback" w:cs="FreeSans"/>
          <w:kern w:val="1"/>
          <w:sz w:val="28"/>
          <w:szCs w:val="28"/>
          <w:lang w:eastAsia="zh-CN" w:bidi="hi-IN"/>
        </w:rPr>
        <w:t xml:space="preserve"> </w:t>
      </w:r>
      <w:r w:rsidRPr="00BA36F8">
        <w:rPr>
          <w:rFonts w:eastAsia="Droid Sans Fallback" w:cs="FreeSans"/>
          <w:b/>
          <w:spacing w:val="20"/>
          <w:kern w:val="28"/>
          <w:sz w:val="28"/>
          <w:szCs w:val="28"/>
          <w:lang w:eastAsia="zh-CN" w:bidi="hi-IN"/>
        </w:rPr>
        <w:t>пост</w:t>
      </w:r>
      <w:r w:rsidR="00C77ECE" w:rsidRPr="00BA36F8">
        <w:rPr>
          <w:rFonts w:eastAsia="Droid Sans Fallback" w:cs="FreeSans"/>
          <w:b/>
          <w:spacing w:val="20"/>
          <w:kern w:val="28"/>
          <w:sz w:val="28"/>
          <w:szCs w:val="28"/>
          <w:lang w:eastAsia="zh-CN" w:bidi="hi-IN"/>
        </w:rPr>
        <w:t>а</w:t>
      </w:r>
      <w:r w:rsidRPr="00BA36F8">
        <w:rPr>
          <w:rFonts w:eastAsia="Droid Sans Fallback" w:cs="FreeSans"/>
          <w:b/>
          <w:spacing w:val="20"/>
          <w:kern w:val="28"/>
          <w:sz w:val="28"/>
          <w:szCs w:val="28"/>
          <w:lang w:eastAsia="zh-CN" w:bidi="hi-IN"/>
        </w:rPr>
        <w:t>новляет</w:t>
      </w:r>
      <w:r w:rsidRPr="00483743">
        <w:rPr>
          <w:rFonts w:eastAsia="Droid Sans Fallback" w:cs="FreeSans"/>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FA26BE" w:rsidRDefault="00FA26BE"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Pr>
          <w:rFonts w:eastAsia="Droid Sans Fallback"/>
          <w:color w:val="000000"/>
          <w:kern w:val="1"/>
          <w:sz w:val="28"/>
          <w:szCs w:val="28"/>
          <w:lang w:bidi="hi-IN"/>
        </w:rPr>
        <w:t>В</w:t>
      </w:r>
      <w:r w:rsidR="00205045" w:rsidRPr="00205045">
        <w:rPr>
          <w:rFonts w:eastAsia="Droid Sans Fallback"/>
          <w:color w:val="000000"/>
          <w:kern w:val="1"/>
          <w:sz w:val="28"/>
          <w:szCs w:val="28"/>
          <w:lang w:bidi="hi-IN"/>
        </w:rPr>
        <w:t xml:space="preserve"> постановлени</w:t>
      </w:r>
      <w:r w:rsidR="00C77ECE">
        <w:rPr>
          <w:rFonts w:eastAsia="Droid Sans Fallback"/>
          <w:color w:val="000000"/>
          <w:kern w:val="1"/>
          <w:sz w:val="28"/>
          <w:szCs w:val="28"/>
          <w:lang w:bidi="hi-IN"/>
        </w:rPr>
        <w:t>е</w:t>
      </w:r>
      <w:r w:rsidR="00205045" w:rsidRPr="00205045">
        <w:rPr>
          <w:rFonts w:eastAsia="Droid Sans Fallback"/>
          <w:color w:val="000000"/>
          <w:kern w:val="1"/>
          <w:sz w:val="28"/>
          <w:szCs w:val="28"/>
          <w:lang w:bidi="hi-IN"/>
        </w:rPr>
        <w:t xml:space="preserve"> Администрации </w:t>
      </w:r>
      <w:r w:rsidR="007566F0">
        <w:rPr>
          <w:rFonts w:eastAsia="Droid Sans Fallback" w:cs="FreeSans"/>
          <w:kern w:val="1"/>
          <w:sz w:val="28"/>
          <w:szCs w:val="28"/>
          <w:lang w:eastAsia="zh-CN" w:bidi="hi-IN"/>
        </w:rPr>
        <w:t>Богураевского</w:t>
      </w:r>
      <w:r w:rsidR="002C28D5">
        <w:rPr>
          <w:rFonts w:eastAsia="Droid Sans Fallback" w:cs="FreeSans"/>
          <w:kern w:val="1"/>
          <w:sz w:val="28"/>
          <w:szCs w:val="28"/>
          <w:lang w:eastAsia="zh-CN" w:bidi="hi-IN"/>
        </w:rPr>
        <w:t xml:space="preserve"> сельского поселения </w:t>
      </w:r>
      <w:r w:rsidR="00205045" w:rsidRPr="00E54CC2">
        <w:rPr>
          <w:rFonts w:eastAsia="Droid Sans Fallback"/>
          <w:color w:val="000000"/>
          <w:kern w:val="1"/>
          <w:sz w:val="28"/>
          <w:szCs w:val="28"/>
          <w:lang w:bidi="hi-IN"/>
        </w:rPr>
        <w:t xml:space="preserve">от </w:t>
      </w:r>
      <w:r w:rsidR="00E54CC2" w:rsidRPr="00E54CC2">
        <w:rPr>
          <w:rFonts w:eastAsia="Droid Sans Fallback"/>
          <w:color w:val="000000"/>
          <w:kern w:val="1"/>
          <w:sz w:val="28"/>
          <w:szCs w:val="28"/>
          <w:lang w:bidi="hi-IN"/>
        </w:rPr>
        <w:t>14</w:t>
      </w:r>
      <w:r w:rsidR="00205045" w:rsidRPr="00E54CC2">
        <w:rPr>
          <w:rFonts w:eastAsia="Droid Sans Fallback"/>
          <w:color w:val="000000"/>
          <w:kern w:val="1"/>
          <w:sz w:val="28"/>
          <w:szCs w:val="28"/>
          <w:lang w:bidi="hi-IN"/>
        </w:rPr>
        <w:t>.1</w:t>
      </w:r>
      <w:r w:rsidR="002C28D5" w:rsidRPr="00E54CC2">
        <w:rPr>
          <w:rFonts w:eastAsia="Droid Sans Fallback"/>
          <w:color w:val="000000"/>
          <w:kern w:val="1"/>
          <w:sz w:val="28"/>
          <w:szCs w:val="28"/>
          <w:lang w:bidi="hi-IN"/>
        </w:rPr>
        <w:t>1</w:t>
      </w:r>
      <w:r w:rsidR="00205045" w:rsidRPr="00E54CC2">
        <w:rPr>
          <w:rFonts w:eastAsia="Droid Sans Fallback"/>
          <w:color w:val="000000"/>
          <w:kern w:val="1"/>
          <w:sz w:val="28"/>
          <w:szCs w:val="28"/>
          <w:lang w:bidi="hi-IN"/>
        </w:rPr>
        <w:t xml:space="preserve">.2018 № </w:t>
      </w:r>
      <w:r w:rsidR="00E54CC2" w:rsidRPr="00E54CC2">
        <w:rPr>
          <w:rFonts w:eastAsia="Droid Sans Fallback"/>
          <w:color w:val="000000"/>
          <w:kern w:val="1"/>
          <w:sz w:val="28"/>
          <w:szCs w:val="28"/>
          <w:lang w:bidi="hi-IN"/>
        </w:rPr>
        <w:t>122</w:t>
      </w:r>
      <w:r w:rsidR="00205045" w:rsidRPr="00E54CC2">
        <w:rPr>
          <w:rFonts w:eastAsia="Droid Sans Fallback"/>
          <w:color w:val="000000"/>
          <w:kern w:val="1"/>
          <w:sz w:val="28"/>
          <w:szCs w:val="28"/>
          <w:lang w:bidi="hi-IN"/>
        </w:rPr>
        <w:t xml:space="preserve"> «Об</w:t>
      </w:r>
      <w:r w:rsidR="00205045" w:rsidRPr="00205045">
        <w:rPr>
          <w:rFonts w:eastAsia="Droid Sans Fallback"/>
          <w:color w:val="000000"/>
          <w:kern w:val="1"/>
          <w:sz w:val="28"/>
          <w:szCs w:val="28"/>
          <w:lang w:bidi="hi-IN"/>
        </w:rPr>
        <w:t xml:space="preserve"> утверждении муниципальной программы </w:t>
      </w:r>
      <w:r w:rsidR="007566F0">
        <w:rPr>
          <w:rFonts w:eastAsia="Droid Sans Fallback" w:cs="FreeSans"/>
          <w:kern w:val="1"/>
          <w:sz w:val="28"/>
          <w:szCs w:val="28"/>
          <w:lang w:eastAsia="zh-CN" w:bidi="hi-IN"/>
        </w:rPr>
        <w:t>Богураевского</w:t>
      </w:r>
      <w:r w:rsidR="002C28D5">
        <w:rPr>
          <w:rFonts w:eastAsia="Droid Sans Fallback" w:cs="FreeSans"/>
          <w:kern w:val="1"/>
          <w:sz w:val="28"/>
          <w:szCs w:val="28"/>
          <w:lang w:eastAsia="zh-CN" w:bidi="hi-IN"/>
        </w:rPr>
        <w:t xml:space="preserve"> сельского поселения </w:t>
      </w:r>
      <w:r w:rsidR="00205045" w:rsidRPr="00205045">
        <w:rPr>
          <w:rFonts w:eastAsia="Droid Sans Fallback"/>
          <w:color w:val="000000"/>
          <w:kern w:val="1"/>
          <w:sz w:val="28"/>
          <w:szCs w:val="28"/>
          <w:lang w:bidi="hi-IN"/>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205045" w:rsidRPr="00205045">
        <w:rPr>
          <w:rFonts w:eastAsia="Droid Sans Fallback"/>
          <w:color w:val="000000"/>
          <w:kern w:val="1"/>
          <w:sz w:val="28"/>
          <w:szCs w:val="28"/>
          <w:lang w:bidi="hi-IN"/>
        </w:rPr>
        <w:t>»</w:t>
      </w:r>
      <w:r>
        <w:rPr>
          <w:rFonts w:eastAsia="Droid Sans Fallback"/>
          <w:color w:val="000000"/>
          <w:kern w:val="1"/>
          <w:sz w:val="28"/>
          <w:szCs w:val="28"/>
          <w:lang w:bidi="hi-IN"/>
        </w:rPr>
        <w:t>внести следующие изменения:</w:t>
      </w:r>
    </w:p>
    <w:p w:rsidR="00FA26BE" w:rsidRPr="00FA26BE" w:rsidRDefault="00FA26BE" w:rsidP="00FA26BE">
      <w:pPr>
        <w:pStyle w:val="aff1"/>
        <w:widowControl w:val="0"/>
        <w:numPr>
          <w:ilvl w:val="1"/>
          <w:numId w:val="7"/>
        </w:numPr>
        <w:tabs>
          <w:tab w:val="left" w:pos="993"/>
        </w:tabs>
        <w:suppressAutoHyphens/>
        <w:spacing w:line="228" w:lineRule="auto"/>
        <w:ind w:left="0" w:firstLine="567"/>
        <w:contextualSpacing/>
        <w:jc w:val="both"/>
        <w:rPr>
          <w:rFonts w:ascii="Times New Roman" w:eastAsia="Droid Sans Fallback" w:hAnsi="Times New Roman" w:cs="Times New Roman"/>
          <w:color w:val="000000"/>
          <w:kern w:val="1"/>
          <w:sz w:val="28"/>
          <w:szCs w:val="28"/>
          <w:lang w:bidi="hi-IN"/>
        </w:rPr>
      </w:pPr>
      <w:r w:rsidRPr="00FA26BE">
        <w:rPr>
          <w:rFonts w:ascii="Times New Roman" w:eastAsia="Droid Sans Fallback" w:hAnsi="Times New Roman" w:cs="Times New Roman"/>
          <w:color w:val="000000"/>
          <w:kern w:val="1"/>
          <w:sz w:val="28"/>
          <w:szCs w:val="28"/>
          <w:lang w:bidi="hi-IN"/>
        </w:rPr>
        <w:t xml:space="preserve"> Подпункт 1.5. пункта 1 раздела </w:t>
      </w:r>
      <w:r w:rsidRPr="00FA26BE">
        <w:rPr>
          <w:rFonts w:ascii="Times New Roman" w:eastAsia="Droid Sans Fallback" w:hAnsi="Times New Roman" w:cs="Times New Roman"/>
          <w:color w:val="000000"/>
          <w:kern w:val="1"/>
          <w:sz w:val="28"/>
          <w:szCs w:val="28"/>
          <w:lang w:val="en-US" w:bidi="hi-IN"/>
        </w:rPr>
        <w:t>II</w:t>
      </w:r>
      <w:r w:rsidRPr="00FA26BE">
        <w:rPr>
          <w:rFonts w:ascii="Times New Roman" w:eastAsia="Droid Sans Fallback" w:hAnsi="Times New Roman" w:cs="Times New Roman"/>
          <w:color w:val="000000"/>
          <w:kern w:val="1"/>
          <w:sz w:val="28"/>
          <w:szCs w:val="28"/>
          <w:lang w:bidi="hi-IN"/>
        </w:rPr>
        <w:t>муниципальной программы Богураевского сельского поселения «Управление муниципальными финансами и создание условий для эффективного управления муниципальными финансами»</w:t>
      </w:r>
      <w:r w:rsidR="00BA65E2">
        <w:rPr>
          <w:rFonts w:ascii="Times New Roman" w:eastAsia="Droid Sans Fallback" w:hAnsi="Times New Roman" w:cs="Times New Roman"/>
          <w:color w:val="000000"/>
          <w:kern w:val="1"/>
          <w:sz w:val="28"/>
          <w:szCs w:val="28"/>
          <w:lang w:bidi="hi-IN"/>
        </w:rPr>
        <w:t xml:space="preserve"> изложить в следующей редакции:</w:t>
      </w:r>
    </w:p>
    <w:tbl>
      <w:tblPr>
        <w:tblW w:w="5000" w:type="pct"/>
        <w:tblInd w:w="742" w:type="dxa"/>
        <w:tblLayout w:type="fixed"/>
        <w:tblLook w:val="04A0"/>
      </w:tblPr>
      <w:tblGrid>
        <w:gridCol w:w="627"/>
        <w:gridCol w:w="3477"/>
        <w:gridCol w:w="414"/>
        <w:gridCol w:w="5903"/>
      </w:tblGrid>
      <w:tr w:rsidR="00FA26BE" w:rsidRPr="00D53A0C" w:rsidTr="00FA26BE">
        <w:tc>
          <w:tcPr>
            <w:tcW w:w="833" w:type="dxa"/>
          </w:tcPr>
          <w:p w:rsidR="00FA26BE" w:rsidRPr="00F924FD" w:rsidRDefault="00FA26BE" w:rsidP="004F7832">
            <w:pPr>
              <w:widowControl w:val="0"/>
              <w:spacing w:line="264" w:lineRule="auto"/>
              <w:jc w:val="center"/>
              <w:rPr>
                <w:sz w:val="28"/>
              </w:rPr>
            </w:pPr>
            <w:r>
              <w:rPr>
                <w:sz w:val="28"/>
              </w:rPr>
              <w:t>«</w:t>
            </w:r>
            <w:r w:rsidRPr="00F924FD">
              <w:rPr>
                <w:sz w:val="28"/>
              </w:rPr>
              <w:t>1.5.</w:t>
            </w:r>
          </w:p>
        </w:tc>
        <w:tc>
          <w:tcPr>
            <w:tcW w:w="5187" w:type="dxa"/>
            <w:shd w:val="clear" w:color="auto" w:fill="auto"/>
          </w:tcPr>
          <w:p w:rsidR="00FA26BE" w:rsidRPr="00F924FD" w:rsidRDefault="00FA26BE" w:rsidP="004F7832">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508" w:type="dxa"/>
          </w:tcPr>
          <w:p w:rsidR="00FA26BE" w:rsidRPr="00F924FD" w:rsidRDefault="00FA26BE" w:rsidP="004F7832">
            <w:pPr>
              <w:widowControl w:val="0"/>
              <w:spacing w:line="264" w:lineRule="auto"/>
              <w:jc w:val="center"/>
              <w:rPr>
                <w:sz w:val="28"/>
              </w:rPr>
            </w:pPr>
            <w:r w:rsidRPr="00F924FD">
              <w:rPr>
                <w:sz w:val="28"/>
              </w:rPr>
              <w:t>–</w:t>
            </w:r>
          </w:p>
        </w:tc>
        <w:tc>
          <w:tcPr>
            <w:tcW w:w="8893" w:type="dxa"/>
            <w:shd w:val="clear" w:color="auto" w:fill="auto"/>
          </w:tcPr>
          <w:p w:rsidR="00FA26BE" w:rsidRPr="00D53A0C" w:rsidRDefault="00FA26BE" w:rsidP="004F7832">
            <w:pPr>
              <w:widowControl w:val="0"/>
              <w:spacing w:line="264" w:lineRule="auto"/>
              <w:jc w:val="both"/>
              <w:rPr>
                <w:sz w:val="28"/>
              </w:rPr>
            </w:pPr>
            <w:r>
              <w:rPr>
                <w:sz w:val="28"/>
              </w:rPr>
              <w:t>87 728,5</w:t>
            </w:r>
            <w:r w:rsidRPr="00D53A0C">
              <w:rPr>
                <w:sz w:val="28"/>
              </w:rPr>
              <w:t xml:space="preserve"> тыс. рублей:</w:t>
            </w:r>
          </w:p>
          <w:p w:rsidR="00FA26BE" w:rsidRPr="00D53A0C" w:rsidRDefault="00FA26BE" w:rsidP="004F7832">
            <w:pPr>
              <w:widowControl w:val="0"/>
              <w:spacing w:line="264" w:lineRule="auto"/>
              <w:jc w:val="both"/>
              <w:rPr>
                <w:sz w:val="28"/>
              </w:rPr>
            </w:pPr>
            <w:r w:rsidRPr="00D53A0C">
              <w:rPr>
                <w:sz w:val="28"/>
              </w:rPr>
              <w:t>этап I: 42 650,6 тыс. рублей;</w:t>
            </w:r>
          </w:p>
          <w:p w:rsidR="00FA26BE" w:rsidRPr="00D53A0C" w:rsidRDefault="00FA26BE" w:rsidP="004F7832">
            <w:pPr>
              <w:widowControl w:val="0"/>
              <w:spacing w:line="264" w:lineRule="auto"/>
              <w:jc w:val="both"/>
              <w:rPr>
                <w:sz w:val="28"/>
              </w:rPr>
            </w:pPr>
            <w:r w:rsidRPr="00D53A0C">
              <w:rPr>
                <w:sz w:val="28"/>
              </w:rPr>
              <w:t xml:space="preserve">этап II: </w:t>
            </w:r>
            <w:r>
              <w:rPr>
                <w:sz w:val="28"/>
              </w:rPr>
              <w:t>45 077,9</w:t>
            </w:r>
            <w:r w:rsidRPr="00D53A0C">
              <w:rPr>
                <w:sz w:val="28"/>
              </w:rPr>
              <w:t xml:space="preserve"> тыс. рублей</w:t>
            </w:r>
          </w:p>
        </w:tc>
      </w:tr>
    </w:tbl>
    <w:p w:rsidR="00FA26BE" w:rsidRPr="00FA26BE" w:rsidRDefault="00FA26BE" w:rsidP="00FA26BE">
      <w:pPr>
        <w:pStyle w:val="aff1"/>
        <w:widowControl w:val="0"/>
        <w:tabs>
          <w:tab w:val="left" w:pos="993"/>
        </w:tabs>
        <w:suppressAutoHyphens/>
        <w:spacing w:line="228" w:lineRule="auto"/>
        <w:ind w:left="1287"/>
        <w:contextualSpacing/>
        <w:jc w:val="both"/>
        <w:rPr>
          <w:rFonts w:eastAsia="Droid Sans Fallback"/>
          <w:color w:val="000000"/>
          <w:kern w:val="1"/>
          <w:sz w:val="28"/>
          <w:szCs w:val="28"/>
          <w:lang w:bidi="hi-IN"/>
        </w:rPr>
      </w:pPr>
    </w:p>
    <w:p w:rsidR="00BA65E2" w:rsidRPr="00BA65E2" w:rsidRDefault="00BA65E2" w:rsidP="00BA65E2">
      <w:pPr>
        <w:pStyle w:val="aff1"/>
        <w:numPr>
          <w:ilvl w:val="1"/>
          <w:numId w:val="7"/>
        </w:numPr>
        <w:ind w:left="0" w:firstLine="567"/>
        <w:rPr>
          <w:rFonts w:ascii="Times New Roman" w:eastAsia="Droid Sans Fallback" w:hAnsi="Times New Roman" w:cs="Times New Roman"/>
          <w:color w:val="000000"/>
          <w:kern w:val="1"/>
          <w:sz w:val="28"/>
          <w:szCs w:val="28"/>
          <w:lang w:bidi="hi-IN"/>
        </w:rPr>
      </w:pPr>
      <w:bookmarkStart w:id="2" w:name="_Hlk224220123"/>
      <w:r w:rsidRPr="00BA65E2">
        <w:rPr>
          <w:rFonts w:ascii="Times New Roman" w:eastAsia="Droid Sans Fallback" w:hAnsi="Times New Roman" w:cs="Times New Roman"/>
          <w:color w:val="000000"/>
          <w:kern w:val="1"/>
          <w:sz w:val="28"/>
          <w:szCs w:val="28"/>
          <w:lang w:bidi="hi-IN"/>
        </w:rPr>
        <w:t xml:space="preserve"> Пункт 4 раздела II муниципальной программы Богураевского сельского поселения «Управление муниципальными финансами и создание условий для эффективного управления муниципальными финансами»</w:t>
      </w:r>
      <w:r>
        <w:rPr>
          <w:rFonts w:ascii="Times New Roman" w:eastAsia="Droid Sans Fallback" w:hAnsi="Times New Roman" w:cs="Times New Roman"/>
          <w:color w:val="000000"/>
          <w:kern w:val="1"/>
          <w:sz w:val="28"/>
          <w:szCs w:val="28"/>
          <w:lang w:bidi="hi-IN"/>
        </w:rPr>
        <w:t xml:space="preserve"> изложить в следующей редакции:</w:t>
      </w:r>
    </w:p>
    <w:bookmarkEnd w:id="2"/>
    <w:p w:rsidR="00BA36F8" w:rsidRDefault="00BA36F8" w:rsidP="00BA65E2">
      <w:pPr>
        <w:tabs>
          <w:tab w:val="left" w:pos="0"/>
          <w:tab w:val="left" w:pos="5636"/>
        </w:tabs>
        <w:jc w:val="center"/>
        <w:rPr>
          <w:rFonts w:eastAsia="Droid Sans Fallback"/>
          <w:color w:val="000000"/>
          <w:kern w:val="1"/>
          <w:sz w:val="28"/>
          <w:szCs w:val="28"/>
          <w:lang w:bidi="hi-IN"/>
        </w:rPr>
        <w:sectPr w:rsidR="00BA36F8" w:rsidSect="00BA36F8">
          <w:headerReference w:type="default" r:id="rId9"/>
          <w:footerReference w:type="default" r:id="rId10"/>
          <w:pgSz w:w="11906" w:h="16838" w:code="9"/>
          <w:pgMar w:top="737" w:right="567" w:bottom="680" w:left="1134" w:header="397" w:footer="567" w:gutter="0"/>
          <w:cols w:space="708"/>
          <w:docGrid w:linePitch="360"/>
        </w:sectPr>
      </w:pPr>
    </w:p>
    <w:p w:rsidR="00BA36F8" w:rsidRDefault="00BA36F8" w:rsidP="00BA65E2">
      <w:pPr>
        <w:tabs>
          <w:tab w:val="left" w:pos="0"/>
          <w:tab w:val="left" w:pos="5636"/>
        </w:tabs>
        <w:jc w:val="center"/>
        <w:rPr>
          <w:rFonts w:eastAsia="Droid Sans Fallback"/>
          <w:color w:val="000000"/>
          <w:kern w:val="1"/>
          <w:sz w:val="28"/>
          <w:szCs w:val="28"/>
          <w:lang w:bidi="hi-IN"/>
        </w:rPr>
      </w:pPr>
    </w:p>
    <w:p w:rsidR="00BA36F8" w:rsidRDefault="00BA36F8" w:rsidP="00BA65E2">
      <w:pPr>
        <w:tabs>
          <w:tab w:val="left" w:pos="0"/>
          <w:tab w:val="left" w:pos="5636"/>
        </w:tabs>
        <w:jc w:val="center"/>
        <w:rPr>
          <w:rFonts w:eastAsia="Droid Sans Fallback"/>
          <w:color w:val="000000"/>
          <w:kern w:val="1"/>
          <w:sz w:val="28"/>
          <w:szCs w:val="28"/>
          <w:lang w:bidi="hi-IN"/>
        </w:rPr>
      </w:pPr>
    </w:p>
    <w:p w:rsidR="00BA36F8" w:rsidRDefault="00BA36F8" w:rsidP="00BA65E2">
      <w:pPr>
        <w:tabs>
          <w:tab w:val="left" w:pos="0"/>
          <w:tab w:val="left" w:pos="5636"/>
        </w:tabs>
        <w:jc w:val="center"/>
        <w:rPr>
          <w:rFonts w:eastAsia="Droid Sans Fallback"/>
          <w:color w:val="000000"/>
          <w:kern w:val="1"/>
          <w:sz w:val="28"/>
          <w:szCs w:val="28"/>
          <w:lang w:bidi="hi-IN"/>
        </w:rPr>
      </w:pPr>
    </w:p>
    <w:p w:rsidR="00BA36F8" w:rsidRDefault="00BA36F8" w:rsidP="00BA65E2">
      <w:pPr>
        <w:tabs>
          <w:tab w:val="left" w:pos="0"/>
          <w:tab w:val="left" w:pos="5636"/>
        </w:tabs>
        <w:jc w:val="center"/>
        <w:rPr>
          <w:rFonts w:eastAsia="Droid Sans Fallback"/>
          <w:color w:val="000000"/>
          <w:kern w:val="1"/>
          <w:sz w:val="28"/>
          <w:szCs w:val="28"/>
          <w:lang w:bidi="hi-IN"/>
        </w:rPr>
      </w:pPr>
    </w:p>
    <w:p w:rsidR="00BA36F8" w:rsidRDefault="00BA36F8" w:rsidP="00BA65E2">
      <w:pPr>
        <w:tabs>
          <w:tab w:val="left" w:pos="0"/>
          <w:tab w:val="left" w:pos="5636"/>
        </w:tabs>
        <w:jc w:val="center"/>
        <w:rPr>
          <w:rFonts w:eastAsia="Droid Sans Fallback"/>
          <w:color w:val="000000"/>
          <w:kern w:val="1"/>
          <w:sz w:val="28"/>
          <w:szCs w:val="28"/>
          <w:lang w:bidi="hi-IN"/>
        </w:rPr>
      </w:pPr>
    </w:p>
    <w:p w:rsidR="00BA36F8" w:rsidRDefault="00BA36F8" w:rsidP="00BA65E2">
      <w:pPr>
        <w:tabs>
          <w:tab w:val="left" w:pos="0"/>
          <w:tab w:val="left" w:pos="5636"/>
        </w:tabs>
        <w:jc w:val="center"/>
        <w:rPr>
          <w:rFonts w:eastAsia="Droid Sans Fallback"/>
          <w:color w:val="000000"/>
          <w:kern w:val="1"/>
          <w:sz w:val="28"/>
          <w:szCs w:val="28"/>
          <w:lang w:bidi="hi-IN"/>
        </w:rPr>
      </w:pPr>
    </w:p>
    <w:p w:rsidR="00BA65E2" w:rsidRPr="00AF4380" w:rsidRDefault="00BA65E2" w:rsidP="00BA65E2">
      <w:pPr>
        <w:tabs>
          <w:tab w:val="left" w:pos="0"/>
          <w:tab w:val="left" w:pos="5636"/>
        </w:tabs>
        <w:jc w:val="center"/>
        <w:rPr>
          <w:sz w:val="28"/>
        </w:rPr>
      </w:pPr>
      <w:r>
        <w:rPr>
          <w:rFonts w:eastAsia="Droid Sans Fallback"/>
          <w:color w:val="000000"/>
          <w:kern w:val="1"/>
          <w:sz w:val="28"/>
          <w:szCs w:val="28"/>
          <w:lang w:bidi="hi-IN"/>
        </w:rPr>
        <w:t>«</w:t>
      </w:r>
      <w:r w:rsidRPr="00AF4380">
        <w:rPr>
          <w:sz w:val="28"/>
        </w:rPr>
        <w:t xml:space="preserve">4. Параметры финансового обеспечения </w:t>
      </w:r>
      <w:r>
        <w:rPr>
          <w:sz w:val="28"/>
        </w:rPr>
        <w:t>муниципальной</w:t>
      </w:r>
      <w:r w:rsidRPr="00AF4380">
        <w:rPr>
          <w:sz w:val="28"/>
        </w:rPr>
        <w:t xml:space="preserve"> программы </w:t>
      </w:r>
    </w:p>
    <w:p w:rsidR="00BA65E2" w:rsidRPr="00AF4380" w:rsidRDefault="00BA65E2" w:rsidP="00BA65E2">
      <w:pPr>
        <w:widowControl w:val="0"/>
        <w:jc w:val="center"/>
        <w:outlineLvl w:val="2"/>
        <w:rPr>
          <w:sz w:val="28"/>
        </w:rPr>
      </w:pPr>
    </w:p>
    <w:tbl>
      <w:tblPr>
        <w:tblW w:w="15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51"/>
        <w:gridCol w:w="6374"/>
        <w:gridCol w:w="1982"/>
        <w:gridCol w:w="1681"/>
        <w:gridCol w:w="1398"/>
        <w:gridCol w:w="1278"/>
        <w:gridCol w:w="1962"/>
        <w:gridCol w:w="6"/>
      </w:tblGrid>
      <w:tr w:rsidR="00BA65E2" w:rsidRPr="00AF4380" w:rsidTr="004F7832">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rPr>
                <w:sz w:val="28"/>
              </w:rPr>
            </w:pPr>
            <w:r w:rsidRPr="00AF4380">
              <w:rPr>
                <w:sz w:val="28"/>
              </w:rPr>
              <w:t xml:space="preserve">Наименование </w:t>
            </w:r>
          </w:p>
          <w:p w:rsidR="00BA65E2" w:rsidRPr="00AF4380" w:rsidRDefault="00BA65E2" w:rsidP="004F7832">
            <w:pPr>
              <w:widowControl w:val="0"/>
              <w:jc w:val="center"/>
              <w:rPr>
                <w:sz w:val="28"/>
              </w:rPr>
            </w:pPr>
            <w:r w:rsidRPr="00AF4380">
              <w:rPr>
                <w:sz w:val="28"/>
              </w:rPr>
              <w:t>программы, структурного элемента, источник финансового обеспечения</w:t>
            </w:r>
          </w:p>
        </w:tc>
        <w:tc>
          <w:tcPr>
            <w:tcW w:w="8307" w:type="dxa"/>
            <w:gridSpan w:val="6"/>
            <w:tcBorders>
              <w:top w:val="single" w:sz="4" w:space="0" w:color="000000"/>
              <w:left w:val="single" w:sz="4" w:space="0" w:color="000000"/>
              <w:bottom w:val="single" w:sz="4" w:space="0" w:color="000000"/>
              <w:right w:val="single" w:sz="4" w:space="0" w:color="000000"/>
            </w:tcBorders>
          </w:tcPr>
          <w:p w:rsidR="00BA65E2" w:rsidRPr="00AF4380" w:rsidRDefault="00BA65E2" w:rsidP="004F7832">
            <w:pPr>
              <w:widowControl w:val="0"/>
              <w:jc w:val="center"/>
              <w:outlineLvl w:val="2"/>
              <w:rPr>
                <w:sz w:val="28"/>
              </w:rPr>
            </w:pPr>
            <w:r w:rsidRPr="00AF4380">
              <w:rPr>
                <w:sz w:val="28"/>
              </w:rPr>
              <w:t>Объем расходов по годам реализации (тыс. рублей)</w:t>
            </w:r>
          </w:p>
        </w:tc>
      </w:tr>
      <w:tr w:rsidR="00BA65E2" w:rsidRPr="00AF4380" w:rsidTr="004F7832">
        <w:trPr>
          <w:gridAfter w:val="1"/>
          <w:wAfter w:w="6" w:type="dxa"/>
        </w:trPr>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202</w:t>
            </w:r>
            <w:r>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202</w:t>
            </w:r>
            <w:r>
              <w:rPr>
                <w:sz w:val="28"/>
              </w:rPr>
              <w:t>6</w:t>
            </w:r>
          </w:p>
        </w:tc>
        <w:tc>
          <w:tcPr>
            <w:tcW w:w="13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A65E2" w:rsidRPr="00AF4380" w:rsidRDefault="00BA65E2" w:rsidP="004F7832">
            <w:pPr>
              <w:widowControl w:val="0"/>
              <w:jc w:val="center"/>
              <w:rPr>
                <w:sz w:val="28"/>
              </w:rPr>
            </w:pPr>
            <w:r w:rsidRPr="00AF4380">
              <w:rPr>
                <w:sz w:val="28"/>
              </w:rPr>
              <w:t>202</w:t>
            </w:r>
            <w:r>
              <w:rPr>
                <w:sz w:val="28"/>
              </w:rPr>
              <w:t>7</w:t>
            </w:r>
          </w:p>
        </w:tc>
        <w:tc>
          <w:tcPr>
            <w:tcW w:w="1278" w:type="dxa"/>
            <w:tcBorders>
              <w:top w:val="single" w:sz="4" w:space="0" w:color="000000"/>
              <w:left w:val="single" w:sz="4" w:space="0" w:color="000000"/>
              <w:bottom w:val="single" w:sz="4" w:space="0" w:color="000000"/>
              <w:right w:val="single" w:sz="4" w:space="0" w:color="000000"/>
            </w:tcBorders>
          </w:tcPr>
          <w:p w:rsidR="00BA65E2" w:rsidRPr="00AF4380" w:rsidRDefault="00BA65E2" w:rsidP="004F7832">
            <w:pPr>
              <w:widowControl w:val="0"/>
              <w:jc w:val="center"/>
              <w:outlineLvl w:val="2"/>
              <w:rPr>
                <w:sz w:val="28"/>
              </w:rPr>
            </w:pPr>
            <w:r>
              <w:rPr>
                <w:sz w:val="28"/>
              </w:rPr>
              <w:t>2028</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Всего</w:t>
            </w:r>
          </w:p>
        </w:tc>
      </w:tr>
      <w:tr w:rsidR="00BA65E2" w:rsidRPr="00AF4380" w:rsidTr="004F7832">
        <w:trPr>
          <w:gridAfter w:val="1"/>
          <w:wAfter w:w="6" w:type="dxa"/>
        </w:trPr>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5</w:t>
            </w:r>
          </w:p>
        </w:tc>
        <w:tc>
          <w:tcPr>
            <w:tcW w:w="1278" w:type="dxa"/>
            <w:tcBorders>
              <w:top w:val="single" w:sz="4" w:space="0" w:color="000000"/>
              <w:left w:val="single" w:sz="4" w:space="0" w:color="000000"/>
              <w:bottom w:val="single" w:sz="4" w:space="0" w:color="000000"/>
              <w:right w:val="single" w:sz="4" w:space="0" w:color="000000"/>
            </w:tcBorders>
          </w:tcPr>
          <w:p w:rsidR="00BA65E2" w:rsidRPr="00AF4380" w:rsidRDefault="00BA65E2" w:rsidP="004F7832">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6</w:t>
            </w:r>
          </w:p>
        </w:tc>
      </w:tr>
      <w:tr w:rsidR="00BA65E2" w:rsidRPr="00AF4380" w:rsidTr="004F7832">
        <w:trPr>
          <w:gridAfter w:val="1"/>
          <w:wAfter w:w="6" w:type="dxa"/>
        </w:trPr>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outlineLvl w:val="2"/>
              <w:rPr>
                <w:sz w:val="28"/>
              </w:rPr>
            </w:pPr>
            <w:r>
              <w:rPr>
                <w:sz w:val="28"/>
              </w:rPr>
              <w:t xml:space="preserve">Муниципальная </w:t>
            </w:r>
            <w:r w:rsidRPr="00AF4380">
              <w:rPr>
                <w:sz w:val="28"/>
              </w:rPr>
              <w:t xml:space="preserve">программа </w:t>
            </w:r>
            <w:r>
              <w:rPr>
                <w:sz w:val="28"/>
              </w:rPr>
              <w:t>Богураевского сельского поселения</w:t>
            </w:r>
            <w:r w:rsidRPr="00AF4380">
              <w:rPr>
                <w:sz w:val="28"/>
              </w:rPr>
              <w:t xml:space="preserve"> «Управление </w:t>
            </w:r>
            <w:r>
              <w:rPr>
                <w:sz w:val="28"/>
              </w:rPr>
              <w:t xml:space="preserve">муниципальными </w:t>
            </w:r>
            <w:r w:rsidRPr="00AF4380">
              <w:rPr>
                <w:sz w:val="28"/>
              </w:rPr>
              <w:t xml:space="preserve">финансами </w:t>
            </w:r>
          </w:p>
          <w:p w:rsidR="00BA65E2" w:rsidRPr="00AF4380" w:rsidRDefault="00BA65E2" w:rsidP="004F7832">
            <w:pPr>
              <w:widowControl w:val="0"/>
              <w:outlineLvl w:val="2"/>
              <w:rPr>
                <w:sz w:val="28"/>
              </w:rPr>
            </w:pPr>
            <w:r w:rsidRPr="00AF4380">
              <w:rPr>
                <w:sz w:val="28"/>
              </w:rPr>
              <w:t xml:space="preserve">и создание условий для эффективного управления муниципальными финансами» (всего), </w:t>
            </w:r>
          </w:p>
          <w:p w:rsidR="00BA65E2" w:rsidRPr="00AF4380" w:rsidRDefault="00BA65E2" w:rsidP="004F7832">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11</w:t>
            </w:r>
            <w:r w:rsidR="00107862">
              <w:rPr>
                <w:sz w:val="28"/>
              </w:rPr>
              <w:t> 384,6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11 733,1</w:t>
            </w:r>
          </w:p>
        </w:tc>
        <w:tc>
          <w:tcPr>
            <w:tcW w:w="1278" w:type="dxa"/>
            <w:tcBorders>
              <w:top w:val="single" w:sz="4" w:space="0" w:color="000000"/>
              <w:left w:val="single" w:sz="4" w:space="0" w:color="000000"/>
              <w:bottom w:val="single" w:sz="4" w:space="0" w:color="000000"/>
              <w:right w:val="single" w:sz="4" w:space="0" w:color="000000"/>
            </w:tcBorders>
          </w:tcPr>
          <w:p w:rsidR="00BA65E2" w:rsidRDefault="00BA65E2" w:rsidP="004F7832">
            <w:pPr>
              <w:widowControl w:val="0"/>
              <w:jc w:val="center"/>
              <w:outlineLvl w:val="2"/>
              <w:rPr>
                <w:sz w:val="28"/>
              </w:rPr>
            </w:pPr>
            <w:r>
              <w:rPr>
                <w:sz w:val="28"/>
              </w:rPr>
              <w:t>11 334,6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45</w:t>
            </w:r>
            <w:r w:rsidR="00107862">
              <w:rPr>
                <w:sz w:val="28"/>
              </w:rPr>
              <w:t> 146,7</w:t>
            </w:r>
          </w:p>
        </w:tc>
      </w:tr>
      <w:tr w:rsidR="00BA65E2" w:rsidRPr="00AF4380" w:rsidTr="004F7832">
        <w:trPr>
          <w:gridAfter w:val="1"/>
          <w:wAfter w:w="6" w:type="dxa"/>
        </w:trPr>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rPr>
                <w:sz w:val="28"/>
              </w:rPr>
            </w:pPr>
            <w:r>
              <w:rPr>
                <w:sz w:val="28"/>
              </w:rPr>
              <w:t xml:space="preserve">Местный </w:t>
            </w: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11</w:t>
            </w:r>
            <w:r w:rsidR="00107862">
              <w:rPr>
                <w:sz w:val="28"/>
              </w:rPr>
              <w:t> 384,6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11 733,1</w:t>
            </w:r>
          </w:p>
        </w:tc>
        <w:tc>
          <w:tcPr>
            <w:tcW w:w="1278" w:type="dxa"/>
            <w:tcBorders>
              <w:top w:val="single" w:sz="4" w:space="0" w:color="000000"/>
              <w:left w:val="single" w:sz="4" w:space="0" w:color="000000"/>
              <w:bottom w:val="single" w:sz="4" w:space="0" w:color="000000"/>
              <w:right w:val="single" w:sz="4" w:space="0" w:color="000000"/>
            </w:tcBorders>
          </w:tcPr>
          <w:p w:rsidR="00BA65E2" w:rsidRDefault="00BA65E2" w:rsidP="004F7832">
            <w:pPr>
              <w:widowControl w:val="0"/>
              <w:jc w:val="center"/>
              <w:outlineLvl w:val="2"/>
              <w:rPr>
                <w:sz w:val="28"/>
              </w:rPr>
            </w:pPr>
            <w:r>
              <w:rPr>
                <w:sz w:val="28"/>
              </w:rPr>
              <w:t>11 334,6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45</w:t>
            </w:r>
            <w:r w:rsidR="00107862">
              <w:rPr>
                <w:sz w:val="28"/>
              </w:rPr>
              <w:t> 146,7</w:t>
            </w:r>
          </w:p>
        </w:tc>
      </w:tr>
      <w:tr w:rsidR="00BA65E2" w:rsidRPr="00AF4380" w:rsidTr="004F7832">
        <w:trPr>
          <w:gridAfter w:val="1"/>
          <w:wAfter w:w="6" w:type="dxa"/>
        </w:trPr>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outlineLvl w:val="2"/>
              <w:rPr>
                <w:sz w:val="28"/>
              </w:rPr>
            </w:pPr>
            <w:r w:rsidRPr="00AF4380">
              <w:rPr>
                <w:sz w:val="28"/>
              </w:rPr>
              <w:t xml:space="preserve">Комплекс процессных мероприятий «Информационное обеспечение </w:t>
            </w:r>
          </w:p>
          <w:p w:rsidR="00BA65E2" w:rsidRPr="00AF4380" w:rsidRDefault="00BA65E2" w:rsidP="004F7832">
            <w:pPr>
              <w:widowControl w:val="0"/>
              <w:outlineLvl w:val="2"/>
              <w:rPr>
                <w:sz w:val="28"/>
              </w:rPr>
            </w:pPr>
            <w:r w:rsidRPr="00AF4380">
              <w:rPr>
                <w:sz w:val="28"/>
              </w:rPr>
              <w:t xml:space="preserve">и организация бюджетного процесса» (всего), </w:t>
            </w:r>
          </w:p>
          <w:p w:rsidR="00BA65E2" w:rsidRPr="00AF4380" w:rsidRDefault="00BA65E2" w:rsidP="004F7832">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11</w:t>
            </w:r>
            <w:r w:rsidR="00107862">
              <w:rPr>
                <w:sz w:val="28"/>
              </w:rPr>
              <w:t> 384,6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11 733,1</w:t>
            </w:r>
          </w:p>
        </w:tc>
        <w:tc>
          <w:tcPr>
            <w:tcW w:w="1278" w:type="dxa"/>
            <w:tcBorders>
              <w:top w:val="single" w:sz="4" w:space="0" w:color="000000"/>
              <w:left w:val="single" w:sz="4" w:space="0" w:color="000000"/>
              <w:bottom w:val="single" w:sz="4" w:space="0" w:color="000000"/>
              <w:right w:val="single" w:sz="4" w:space="0" w:color="000000"/>
            </w:tcBorders>
          </w:tcPr>
          <w:p w:rsidR="00BA65E2" w:rsidRDefault="00BA65E2" w:rsidP="004F7832">
            <w:pPr>
              <w:widowControl w:val="0"/>
              <w:jc w:val="center"/>
              <w:outlineLvl w:val="2"/>
              <w:rPr>
                <w:sz w:val="28"/>
              </w:rPr>
            </w:pPr>
            <w:r>
              <w:rPr>
                <w:sz w:val="28"/>
              </w:rPr>
              <w:t>11 334,6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45</w:t>
            </w:r>
            <w:r w:rsidR="00107862">
              <w:rPr>
                <w:sz w:val="28"/>
              </w:rPr>
              <w:t> 146,7</w:t>
            </w:r>
          </w:p>
        </w:tc>
      </w:tr>
      <w:tr w:rsidR="00BA65E2" w:rsidRPr="00AF4380" w:rsidTr="004F7832">
        <w:trPr>
          <w:gridAfter w:val="1"/>
          <w:wAfter w:w="6" w:type="dxa"/>
        </w:trPr>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AF4380" w:rsidRDefault="00BA65E2" w:rsidP="004F7832">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trike/>
                <w:sz w:val="28"/>
              </w:rPr>
            </w:pPr>
            <w:r>
              <w:rPr>
                <w:sz w:val="28"/>
              </w:rPr>
              <w:t>10 694,4</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11</w:t>
            </w:r>
            <w:r w:rsidR="00107862">
              <w:rPr>
                <w:sz w:val="28"/>
              </w:rPr>
              <w:t> 384,6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11 733,1</w:t>
            </w:r>
          </w:p>
        </w:tc>
        <w:tc>
          <w:tcPr>
            <w:tcW w:w="1278" w:type="dxa"/>
            <w:tcBorders>
              <w:top w:val="single" w:sz="4" w:space="0" w:color="000000"/>
              <w:left w:val="single" w:sz="4" w:space="0" w:color="000000"/>
              <w:bottom w:val="single" w:sz="4" w:space="0" w:color="000000"/>
              <w:right w:val="single" w:sz="4" w:space="0" w:color="000000"/>
            </w:tcBorders>
          </w:tcPr>
          <w:p w:rsidR="00BA65E2" w:rsidRDefault="00BA65E2" w:rsidP="004F7832">
            <w:pPr>
              <w:widowControl w:val="0"/>
              <w:jc w:val="center"/>
              <w:outlineLvl w:val="2"/>
              <w:rPr>
                <w:sz w:val="28"/>
              </w:rPr>
            </w:pPr>
            <w:r>
              <w:rPr>
                <w:sz w:val="28"/>
              </w:rPr>
              <w:t>11 334,6</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A65E2" w:rsidRPr="0073394D" w:rsidRDefault="00BA65E2" w:rsidP="004F7832">
            <w:pPr>
              <w:widowControl w:val="0"/>
              <w:jc w:val="center"/>
              <w:outlineLvl w:val="2"/>
              <w:rPr>
                <w:sz w:val="28"/>
              </w:rPr>
            </w:pPr>
            <w:r>
              <w:rPr>
                <w:sz w:val="28"/>
              </w:rPr>
              <w:t>45</w:t>
            </w:r>
            <w:r w:rsidR="00107862">
              <w:rPr>
                <w:sz w:val="28"/>
              </w:rPr>
              <w:t> 146,7</w:t>
            </w:r>
            <w:r>
              <w:rPr>
                <w:sz w:val="28"/>
              </w:rPr>
              <w:t>»;</w:t>
            </w:r>
          </w:p>
        </w:tc>
      </w:tr>
    </w:tbl>
    <w:p w:rsidR="00107862" w:rsidRDefault="00107862" w:rsidP="00BA65E2">
      <w:pPr>
        <w:widowControl w:val="0"/>
      </w:pPr>
    </w:p>
    <w:p w:rsidR="00107862" w:rsidRPr="00107862" w:rsidRDefault="00107862" w:rsidP="00107862">
      <w:pPr>
        <w:pStyle w:val="aff1"/>
        <w:widowControl w:val="0"/>
        <w:numPr>
          <w:ilvl w:val="1"/>
          <w:numId w:val="7"/>
        </w:numPr>
        <w:ind w:left="0" w:firstLine="567"/>
        <w:rPr>
          <w:rFonts w:ascii="Times New Roman" w:hAnsi="Times New Roman" w:cs="Times New Roman"/>
          <w:sz w:val="28"/>
          <w:szCs w:val="28"/>
        </w:rPr>
      </w:pPr>
      <w:r w:rsidRPr="00107862">
        <w:rPr>
          <w:rFonts w:ascii="Times New Roman" w:hAnsi="Times New Roman" w:cs="Times New Roman"/>
          <w:sz w:val="28"/>
          <w:szCs w:val="28"/>
        </w:rPr>
        <w:t>Пункт 4 раздела I</w:t>
      </w:r>
      <w:r w:rsidRPr="00107862">
        <w:rPr>
          <w:rFonts w:ascii="Times New Roman" w:hAnsi="Times New Roman" w:cs="Times New Roman"/>
          <w:sz w:val="28"/>
          <w:szCs w:val="28"/>
          <w:lang w:val="en-US"/>
        </w:rPr>
        <w:t>V</w:t>
      </w:r>
      <w:r w:rsidRPr="00107862">
        <w:rPr>
          <w:rFonts w:ascii="Times New Roman" w:hAnsi="Times New Roman" w:cs="Times New Roman"/>
          <w:sz w:val="28"/>
          <w:szCs w:val="28"/>
        </w:rPr>
        <w:t xml:space="preserve"> муниципальной программы Богураевского сельского поселения «Управление муниципальными финансами и создание условий для эффективного управления муниципальными финансами» изложить в следующей редакции:</w:t>
      </w:r>
    </w:p>
    <w:p w:rsidR="00107862" w:rsidRPr="00AF4380" w:rsidRDefault="00107862" w:rsidP="00107862">
      <w:pPr>
        <w:tabs>
          <w:tab w:val="left" w:pos="0"/>
          <w:tab w:val="left" w:pos="284"/>
        </w:tabs>
        <w:jc w:val="center"/>
        <w:rPr>
          <w:sz w:val="28"/>
        </w:rPr>
      </w:pPr>
      <w:r>
        <w:rPr>
          <w:sz w:val="28"/>
        </w:rPr>
        <w:t>«</w:t>
      </w:r>
      <w:r w:rsidRPr="00AF4380">
        <w:rPr>
          <w:sz w:val="28"/>
        </w:rPr>
        <w:t>4. Параметры финансового обеспечения комплекса процессных мероприятий</w:t>
      </w:r>
    </w:p>
    <w:p w:rsidR="00107862" w:rsidRPr="00AF4380" w:rsidRDefault="00107862" w:rsidP="00107862">
      <w:pPr>
        <w:tabs>
          <w:tab w:val="left" w:pos="0"/>
          <w:tab w:val="left" w:pos="284"/>
        </w:tabs>
        <w:jc w:val="center"/>
        <w:rPr>
          <w:sz w:val="28"/>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38"/>
        <w:gridCol w:w="4761"/>
        <w:gridCol w:w="2213"/>
        <w:gridCol w:w="1559"/>
        <w:gridCol w:w="2001"/>
        <w:gridCol w:w="1649"/>
        <w:gridCol w:w="1249"/>
        <w:gridCol w:w="1560"/>
      </w:tblGrid>
      <w:tr w:rsidR="00107862" w:rsidRPr="00AF4380" w:rsidTr="00BA36F8">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t xml:space="preserve">№ </w:t>
            </w:r>
          </w:p>
          <w:p w:rsidR="00107862" w:rsidRPr="00AF4380" w:rsidRDefault="00107862" w:rsidP="004F7832">
            <w:pPr>
              <w:widowControl w:val="0"/>
              <w:jc w:val="center"/>
              <w:outlineLvl w:val="2"/>
            </w:pPr>
            <w:r w:rsidRPr="00AF4380">
              <w:lastRenderedPageBreak/>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pPr>
            <w:r w:rsidRPr="00AF4380">
              <w:lastRenderedPageBreak/>
              <w:t xml:space="preserve">Наименование комплекса процессных </w:t>
            </w:r>
            <w:r w:rsidRPr="00AF4380">
              <w:lastRenderedPageBreak/>
              <w:t>мероприятий, мероприятия (результата), источник финансового обеспечения</w:t>
            </w:r>
          </w:p>
        </w:tc>
        <w:tc>
          <w:tcPr>
            <w:tcW w:w="221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AF4380" w:rsidRDefault="00107862" w:rsidP="004F7832">
            <w:pPr>
              <w:widowControl w:val="0"/>
              <w:jc w:val="center"/>
              <w:outlineLvl w:val="2"/>
            </w:pPr>
            <w:r w:rsidRPr="00AF4380">
              <w:lastRenderedPageBreak/>
              <w:t xml:space="preserve">Код бюджетной </w:t>
            </w:r>
            <w:r w:rsidRPr="00AF4380">
              <w:lastRenderedPageBreak/>
              <w:t>классификации расходов</w:t>
            </w:r>
          </w:p>
        </w:tc>
        <w:tc>
          <w:tcPr>
            <w:tcW w:w="8018" w:type="dxa"/>
            <w:gridSpan w:val="5"/>
            <w:tcBorders>
              <w:top w:val="single" w:sz="4" w:space="0" w:color="000000"/>
              <w:left w:val="single" w:sz="4" w:space="0" w:color="000000"/>
              <w:bottom w:val="single" w:sz="4" w:space="0" w:color="000000"/>
              <w:right w:val="single" w:sz="4" w:space="0" w:color="000000"/>
            </w:tcBorders>
          </w:tcPr>
          <w:p w:rsidR="00107862" w:rsidRPr="00AF4380" w:rsidRDefault="00107862" w:rsidP="004F7832">
            <w:pPr>
              <w:widowControl w:val="0"/>
              <w:jc w:val="center"/>
              <w:outlineLvl w:val="2"/>
            </w:pPr>
            <w:r w:rsidRPr="00AF4380">
              <w:lastRenderedPageBreak/>
              <w:t>Объем расходов по годам реализации (тыс. рублей)</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221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AF4380" w:rsidRDefault="00107862" w:rsidP="004F7832"/>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t>202</w:t>
            </w:r>
            <w:r>
              <w:t>5</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t>202</w:t>
            </w:r>
            <w:r>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AF4380" w:rsidRDefault="00107862" w:rsidP="004F7832">
            <w:pPr>
              <w:widowControl w:val="0"/>
              <w:jc w:val="center"/>
            </w:pPr>
            <w:r w:rsidRPr="00AF4380">
              <w:t>202</w:t>
            </w:r>
            <w:r>
              <w:t>7</w:t>
            </w:r>
          </w:p>
        </w:tc>
        <w:tc>
          <w:tcPr>
            <w:tcW w:w="1249" w:type="dxa"/>
            <w:tcBorders>
              <w:top w:val="single" w:sz="4" w:space="0" w:color="000000"/>
              <w:left w:val="single" w:sz="4" w:space="0" w:color="000000"/>
              <w:bottom w:val="single" w:sz="4" w:space="0" w:color="000000"/>
              <w:right w:val="single" w:sz="4" w:space="0" w:color="000000"/>
            </w:tcBorders>
          </w:tcPr>
          <w:p w:rsidR="00107862" w:rsidRPr="00AF4380" w:rsidRDefault="00107862" w:rsidP="004F7832">
            <w:pPr>
              <w:widowControl w:val="0"/>
              <w:jc w:val="center"/>
              <w:outlineLvl w:val="2"/>
            </w:pPr>
            <w:r>
              <w:t>2028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t>Всего</w:t>
            </w:r>
          </w:p>
        </w:tc>
      </w:tr>
      <w:tr w:rsidR="00107862" w:rsidRPr="00AF4380" w:rsidTr="00BA36F8">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lastRenderedPageBreak/>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t>2</w:t>
            </w:r>
          </w:p>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AF4380" w:rsidRDefault="00107862" w:rsidP="004F7832">
            <w:pPr>
              <w:widowControl w:val="0"/>
              <w:jc w:val="center"/>
              <w:outlineLvl w:val="2"/>
            </w:pPr>
            <w:r w:rsidRPr="00AF4380">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t>4</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t>6</w:t>
            </w:r>
          </w:p>
        </w:tc>
        <w:tc>
          <w:tcPr>
            <w:tcW w:w="1249" w:type="dxa"/>
            <w:tcBorders>
              <w:top w:val="single" w:sz="4" w:space="0" w:color="000000"/>
              <w:left w:val="single" w:sz="4" w:space="0" w:color="000000"/>
              <w:bottom w:val="single" w:sz="4" w:space="0" w:color="000000"/>
              <w:right w:val="single" w:sz="4" w:space="0" w:color="000000"/>
            </w:tcBorders>
          </w:tcPr>
          <w:p w:rsidR="00107862" w:rsidRPr="00AF4380" w:rsidRDefault="00107862" w:rsidP="004F7832">
            <w:pPr>
              <w:widowControl w:val="0"/>
              <w:jc w:val="center"/>
              <w:outlineLvl w:val="2"/>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t>7</w:t>
            </w:r>
          </w:p>
        </w:tc>
      </w:tr>
      <w:tr w:rsidR="00107862" w:rsidRPr="00AF4380" w:rsidTr="00BA36F8">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outlineLvl w:val="2"/>
              <w:rPr>
                <w:i/>
              </w:rPr>
            </w:pPr>
            <w:r w:rsidRPr="00AF4380">
              <w:t xml:space="preserve">Комплекс процессных мероприятий«Информационное обеспечение </w:t>
            </w:r>
          </w:p>
          <w:p w:rsidR="00107862" w:rsidRPr="00AF4380" w:rsidRDefault="00107862" w:rsidP="004F7832">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21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AF4380" w:rsidRDefault="00107862" w:rsidP="004F7832">
            <w:pPr>
              <w:widowControl w:val="0"/>
              <w:jc w:val="center"/>
              <w:outlineLvl w:val="2"/>
            </w:pPr>
            <w:r w:rsidRPr="00AF4380">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trike/>
                <w:sz w:val="28"/>
              </w:rPr>
            </w:pPr>
            <w:r>
              <w:rPr>
                <w:sz w:val="28"/>
              </w:rPr>
              <w:t>10 694,4</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11 384,6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11 733,1</w:t>
            </w:r>
          </w:p>
        </w:tc>
        <w:tc>
          <w:tcPr>
            <w:tcW w:w="1249" w:type="dxa"/>
            <w:tcBorders>
              <w:top w:val="single" w:sz="4" w:space="0" w:color="000000"/>
              <w:left w:val="single" w:sz="4" w:space="0" w:color="000000"/>
              <w:bottom w:val="single" w:sz="4" w:space="0" w:color="000000"/>
              <w:right w:val="single" w:sz="4" w:space="0" w:color="000000"/>
            </w:tcBorders>
          </w:tcPr>
          <w:p w:rsidR="00107862" w:rsidRDefault="00107862" w:rsidP="004F7832">
            <w:pPr>
              <w:widowControl w:val="0"/>
              <w:jc w:val="center"/>
              <w:outlineLvl w:val="2"/>
              <w:rPr>
                <w:sz w:val="28"/>
              </w:rPr>
            </w:pPr>
            <w:r>
              <w:rPr>
                <w:sz w:val="28"/>
              </w:rPr>
              <w:t>11 334,6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45 146,7</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pPr>
            <w:r>
              <w:t>местный</w:t>
            </w:r>
            <w:r w:rsidRPr="00AF4380">
              <w:t xml:space="preserve"> бюджет (всего), из них:</w:t>
            </w:r>
          </w:p>
        </w:tc>
        <w:tc>
          <w:tcPr>
            <w:tcW w:w="221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AF4380" w:rsidRDefault="00107862" w:rsidP="004F7832"/>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trike/>
                <w:sz w:val="28"/>
              </w:rPr>
            </w:pPr>
            <w:r>
              <w:rPr>
                <w:sz w:val="28"/>
              </w:rPr>
              <w:t>10 694,4</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11 384,6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11 733,1</w:t>
            </w:r>
          </w:p>
        </w:tc>
        <w:tc>
          <w:tcPr>
            <w:tcW w:w="1249" w:type="dxa"/>
            <w:tcBorders>
              <w:top w:val="single" w:sz="4" w:space="0" w:color="000000"/>
              <w:left w:val="single" w:sz="4" w:space="0" w:color="000000"/>
              <w:bottom w:val="single" w:sz="4" w:space="0" w:color="000000"/>
              <w:right w:val="single" w:sz="4" w:space="0" w:color="000000"/>
            </w:tcBorders>
          </w:tcPr>
          <w:p w:rsidR="00107862" w:rsidRDefault="00107862" w:rsidP="004F7832">
            <w:pPr>
              <w:widowControl w:val="0"/>
              <w:jc w:val="center"/>
              <w:outlineLvl w:val="2"/>
              <w:rPr>
                <w:sz w:val="28"/>
              </w:rPr>
            </w:pPr>
            <w:r>
              <w:rPr>
                <w:sz w:val="28"/>
              </w:rPr>
              <w:t>11 334,6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45 146,7</w:t>
            </w:r>
          </w:p>
        </w:tc>
      </w:tr>
      <w:tr w:rsidR="00107862" w:rsidRPr="00AF4380" w:rsidTr="00BA36F8">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outlineLvl w:val="2"/>
            </w:pPr>
            <w:r w:rsidRPr="00AF4380">
              <w:t xml:space="preserve">Мероприятие (результат) 1 «Обеспечена деятельность </w:t>
            </w:r>
            <w:r>
              <w:t>Администрации Богураевского сельского поселения</w:t>
            </w:r>
            <w:r w:rsidRPr="00AF4380">
              <w:t>» (всего), в том числе:</w:t>
            </w:r>
          </w:p>
        </w:tc>
        <w:tc>
          <w:tcPr>
            <w:tcW w:w="221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AF4380" w:rsidRDefault="00107862" w:rsidP="004F7832">
            <w:pPr>
              <w:widowControl w:val="0"/>
              <w:jc w:val="center"/>
              <w:outlineLvl w:val="2"/>
            </w:pPr>
            <w:r w:rsidRPr="00AF4380">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trike/>
                <w:sz w:val="28"/>
              </w:rPr>
            </w:pPr>
            <w:r>
              <w:rPr>
                <w:sz w:val="28"/>
              </w:rPr>
              <w:t>10 694,4</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11 384,6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11 733,1</w:t>
            </w:r>
          </w:p>
        </w:tc>
        <w:tc>
          <w:tcPr>
            <w:tcW w:w="1249" w:type="dxa"/>
            <w:tcBorders>
              <w:top w:val="single" w:sz="4" w:space="0" w:color="000000"/>
              <w:left w:val="single" w:sz="4" w:space="0" w:color="000000"/>
              <w:bottom w:val="single" w:sz="4" w:space="0" w:color="000000"/>
              <w:right w:val="single" w:sz="4" w:space="0" w:color="000000"/>
            </w:tcBorders>
          </w:tcPr>
          <w:p w:rsidR="00107862" w:rsidRDefault="00107862" w:rsidP="004F7832">
            <w:pPr>
              <w:widowControl w:val="0"/>
              <w:jc w:val="center"/>
              <w:outlineLvl w:val="2"/>
              <w:rPr>
                <w:sz w:val="28"/>
              </w:rPr>
            </w:pPr>
            <w:r>
              <w:rPr>
                <w:sz w:val="28"/>
              </w:rPr>
              <w:t>11 334,6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45 146,7</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pPr>
            <w:r>
              <w:t>местный</w:t>
            </w:r>
            <w:r w:rsidRPr="00AF4380">
              <w:t xml:space="preserve"> бюджет (всего), из них:</w:t>
            </w:r>
          </w:p>
        </w:tc>
        <w:tc>
          <w:tcPr>
            <w:tcW w:w="221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AF4380" w:rsidRDefault="00107862" w:rsidP="004F7832"/>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trike/>
                <w:sz w:val="28"/>
              </w:rPr>
            </w:pPr>
            <w:r>
              <w:rPr>
                <w:sz w:val="28"/>
              </w:rPr>
              <w:t>10 694,4</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11 384,6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11 733,1</w:t>
            </w:r>
          </w:p>
        </w:tc>
        <w:tc>
          <w:tcPr>
            <w:tcW w:w="1249" w:type="dxa"/>
            <w:tcBorders>
              <w:top w:val="single" w:sz="4" w:space="0" w:color="000000"/>
              <w:left w:val="single" w:sz="4" w:space="0" w:color="000000"/>
              <w:bottom w:val="single" w:sz="4" w:space="0" w:color="000000"/>
              <w:right w:val="single" w:sz="4" w:space="0" w:color="000000"/>
            </w:tcBorders>
          </w:tcPr>
          <w:p w:rsidR="00107862" w:rsidRDefault="00107862" w:rsidP="004F7832">
            <w:pPr>
              <w:widowControl w:val="0"/>
              <w:jc w:val="center"/>
              <w:outlineLvl w:val="2"/>
              <w:rPr>
                <w:sz w:val="28"/>
              </w:rPr>
            </w:pPr>
            <w:r>
              <w:rPr>
                <w:sz w:val="28"/>
              </w:rPr>
              <w:t>11 334,6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73394D" w:rsidRDefault="00107862" w:rsidP="004F7832">
            <w:pPr>
              <w:widowControl w:val="0"/>
              <w:jc w:val="center"/>
              <w:outlineLvl w:val="2"/>
              <w:rPr>
                <w:sz w:val="28"/>
              </w:rPr>
            </w:pPr>
            <w:r>
              <w:rPr>
                <w:sz w:val="28"/>
              </w:rPr>
              <w:t>45 146,7</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pPr>
              <w:widowControl w:val="0"/>
              <w:rPr>
                <w:i/>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9029E5" w:rsidRDefault="00107862" w:rsidP="004F7832">
            <w:pPr>
              <w:widowControl w:val="0"/>
              <w:jc w:val="center"/>
              <w:rPr>
                <w:highlight w:val="yellow"/>
              </w:rPr>
            </w:pPr>
            <w:r w:rsidRPr="002E0DAF">
              <w:t>95101040740200110120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2E0DAF" w:rsidRDefault="00107862" w:rsidP="004F7832">
            <w:pPr>
              <w:widowControl w:val="0"/>
              <w:jc w:val="center"/>
            </w:pPr>
            <w:r>
              <w:t>8 645,7</w:t>
            </w:r>
          </w:p>
        </w:tc>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2E0DAF" w:rsidRDefault="00107862" w:rsidP="004F7832">
            <w:pPr>
              <w:widowControl w:val="0"/>
              <w:jc w:val="center"/>
            </w:pPr>
            <w:r>
              <w:t>9 701,1</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2E0DAF" w:rsidRDefault="00107862" w:rsidP="004F7832">
            <w:pPr>
              <w:widowControl w:val="0"/>
              <w:jc w:val="center"/>
            </w:pPr>
            <w:r>
              <w:t>10 048,5</w:t>
            </w:r>
          </w:p>
        </w:tc>
        <w:tc>
          <w:tcPr>
            <w:tcW w:w="1249" w:type="dxa"/>
            <w:tcBorders>
              <w:top w:val="single" w:sz="4" w:space="0" w:color="000000"/>
              <w:left w:val="single" w:sz="4" w:space="0" w:color="000000"/>
              <w:bottom w:val="single" w:sz="4" w:space="0" w:color="000000"/>
              <w:right w:val="single" w:sz="4" w:space="0" w:color="000000"/>
            </w:tcBorders>
          </w:tcPr>
          <w:p w:rsidR="00107862" w:rsidRPr="002E0DAF" w:rsidRDefault="00107862" w:rsidP="004F7832">
            <w:pPr>
              <w:widowControl w:val="0"/>
              <w:jc w:val="center"/>
            </w:pPr>
            <w:r>
              <w:t>10 048,5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2E0DAF" w:rsidRDefault="00107862" w:rsidP="004F7832">
            <w:pPr>
              <w:widowControl w:val="0"/>
              <w:jc w:val="center"/>
            </w:pPr>
            <w:r>
              <w:t>38 443,8</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2E0DAF" w:rsidRDefault="00107862" w:rsidP="004F7832">
            <w:pPr>
              <w:widowControl w:val="0"/>
              <w:jc w:val="center"/>
            </w:pPr>
            <w:r w:rsidRPr="002E0DAF">
              <w:t>951010407402001</w:t>
            </w:r>
            <w:r>
              <w:t>9</w:t>
            </w:r>
            <w:r w:rsidRPr="002E0DAF">
              <w:t>0120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2E0DAF" w:rsidRDefault="00107862" w:rsidP="004F7832">
            <w:pPr>
              <w:widowControl w:val="0"/>
              <w:jc w:val="center"/>
            </w:pPr>
            <w:r>
              <w:t>7,3</w:t>
            </w: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2E0DAF" w:rsidRDefault="00107862" w:rsidP="004F7832">
            <w:pPr>
              <w:widowControl w:val="0"/>
              <w:jc w:val="center"/>
            </w:pPr>
            <w:r>
              <w:t>7,3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2E0DAF" w:rsidRDefault="00107862" w:rsidP="004F7832">
            <w:pPr>
              <w:widowControl w:val="0"/>
              <w:jc w:val="center"/>
            </w:pPr>
            <w:r>
              <w:t>15,0</w:t>
            </w:r>
          </w:p>
        </w:tc>
        <w:tc>
          <w:tcPr>
            <w:tcW w:w="1249" w:type="dxa"/>
            <w:tcBorders>
              <w:top w:val="single" w:sz="4" w:space="0" w:color="000000"/>
              <w:left w:val="single" w:sz="4" w:space="0" w:color="000000"/>
              <w:bottom w:val="single" w:sz="4" w:space="0" w:color="000000"/>
              <w:right w:val="single" w:sz="4" w:space="0" w:color="000000"/>
            </w:tcBorders>
          </w:tcPr>
          <w:p w:rsidR="00107862" w:rsidRPr="00EE0FF7" w:rsidRDefault="00107862" w:rsidP="004F7832">
            <w:pPr>
              <w:widowControl w:val="0"/>
              <w:jc w:val="center"/>
            </w:pPr>
            <w:r w:rsidRPr="00EE0FF7">
              <w:t>15,0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EE0FF7" w:rsidRDefault="00107862" w:rsidP="004F7832">
            <w:pPr>
              <w:widowControl w:val="0"/>
              <w:jc w:val="center"/>
            </w:pPr>
            <w:r>
              <w:t>44,6</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2E0DAF" w:rsidRDefault="00107862" w:rsidP="004F7832">
            <w:pPr>
              <w:widowControl w:val="0"/>
              <w:jc w:val="center"/>
            </w:pPr>
            <w:r w:rsidRPr="002E0DAF">
              <w:t>95101040740200190240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2E0DAF" w:rsidRDefault="00107862" w:rsidP="004F7832">
            <w:pPr>
              <w:widowControl w:val="0"/>
              <w:jc w:val="center"/>
            </w:pPr>
            <w:r>
              <w:t>1 768,3</w:t>
            </w: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2E0DAF" w:rsidRDefault="00107862" w:rsidP="004F7832">
            <w:pPr>
              <w:widowControl w:val="0"/>
              <w:jc w:val="center"/>
            </w:pPr>
            <w:r>
              <w:t>1 366,7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2E0DAF" w:rsidRDefault="00107862" w:rsidP="004F7832">
            <w:pPr>
              <w:widowControl w:val="0"/>
              <w:jc w:val="center"/>
            </w:pPr>
            <w:r>
              <w:t>1 360,1</w:t>
            </w:r>
          </w:p>
        </w:tc>
        <w:tc>
          <w:tcPr>
            <w:tcW w:w="1249" w:type="dxa"/>
            <w:tcBorders>
              <w:top w:val="single" w:sz="4" w:space="0" w:color="000000"/>
              <w:left w:val="single" w:sz="4" w:space="0" w:color="000000"/>
              <w:bottom w:val="single" w:sz="4" w:space="0" w:color="000000"/>
              <w:right w:val="single" w:sz="4" w:space="0" w:color="000000"/>
            </w:tcBorders>
          </w:tcPr>
          <w:p w:rsidR="00107862" w:rsidRPr="00EE0FF7" w:rsidRDefault="00107862" w:rsidP="004F7832">
            <w:pPr>
              <w:widowControl w:val="0"/>
              <w:jc w:val="center"/>
            </w:pPr>
            <w:r>
              <w:t>960,6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EE0FF7" w:rsidRDefault="00107862" w:rsidP="004F7832">
            <w:pPr>
              <w:widowControl w:val="0"/>
              <w:jc w:val="center"/>
            </w:pPr>
            <w:r>
              <w:t>5 455,7</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rsidRPr="0072191B">
              <w:t>95101040740200190850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t>14,4</w:t>
            </w: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t>12,0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t>12,0</w:t>
            </w:r>
          </w:p>
        </w:tc>
        <w:tc>
          <w:tcPr>
            <w:tcW w:w="1249" w:type="dxa"/>
            <w:tcBorders>
              <w:top w:val="single" w:sz="4" w:space="0" w:color="000000"/>
              <w:left w:val="single" w:sz="4" w:space="0" w:color="000000"/>
              <w:bottom w:val="single" w:sz="4" w:space="0" w:color="000000"/>
              <w:right w:val="single" w:sz="4" w:space="0" w:color="000000"/>
            </w:tcBorders>
          </w:tcPr>
          <w:p w:rsidR="00107862" w:rsidRPr="00392DA0" w:rsidRDefault="00107862" w:rsidP="004F7832">
            <w:pPr>
              <w:widowControl w:val="0"/>
              <w:jc w:val="center"/>
            </w:pPr>
            <w:r>
              <w:t>13,0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392DA0" w:rsidRDefault="00107862" w:rsidP="004F7832">
            <w:pPr>
              <w:widowControl w:val="0"/>
              <w:jc w:val="center"/>
            </w:pPr>
            <w:r>
              <w:t>51,4</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rsidRPr="0072191B">
              <w:t>95101040740287030540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t>70,1</w:t>
            </w: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t>90,3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t>90,3</w:t>
            </w:r>
          </w:p>
        </w:tc>
        <w:tc>
          <w:tcPr>
            <w:tcW w:w="1249" w:type="dxa"/>
            <w:tcBorders>
              <w:top w:val="single" w:sz="4" w:space="0" w:color="000000"/>
              <w:left w:val="single" w:sz="4" w:space="0" w:color="000000"/>
              <w:bottom w:val="single" w:sz="4" w:space="0" w:color="000000"/>
              <w:right w:val="single" w:sz="4" w:space="0" w:color="000000"/>
            </w:tcBorders>
          </w:tcPr>
          <w:p w:rsidR="00107862" w:rsidRPr="00392DA0" w:rsidRDefault="00107862" w:rsidP="004F7832">
            <w:pPr>
              <w:widowControl w:val="0"/>
              <w:jc w:val="center"/>
            </w:pPr>
            <w:r>
              <w:t>90,3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392DA0" w:rsidRDefault="00107862" w:rsidP="004F7832">
            <w:pPr>
              <w:widowControl w:val="0"/>
              <w:jc w:val="center"/>
            </w:pPr>
            <w:r>
              <w:t>341,0</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rsidRPr="0072191B">
              <w:t>95101040740287040540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t>150,1</w:t>
            </w: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t>164,3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t>164,3</w:t>
            </w:r>
          </w:p>
        </w:tc>
        <w:tc>
          <w:tcPr>
            <w:tcW w:w="1249" w:type="dxa"/>
            <w:tcBorders>
              <w:top w:val="single" w:sz="4" w:space="0" w:color="000000"/>
              <w:left w:val="single" w:sz="4" w:space="0" w:color="000000"/>
              <w:bottom w:val="single" w:sz="4" w:space="0" w:color="000000"/>
              <w:right w:val="single" w:sz="4" w:space="0" w:color="000000"/>
            </w:tcBorders>
          </w:tcPr>
          <w:p w:rsidR="00107862" w:rsidRPr="0072191B" w:rsidRDefault="00107862" w:rsidP="004F7832">
            <w:pPr>
              <w:widowControl w:val="0"/>
              <w:jc w:val="center"/>
            </w:pPr>
            <w:r>
              <w:t>164,3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72191B" w:rsidRDefault="00107862" w:rsidP="004F7832">
            <w:pPr>
              <w:widowControl w:val="0"/>
              <w:jc w:val="center"/>
            </w:pPr>
            <w:r>
              <w:t>643,0</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AF4380" w:rsidRDefault="00107862" w:rsidP="004F7832">
            <w:pPr>
              <w:widowControl w:val="0"/>
              <w:jc w:val="center"/>
            </w:pPr>
            <w:r>
              <w:t>951010640740287050540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392DA0" w:rsidRDefault="00107862" w:rsidP="004F7832">
            <w:pPr>
              <w:widowControl w:val="0"/>
              <w:jc w:val="center"/>
            </w:pPr>
            <w:r>
              <w:t>38,5</w:t>
            </w: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392DA0" w:rsidRDefault="00107862" w:rsidP="004F7832">
            <w:pPr>
              <w:widowControl w:val="0"/>
              <w:jc w:val="center"/>
            </w:pPr>
            <w:r>
              <w:t>42,9</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392DA0" w:rsidRDefault="00107862" w:rsidP="004F7832">
            <w:pPr>
              <w:widowControl w:val="0"/>
              <w:jc w:val="center"/>
            </w:pPr>
            <w:r>
              <w:t>42,9</w:t>
            </w:r>
          </w:p>
        </w:tc>
        <w:tc>
          <w:tcPr>
            <w:tcW w:w="1249" w:type="dxa"/>
            <w:tcBorders>
              <w:top w:val="single" w:sz="4" w:space="0" w:color="000000"/>
              <w:left w:val="single" w:sz="4" w:space="0" w:color="000000"/>
              <w:bottom w:val="single" w:sz="4" w:space="0" w:color="000000"/>
              <w:right w:val="single" w:sz="4" w:space="0" w:color="000000"/>
            </w:tcBorders>
          </w:tcPr>
          <w:p w:rsidR="00107862" w:rsidRPr="00392DA0" w:rsidRDefault="00107862" w:rsidP="004F7832">
            <w:pPr>
              <w:widowControl w:val="0"/>
              <w:jc w:val="center"/>
            </w:pPr>
            <w:r>
              <w:t>42,9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392DA0" w:rsidRDefault="00107862" w:rsidP="004F7832">
            <w:pPr>
              <w:widowControl w:val="0"/>
              <w:jc w:val="center"/>
            </w:pPr>
            <w:r>
              <w:t>167,2».</w:t>
            </w:r>
          </w:p>
        </w:tc>
      </w:tr>
      <w:tr w:rsidR="00107862" w:rsidRPr="00AF4380" w:rsidTr="00BA36F8">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7862" w:rsidRPr="00AF4380" w:rsidRDefault="00107862" w:rsidP="004F7832"/>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AF4380" w:rsidRDefault="00107862" w:rsidP="004F7832">
            <w:pPr>
              <w:widowControl w:val="0"/>
              <w:jc w:val="cente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392DA0" w:rsidRDefault="00107862" w:rsidP="004F7832">
            <w:pPr>
              <w:widowControl w:val="0"/>
              <w:jc w:val="center"/>
            </w:pPr>
          </w:p>
        </w:tc>
        <w:tc>
          <w:tcPr>
            <w:tcW w:w="20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392DA0" w:rsidRDefault="00107862" w:rsidP="004F7832">
            <w:pPr>
              <w:widowControl w:val="0"/>
              <w:jc w:val="center"/>
            </w:pP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392DA0" w:rsidRDefault="00107862" w:rsidP="004F7832">
            <w:pPr>
              <w:widowControl w:val="0"/>
              <w:jc w:val="center"/>
            </w:pPr>
          </w:p>
        </w:tc>
        <w:tc>
          <w:tcPr>
            <w:tcW w:w="1249" w:type="dxa"/>
            <w:tcBorders>
              <w:top w:val="single" w:sz="4" w:space="0" w:color="000000"/>
              <w:left w:val="single" w:sz="4" w:space="0" w:color="000000"/>
              <w:bottom w:val="single" w:sz="4" w:space="0" w:color="000000"/>
              <w:right w:val="single" w:sz="4" w:space="0" w:color="000000"/>
            </w:tcBorders>
          </w:tcPr>
          <w:p w:rsidR="00107862" w:rsidRPr="00392DA0" w:rsidRDefault="00107862" w:rsidP="004F7832">
            <w:pPr>
              <w:widowControl w:val="0"/>
              <w:jc w:val="center"/>
            </w:pP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07862" w:rsidRPr="00392DA0" w:rsidRDefault="00107862" w:rsidP="004F7832">
            <w:pPr>
              <w:widowControl w:val="0"/>
              <w:jc w:val="center"/>
            </w:pPr>
          </w:p>
        </w:tc>
      </w:tr>
    </w:tbl>
    <w:p w:rsidR="00107862" w:rsidRPr="00AF4380" w:rsidRDefault="00107862" w:rsidP="00107862">
      <w:pPr>
        <w:widowControl w:val="0"/>
        <w:ind w:firstLine="709"/>
        <w:rPr>
          <w:sz w:val="28"/>
        </w:rPr>
      </w:pPr>
    </w:p>
    <w:p w:rsidR="00107862" w:rsidRPr="00AF4380" w:rsidRDefault="00107862" w:rsidP="00107862">
      <w:pPr>
        <w:widowControl w:val="0"/>
        <w:ind w:firstLine="709"/>
        <w:rPr>
          <w:sz w:val="28"/>
        </w:rPr>
      </w:pPr>
      <w:r w:rsidRPr="00AF4380">
        <w:rPr>
          <w:sz w:val="28"/>
        </w:rPr>
        <w:t>Примечание.</w:t>
      </w:r>
    </w:p>
    <w:p w:rsidR="00107862" w:rsidRPr="00AF4380" w:rsidRDefault="00107862" w:rsidP="00107862">
      <w:pPr>
        <w:widowControl w:val="0"/>
        <w:ind w:firstLine="709"/>
        <w:rPr>
          <w:sz w:val="28"/>
        </w:rPr>
      </w:pPr>
      <w:r w:rsidRPr="00AF4380">
        <w:rPr>
          <w:sz w:val="28"/>
        </w:rPr>
        <w:t>Используемое сокращение:</w:t>
      </w:r>
    </w:p>
    <w:p w:rsidR="00107862" w:rsidRDefault="00107862" w:rsidP="00107862">
      <w:pPr>
        <w:widowControl w:val="0"/>
        <w:ind w:firstLine="709"/>
        <w:rPr>
          <w:sz w:val="28"/>
        </w:rPr>
      </w:pPr>
      <w:r w:rsidRPr="00AF4380">
        <w:rPr>
          <w:sz w:val="28"/>
        </w:rPr>
        <w:t>Х – данные ячейки не заполняются.</w:t>
      </w:r>
    </w:p>
    <w:p w:rsidR="00BA65E2" w:rsidRDefault="00BA65E2" w:rsidP="00BA65E2">
      <w:pPr>
        <w:widowControl w:val="0"/>
        <w:tabs>
          <w:tab w:val="left" w:pos="993"/>
        </w:tabs>
        <w:suppressAutoHyphens/>
        <w:spacing w:line="228" w:lineRule="auto"/>
        <w:contextualSpacing/>
        <w:jc w:val="both"/>
        <w:rPr>
          <w:rFonts w:eastAsia="Droid Sans Fallback"/>
          <w:color w:val="000000"/>
          <w:kern w:val="1"/>
          <w:sz w:val="28"/>
          <w:szCs w:val="28"/>
          <w:lang w:bidi="hi-IN"/>
        </w:rPr>
      </w:pPr>
    </w:p>
    <w:p w:rsidR="00BA36F8" w:rsidRDefault="00BA36F8" w:rsidP="00BA65E2">
      <w:pPr>
        <w:widowControl w:val="0"/>
        <w:tabs>
          <w:tab w:val="left" w:pos="993"/>
        </w:tabs>
        <w:suppressAutoHyphens/>
        <w:spacing w:line="228" w:lineRule="auto"/>
        <w:contextualSpacing/>
        <w:jc w:val="both"/>
        <w:rPr>
          <w:rFonts w:eastAsia="Droid Sans Fallback"/>
          <w:color w:val="000000"/>
          <w:kern w:val="1"/>
          <w:sz w:val="28"/>
          <w:szCs w:val="28"/>
          <w:lang w:bidi="hi-IN"/>
        </w:rPr>
      </w:pPr>
    </w:p>
    <w:p w:rsidR="00BA36F8" w:rsidRDefault="00BA36F8" w:rsidP="00BA65E2">
      <w:pPr>
        <w:widowControl w:val="0"/>
        <w:tabs>
          <w:tab w:val="left" w:pos="993"/>
        </w:tabs>
        <w:suppressAutoHyphens/>
        <w:spacing w:line="228" w:lineRule="auto"/>
        <w:contextualSpacing/>
        <w:jc w:val="both"/>
        <w:rPr>
          <w:rFonts w:eastAsia="Droid Sans Fallback"/>
          <w:color w:val="000000"/>
          <w:kern w:val="1"/>
          <w:sz w:val="28"/>
          <w:szCs w:val="28"/>
          <w:lang w:bidi="hi-IN"/>
        </w:rPr>
      </w:pPr>
    </w:p>
    <w:p w:rsidR="00BA36F8" w:rsidRDefault="00BA36F8" w:rsidP="00BA65E2">
      <w:pPr>
        <w:widowControl w:val="0"/>
        <w:tabs>
          <w:tab w:val="left" w:pos="993"/>
        </w:tabs>
        <w:suppressAutoHyphens/>
        <w:spacing w:line="228" w:lineRule="auto"/>
        <w:contextualSpacing/>
        <w:jc w:val="both"/>
        <w:rPr>
          <w:rFonts w:eastAsia="Droid Sans Fallback"/>
          <w:color w:val="000000"/>
          <w:kern w:val="1"/>
          <w:sz w:val="28"/>
          <w:szCs w:val="28"/>
          <w:lang w:bidi="hi-IN"/>
        </w:rPr>
        <w:sectPr w:rsidR="00BA36F8" w:rsidSect="00BA36F8">
          <w:pgSz w:w="16838" w:h="11906" w:orient="landscape" w:code="9"/>
          <w:pgMar w:top="567" w:right="680" w:bottom="1134" w:left="737" w:header="397" w:footer="567" w:gutter="0"/>
          <w:cols w:space="708"/>
          <w:docGrid w:linePitch="360"/>
        </w:sectPr>
      </w:pPr>
    </w:p>
    <w:p w:rsidR="00BA36F8" w:rsidRDefault="00BA36F8" w:rsidP="00BA65E2">
      <w:pPr>
        <w:widowControl w:val="0"/>
        <w:tabs>
          <w:tab w:val="left" w:pos="993"/>
        </w:tabs>
        <w:suppressAutoHyphens/>
        <w:spacing w:line="228" w:lineRule="auto"/>
        <w:contextualSpacing/>
        <w:jc w:val="both"/>
        <w:rPr>
          <w:rFonts w:eastAsia="Droid Sans Fallback"/>
          <w:color w:val="000000"/>
          <w:kern w:val="1"/>
          <w:sz w:val="28"/>
          <w:szCs w:val="28"/>
          <w:lang w:bidi="hi-IN"/>
        </w:rPr>
      </w:pPr>
    </w:p>
    <w:p w:rsidR="00BA36F8" w:rsidRPr="00BA65E2" w:rsidRDefault="00BA36F8" w:rsidP="00BA65E2">
      <w:pPr>
        <w:widowControl w:val="0"/>
        <w:tabs>
          <w:tab w:val="left" w:pos="993"/>
        </w:tabs>
        <w:suppressAutoHyphens/>
        <w:spacing w:line="228" w:lineRule="auto"/>
        <w:contextualSpacing/>
        <w:jc w:val="both"/>
        <w:rPr>
          <w:rFonts w:eastAsia="Droid Sans Fallback"/>
          <w:color w:val="000000"/>
          <w:kern w:val="1"/>
          <w:sz w:val="28"/>
          <w:szCs w:val="28"/>
          <w:lang w:bidi="hi-IN"/>
        </w:rPr>
      </w:pPr>
    </w:p>
    <w:p w:rsidR="00D86A86" w:rsidRPr="00B07F41"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B07F41">
        <w:rPr>
          <w:rFonts w:eastAsia="Droid Sans Fallback"/>
          <w:color w:val="000000"/>
          <w:kern w:val="1"/>
          <w:sz w:val="28"/>
          <w:szCs w:val="28"/>
          <w:lang w:bidi="hi-IN"/>
        </w:rPr>
        <w:t>Настоящее постановление вступает в силу с 01.01.202</w:t>
      </w:r>
      <w:r w:rsidR="0049386E" w:rsidRPr="00B07F41">
        <w:rPr>
          <w:rFonts w:eastAsia="Droid Sans Fallback"/>
          <w:color w:val="000000"/>
          <w:kern w:val="1"/>
          <w:sz w:val="28"/>
          <w:szCs w:val="28"/>
          <w:lang w:bidi="hi-IN"/>
        </w:rPr>
        <w:t>6</w:t>
      </w:r>
      <w:r w:rsidRPr="00B07F41">
        <w:rPr>
          <w:rFonts w:eastAsia="Droid Sans Fallback"/>
          <w:color w:val="000000"/>
          <w:kern w:val="1"/>
          <w:sz w:val="28"/>
          <w:szCs w:val="28"/>
          <w:lang w:bidi="hi-IN"/>
        </w:rPr>
        <w:t>, после официального опубликования</w:t>
      </w:r>
      <w:r w:rsidR="00B07F41" w:rsidRPr="00B07F41">
        <w:rPr>
          <w:rFonts w:eastAsia="Droid Sans Fallback"/>
          <w:color w:val="000000"/>
          <w:kern w:val="1"/>
          <w:sz w:val="28"/>
          <w:szCs w:val="28"/>
          <w:lang w:bidi="hi-IN"/>
        </w:rPr>
        <w:t>.</w:t>
      </w:r>
    </w:p>
    <w:p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постановления возложить </w:t>
      </w:r>
      <w:r w:rsidR="00B07F41">
        <w:rPr>
          <w:rFonts w:eastAsia="Droid Sans Fallback"/>
          <w:color w:val="000000"/>
          <w:kern w:val="1"/>
          <w:sz w:val="28"/>
          <w:szCs w:val="28"/>
          <w:lang w:bidi="hi-IN"/>
        </w:rPr>
        <w:t>оставляю за собой</w:t>
      </w:r>
      <w:r w:rsidR="007566F0">
        <w:rPr>
          <w:rFonts w:eastAsia="Droid Sans Fallback"/>
          <w:color w:val="000000"/>
          <w:kern w:val="1"/>
          <w:sz w:val="28"/>
          <w:szCs w:val="28"/>
          <w:lang w:bidi="hi-IN"/>
        </w:rPr>
        <w:t>.</w:t>
      </w:r>
    </w:p>
    <w:p w:rsidR="00DA3D74" w:rsidRDefault="00DA3D74" w:rsidP="00040C21">
      <w:pPr>
        <w:pStyle w:val="2"/>
        <w:ind w:firstLine="720"/>
        <w:rPr>
          <w:b w:val="0"/>
        </w:rPr>
      </w:pPr>
    </w:p>
    <w:p w:rsidR="00DA3D74" w:rsidRDefault="00DA3D74" w:rsidP="00040C21">
      <w:pPr>
        <w:pStyle w:val="2"/>
        <w:ind w:firstLine="720"/>
        <w:rPr>
          <w:b w:val="0"/>
        </w:rPr>
      </w:pPr>
    </w:p>
    <w:p w:rsidR="002E6C6F" w:rsidRDefault="002E1D5C" w:rsidP="007566F0">
      <w:pPr>
        <w:keepNext/>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BA36F8" w:rsidRDefault="007566F0" w:rsidP="00B07F41">
      <w:pPr>
        <w:keepNext/>
        <w:outlineLvl w:val="1"/>
        <w:rPr>
          <w:sz w:val="28"/>
          <w:szCs w:val="20"/>
        </w:rPr>
      </w:pPr>
      <w:r>
        <w:rPr>
          <w:sz w:val="28"/>
          <w:szCs w:val="20"/>
        </w:rPr>
        <w:t>Богураевского</w:t>
      </w:r>
      <w:r w:rsidR="002C28D5">
        <w:rPr>
          <w:sz w:val="28"/>
          <w:szCs w:val="20"/>
        </w:rPr>
        <w:t xml:space="preserve"> сельского </w:t>
      </w:r>
    </w:p>
    <w:p w:rsidR="008B7B1C" w:rsidRDefault="002C28D5" w:rsidP="00B07F41">
      <w:pPr>
        <w:keepNext/>
        <w:outlineLvl w:val="1"/>
        <w:rPr>
          <w:sz w:val="28"/>
          <w:szCs w:val="28"/>
        </w:rPr>
      </w:pPr>
      <w:r>
        <w:rPr>
          <w:sz w:val="28"/>
          <w:szCs w:val="20"/>
        </w:rPr>
        <w:t>поселения</w:t>
      </w:r>
      <w:r w:rsidR="002E1D5C" w:rsidRPr="00752521">
        <w:rPr>
          <w:sz w:val="28"/>
          <w:szCs w:val="20"/>
        </w:rPr>
        <w:tab/>
      </w:r>
      <w:r w:rsidR="002E1D5C" w:rsidRPr="00752521">
        <w:rPr>
          <w:sz w:val="28"/>
          <w:szCs w:val="20"/>
        </w:rPr>
        <w:tab/>
      </w:r>
      <w:r w:rsidR="002E1D5C" w:rsidRPr="00752521">
        <w:rPr>
          <w:sz w:val="28"/>
          <w:szCs w:val="20"/>
        </w:rPr>
        <w:tab/>
      </w:r>
      <w:r w:rsidR="00BA36F8">
        <w:rPr>
          <w:sz w:val="28"/>
          <w:szCs w:val="20"/>
        </w:rPr>
        <w:t xml:space="preserve">                                                                   </w:t>
      </w:r>
      <w:r w:rsidR="007566F0">
        <w:rPr>
          <w:sz w:val="28"/>
          <w:szCs w:val="20"/>
        </w:rPr>
        <w:t>В.П. Белоконев</w:t>
      </w:r>
    </w:p>
    <w:p w:rsidR="00A327C7" w:rsidRDefault="00A327C7" w:rsidP="004B040D">
      <w:pPr>
        <w:ind w:left="6237"/>
        <w:jc w:val="center"/>
        <w:rPr>
          <w:sz w:val="28"/>
          <w:szCs w:val="28"/>
        </w:rPr>
      </w:pPr>
    </w:p>
    <w:p w:rsidR="00107862" w:rsidRPr="00AF4380" w:rsidRDefault="00107862" w:rsidP="00B07F41">
      <w:pPr>
        <w:tabs>
          <w:tab w:val="left" w:pos="0"/>
          <w:tab w:val="left" w:pos="5636"/>
        </w:tabs>
        <w:rPr>
          <w:sz w:val="28"/>
        </w:rPr>
      </w:pPr>
    </w:p>
    <w:sectPr w:rsidR="00107862" w:rsidRPr="00AF4380" w:rsidSect="00BA36F8">
      <w:pgSz w:w="11906" w:h="16838" w:code="9"/>
      <w:pgMar w:top="737" w:right="567" w:bottom="680"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D5D" w:rsidRDefault="00564D5D">
      <w:r>
        <w:separator/>
      </w:r>
    </w:p>
  </w:endnote>
  <w:endnote w:type="continuationSeparator" w:id="1">
    <w:p w:rsidR="00564D5D" w:rsidRDefault="00564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panose1 w:val="02020603050405020304"/>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A6" w:rsidRPr="007E786B" w:rsidRDefault="00B813A6">
    <w:pPr>
      <w:rPr>
        <w:sz w:val="20"/>
        <w:lang w:val="en-US"/>
      </w:rPr>
    </w:pPr>
    <w:r w:rsidRPr="007E786B">
      <w:rPr>
        <w:sz w:val="20"/>
        <w:lang w:val="en-US"/>
      </w:rPr>
      <w:t>Y:\ORST\Ppo\ppo046.f24.docx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D5D" w:rsidRDefault="00564D5D">
      <w:r>
        <w:separator/>
      </w:r>
    </w:p>
  </w:footnote>
  <w:footnote w:type="continuationSeparator" w:id="1">
    <w:p w:rsidR="00564D5D" w:rsidRDefault="00564D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A6" w:rsidRDefault="00307E3A">
    <w:pPr>
      <w:framePr w:wrap="around" w:vAnchor="text" w:hAnchor="margin" w:xAlign="center" w:y="1"/>
    </w:pPr>
    <w:r>
      <w:fldChar w:fldCharType="begin"/>
    </w:r>
    <w:r w:rsidR="00CD2E11">
      <w:instrText>PAGE \* Arabic</w:instrText>
    </w:r>
    <w:r>
      <w:fldChar w:fldCharType="separate"/>
    </w:r>
    <w:r w:rsidR="00C9206B">
      <w:rPr>
        <w:noProof/>
      </w:rPr>
      <w:t>1</w:t>
    </w:r>
    <w:r>
      <w:rPr>
        <w:noProof/>
      </w:rPr>
      <w:fldChar w:fldCharType="end"/>
    </w:r>
  </w:p>
  <w:p w:rsidR="00B813A6" w:rsidRDefault="00B813A6">
    <w:pPr>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7FF5193"/>
    <w:multiLevelType w:val="multilevel"/>
    <w:tmpl w:val="6CDCB974"/>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2">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08"/>
  <w:drawingGridHorizontalSpacing w:val="120"/>
  <w:displayHorizontalDrawingGridEvery w:val="2"/>
  <w:noPunctuationKerning/>
  <w:characterSpacingControl w:val="doNotCompress"/>
  <w:hdrShapeDefaults>
    <o:shapedefaults v:ext="edit" spidmax="6146"/>
  </w:hdrShapeDefaults>
  <w:footnotePr>
    <w:footnote w:id="0"/>
    <w:footnote w:id="1"/>
  </w:footnotePr>
  <w:endnotePr>
    <w:endnote w:id="0"/>
    <w:endnote w:id="1"/>
  </w:endnotePr>
  <w:compat/>
  <w:rsids>
    <w:rsidRoot w:val="004B040D"/>
    <w:rsid w:val="000009A6"/>
    <w:rsid w:val="000016E8"/>
    <w:rsid w:val="000021B0"/>
    <w:rsid w:val="0000567E"/>
    <w:rsid w:val="000067B9"/>
    <w:rsid w:val="000135FF"/>
    <w:rsid w:val="000145DB"/>
    <w:rsid w:val="00015CBD"/>
    <w:rsid w:val="00017158"/>
    <w:rsid w:val="0002101A"/>
    <w:rsid w:val="000321CE"/>
    <w:rsid w:val="00040C21"/>
    <w:rsid w:val="000422D2"/>
    <w:rsid w:val="000433FD"/>
    <w:rsid w:val="000446F7"/>
    <w:rsid w:val="000467A9"/>
    <w:rsid w:val="0005130D"/>
    <w:rsid w:val="00056046"/>
    <w:rsid w:val="000761B8"/>
    <w:rsid w:val="000777B2"/>
    <w:rsid w:val="00087E16"/>
    <w:rsid w:val="00091B8F"/>
    <w:rsid w:val="00093DE3"/>
    <w:rsid w:val="0009544A"/>
    <w:rsid w:val="000A2752"/>
    <w:rsid w:val="000A5466"/>
    <w:rsid w:val="000B404B"/>
    <w:rsid w:val="000B419E"/>
    <w:rsid w:val="000B6601"/>
    <w:rsid w:val="000B7147"/>
    <w:rsid w:val="000C04F4"/>
    <w:rsid w:val="000C4346"/>
    <w:rsid w:val="000C5D80"/>
    <w:rsid w:val="000D11C6"/>
    <w:rsid w:val="000D703B"/>
    <w:rsid w:val="000E00D1"/>
    <w:rsid w:val="000E1276"/>
    <w:rsid w:val="000E20C8"/>
    <w:rsid w:val="000E50ED"/>
    <w:rsid w:val="000E7FF2"/>
    <w:rsid w:val="000F0B63"/>
    <w:rsid w:val="000F176F"/>
    <w:rsid w:val="000F1BA6"/>
    <w:rsid w:val="000F2F84"/>
    <w:rsid w:val="0010134D"/>
    <w:rsid w:val="00102528"/>
    <w:rsid w:val="0010281A"/>
    <w:rsid w:val="00102A15"/>
    <w:rsid w:val="00103C34"/>
    <w:rsid w:val="0010527F"/>
    <w:rsid w:val="00107862"/>
    <w:rsid w:val="00115411"/>
    <w:rsid w:val="00121560"/>
    <w:rsid w:val="00130BA6"/>
    <w:rsid w:val="001336DE"/>
    <w:rsid w:val="00134BBF"/>
    <w:rsid w:val="00137943"/>
    <w:rsid w:val="00142A17"/>
    <w:rsid w:val="00146BF9"/>
    <w:rsid w:val="00152788"/>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B1632"/>
    <w:rsid w:val="001B30BA"/>
    <w:rsid w:val="001B375F"/>
    <w:rsid w:val="001B3940"/>
    <w:rsid w:val="001B4B19"/>
    <w:rsid w:val="001B61BD"/>
    <w:rsid w:val="001C3FBA"/>
    <w:rsid w:val="001C5FB4"/>
    <w:rsid w:val="001D2232"/>
    <w:rsid w:val="001D45B9"/>
    <w:rsid w:val="001D58EC"/>
    <w:rsid w:val="001D5BC6"/>
    <w:rsid w:val="001D7B6E"/>
    <w:rsid w:val="001F0876"/>
    <w:rsid w:val="001F0A14"/>
    <w:rsid w:val="001F185A"/>
    <w:rsid w:val="001F4C3B"/>
    <w:rsid w:val="001F51FF"/>
    <w:rsid w:val="0020103C"/>
    <w:rsid w:val="00205045"/>
    <w:rsid w:val="00205591"/>
    <w:rsid w:val="002059ED"/>
    <w:rsid w:val="00206207"/>
    <w:rsid w:val="00214B11"/>
    <w:rsid w:val="00217475"/>
    <w:rsid w:val="00221F09"/>
    <w:rsid w:val="002274C9"/>
    <w:rsid w:val="00230B7D"/>
    <w:rsid w:val="00232CB2"/>
    <w:rsid w:val="0023378C"/>
    <w:rsid w:val="00241D5F"/>
    <w:rsid w:val="002451CA"/>
    <w:rsid w:val="00247991"/>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A0421"/>
    <w:rsid w:val="002A6ACA"/>
    <w:rsid w:val="002C28D5"/>
    <w:rsid w:val="002C427D"/>
    <w:rsid w:val="002C5B0A"/>
    <w:rsid w:val="002D4093"/>
    <w:rsid w:val="002D7ED6"/>
    <w:rsid w:val="002E0DAF"/>
    <w:rsid w:val="002E1D5C"/>
    <w:rsid w:val="002E5E2B"/>
    <w:rsid w:val="002E6C6F"/>
    <w:rsid w:val="002F01D1"/>
    <w:rsid w:val="002F5F76"/>
    <w:rsid w:val="002F7F95"/>
    <w:rsid w:val="00304750"/>
    <w:rsid w:val="003055C6"/>
    <w:rsid w:val="00307E3A"/>
    <w:rsid w:val="00313C5B"/>
    <w:rsid w:val="00313E35"/>
    <w:rsid w:val="003141BA"/>
    <w:rsid w:val="00314298"/>
    <w:rsid w:val="00320F99"/>
    <w:rsid w:val="00321A09"/>
    <w:rsid w:val="00321A21"/>
    <w:rsid w:val="00323345"/>
    <w:rsid w:val="00326F6E"/>
    <w:rsid w:val="0033236E"/>
    <w:rsid w:val="003354FC"/>
    <w:rsid w:val="003359BF"/>
    <w:rsid w:val="00337299"/>
    <w:rsid w:val="00346A95"/>
    <w:rsid w:val="00352275"/>
    <w:rsid w:val="0036537F"/>
    <w:rsid w:val="00365E52"/>
    <w:rsid w:val="00366BB2"/>
    <w:rsid w:val="00371AF9"/>
    <w:rsid w:val="003742F4"/>
    <w:rsid w:val="0037568B"/>
    <w:rsid w:val="00375E46"/>
    <w:rsid w:val="003771D0"/>
    <w:rsid w:val="0038130C"/>
    <w:rsid w:val="00381B4F"/>
    <w:rsid w:val="00384D70"/>
    <w:rsid w:val="003850B8"/>
    <w:rsid w:val="003921AD"/>
    <w:rsid w:val="00392DA0"/>
    <w:rsid w:val="003A2E42"/>
    <w:rsid w:val="003A5CE8"/>
    <w:rsid w:val="003A5F56"/>
    <w:rsid w:val="003B2045"/>
    <w:rsid w:val="003B2A99"/>
    <w:rsid w:val="003B6C9E"/>
    <w:rsid w:val="003B7DCE"/>
    <w:rsid w:val="003C6BA7"/>
    <w:rsid w:val="003D47CA"/>
    <w:rsid w:val="003E04F9"/>
    <w:rsid w:val="003E49E7"/>
    <w:rsid w:val="003F0189"/>
    <w:rsid w:val="003F1509"/>
    <w:rsid w:val="003F3219"/>
    <w:rsid w:val="003F541A"/>
    <w:rsid w:val="003F7673"/>
    <w:rsid w:val="00400D0A"/>
    <w:rsid w:val="00401846"/>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6E53"/>
    <w:rsid w:val="00457287"/>
    <w:rsid w:val="0046070D"/>
    <w:rsid w:val="004706C8"/>
    <w:rsid w:val="00472BE6"/>
    <w:rsid w:val="00473E05"/>
    <w:rsid w:val="00474FC1"/>
    <w:rsid w:val="00475683"/>
    <w:rsid w:val="004813C4"/>
    <w:rsid w:val="00481450"/>
    <w:rsid w:val="00482BF6"/>
    <w:rsid w:val="00483743"/>
    <w:rsid w:val="00485298"/>
    <w:rsid w:val="0049386E"/>
    <w:rsid w:val="00497831"/>
    <w:rsid w:val="004A0A90"/>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3EC"/>
    <w:rsid w:val="005274F5"/>
    <w:rsid w:val="00530FDF"/>
    <w:rsid w:val="00533A16"/>
    <w:rsid w:val="00534E9A"/>
    <w:rsid w:val="005361B2"/>
    <w:rsid w:val="00536208"/>
    <w:rsid w:val="005373E3"/>
    <w:rsid w:val="00540935"/>
    <w:rsid w:val="00550A85"/>
    <w:rsid w:val="005557FE"/>
    <w:rsid w:val="00557845"/>
    <w:rsid w:val="005605F4"/>
    <w:rsid w:val="005631A5"/>
    <w:rsid w:val="00564D5D"/>
    <w:rsid w:val="00573433"/>
    <w:rsid w:val="00573CA8"/>
    <w:rsid w:val="005773EB"/>
    <w:rsid w:val="005858A0"/>
    <w:rsid w:val="005877F7"/>
    <w:rsid w:val="00587CEB"/>
    <w:rsid w:val="00596EBA"/>
    <w:rsid w:val="005A09E4"/>
    <w:rsid w:val="005A245C"/>
    <w:rsid w:val="005A7A4E"/>
    <w:rsid w:val="005B22BE"/>
    <w:rsid w:val="005B3B5F"/>
    <w:rsid w:val="005B4966"/>
    <w:rsid w:val="005B7FFD"/>
    <w:rsid w:val="005C26F8"/>
    <w:rsid w:val="005C41E0"/>
    <w:rsid w:val="005C495E"/>
    <w:rsid w:val="005C57F6"/>
    <w:rsid w:val="005E14D2"/>
    <w:rsid w:val="005E2C0C"/>
    <w:rsid w:val="005F0847"/>
    <w:rsid w:val="005F0CAB"/>
    <w:rsid w:val="005F23FE"/>
    <w:rsid w:val="005F4E3E"/>
    <w:rsid w:val="005F5688"/>
    <w:rsid w:val="005F632F"/>
    <w:rsid w:val="006050A2"/>
    <w:rsid w:val="0061105C"/>
    <w:rsid w:val="006110A5"/>
    <w:rsid w:val="00613C08"/>
    <w:rsid w:val="00617B13"/>
    <w:rsid w:val="006223D7"/>
    <w:rsid w:val="00625ACF"/>
    <w:rsid w:val="00627644"/>
    <w:rsid w:val="00641F26"/>
    <w:rsid w:val="0064261C"/>
    <w:rsid w:val="0064381B"/>
    <w:rsid w:val="00644C41"/>
    <w:rsid w:val="00644EC8"/>
    <w:rsid w:val="0065048F"/>
    <w:rsid w:val="00663078"/>
    <w:rsid w:val="00663E35"/>
    <w:rsid w:val="00667AD1"/>
    <w:rsid w:val="0067759C"/>
    <w:rsid w:val="00682B00"/>
    <w:rsid w:val="00685897"/>
    <w:rsid w:val="00686C8E"/>
    <w:rsid w:val="00687C6A"/>
    <w:rsid w:val="006912ED"/>
    <w:rsid w:val="00693721"/>
    <w:rsid w:val="00694221"/>
    <w:rsid w:val="00696A00"/>
    <w:rsid w:val="0069702D"/>
    <w:rsid w:val="006A3D0D"/>
    <w:rsid w:val="006A4064"/>
    <w:rsid w:val="006A5CD0"/>
    <w:rsid w:val="006C0780"/>
    <w:rsid w:val="006C6216"/>
    <w:rsid w:val="006D41D9"/>
    <w:rsid w:val="006D6285"/>
    <w:rsid w:val="006E049D"/>
    <w:rsid w:val="006E05D3"/>
    <w:rsid w:val="006E0F17"/>
    <w:rsid w:val="006F423A"/>
    <w:rsid w:val="006F508A"/>
    <w:rsid w:val="006F6259"/>
    <w:rsid w:val="00701BDA"/>
    <w:rsid w:val="00703B54"/>
    <w:rsid w:val="00703C3E"/>
    <w:rsid w:val="0071168D"/>
    <w:rsid w:val="0072191B"/>
    <w:rsid w:val="007247F8"/>
    <w:rsid w:val="00724FEA"/>
    <w:rsid w:val="00732A1A"/>
    <w:rsid w:val="0073394D"/>
    <w:rsid w:val="00734F36"/>
    <w:rsid w:val="00741272"/>
    <w:rsid w:val="00741829"/>
    <w:rsid w:val="00741C36"/>
    <w:rsid w:val="007427A1"/>
    <w:rsid w:val="007447C5"/>
    <w:rsid w:val="007472E3"/>
    <w:rsid w:val="007472FF"/>
    <w:rsid w:val="007554C6"/>
    <w:rsid w:val="007566F0"/>
    <w:rsid w:val="00761B64"/>
    <w:rsid w:val="00763480"/>
    <w:rsid w:val="00765623"/>
    <w:rsid w:val="00767FC2"/>
    <w:rsid w:val="0079161F"/>
    <w:rsid w:val="00792CFA"/>
    <w:rsid w:val="007932D3"/>
    <w:rsid w:val="00794ECA"/>
    <w:rsid w:val="00795263"/>
    <w:rsid w:val="007A31B0"/>
    <w:rsid w:val="007B3BE9"/>
    <w:rsid w:val="007C09BE"/>
    <w:rsid w:val="007C211F"/>
    <w:rsid w:val="007C2218"/>
    <w:rsid w:val="007C4781"/>
    <w:rsid w:val="007C68BB"/>
    <w:rsid w:val="007C732C"/>
    <w:rsid w:val="007D5232"/>
    <w:rsid w:val="007E5CF5"/>
    <w:rsid w:val="007F0C4F"/>
    <w:rsid w:val="007F16EE"/>
    <w:rsid w:val="007F3278"/>
    <w:rsid w:val="007F63A7"/>
    <w:rsid w:val="007F69C6"/>
    <w:rsid w:val="00802A4C"/>
    <w:rsid w:val="00803474"/>
    <w:rsid w:val="008104EA"/>
    <w:rsid w:val="00810C48"/>
    <w:rsid w:val="008254E1"/>
    <w:rsid w:val="008321BE"/>
    <w:rsid w:val="00832327"/>
    <w:rsid w:val="00833554"/>
    <w:rsid w:val="00834B51"/>
    <w:rsid w:val="00836090"/>
    <w:rsid w:val="00836B61"/>
    <w:rsid w:val="00836D50"/>
    <w:rsid w:val="00842A92"/>
    <w:rsid w:val="00844AAA"/>
    <w:rsid w:val="008450B9"/>
    <w:rsid w:val="00847602"/>
    <w:rsid w:val="00850919"/>
    <w:rsid w:val="008509B4"/>
    <w:rsid w:val="008520CE"/>
    <w:rsid w:val="00855F8C"/>
    <w:rsid w:val="00867C73"/>
    <w:rsid w:val="00872883"/>
    <w:rsid w:val="008739A9"/>
    <w:rsid w:val="008743BF"/>
    <w:rsid w:val="00874990"/>
    <w:rsid w:val="00876217"/>
    <w:rsid w:val="00880AE6"/>
    <w:rsid w:val="00881871"/>
    <w:rsid w:val="0088342E"/>
    <w:rsid w:val="00891127"/>
    <w:rsid w:val="008A14C2"/>
    <w:rsid w:val="008A45CA"/>
    <w:rsid w:val="008A7CDA"/>
    <w:rsid w:val="008B1B7D"/>
    <w:rsid w:val="008B7AAE"/>
    <w:rsid w:val="008B7B1C"/>
    <w:rsid w:val="008D1650"/>
    <w:rsid w:val="008D45B1"/>
    <w:rsid w:val="008D72B1"/>
    <w:rsid w:val="008E2310"/>
    <w:rsid w:val="008E5E61"/>
    <w:rsid w:val="008E63ED"/>
    <w:rsid w:val="008F0268"/>
    <w:rsid w:val="008F3056"/>
    <w:rsid w:val="008F3C04"/>
    <w:rsid w:val="008F4E4B"/>
    <w:rsid w:val="008F500B"/>
    <w:rsid w:val="008F69A0"/>
    <w:rsid w:val="008F6EA4"/>
    <w:rsid w:val="009029E5"/>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21FE"/>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6D8"/>
    <w:rsid w:val="009E6FFE"/>
    <w:rsid w:val="009F74E7"/>
    <w:rsid w:val="009F792E"/>
    <w:rsid w:val="00A027DB"/>
    <w:rsid w:val="00A05C6B"/>
    <w:rsid w:val="00A1157A"/>
    <w:rsid w:val="00A11E0E"/>
    <w:rsid w:val="00A125DB"/>
    <w:rsid w:val="00A16519"/>
    <w:rsid w:val="00A2770B"/>
    <w:rsid w:val="00A327C7"/>
    <w:rsid w:val="00A35C04"/>
    <w:rsid w:val="00A36C6E"/>
    <w:rsid w:val="00A40C35"/>
    <w:rsid w:val="00A53C9B"/>
    <w:rsid w:val="00A61A02"/>
    <w:rsid w:val="00A63F91"/>
    <w:rsid w:val="00A753AD"/>
    <w:rsid w:val="00A7546C"/>
    <w:rsid w:val="00A7662E"/>
    <w:rsid w:val="00A773B5"/>
    <w:rsid w:val="00A80C39"/>
    <w:rsid w:val="00A93034"/>
    <w:rsid w:val="00A94403"/>
    <w:rsid w:val="00A94DE9"/>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79DA"/>
    <w:rsid w:val="00B07F41"/>
    <w:rsid w:val="00B16010"/>
    <w:rsid w:val="00B17ACB"/>
    <w:rsid w:val="00B21A94"/>
    <w:rsid w:val="00B21AE4"/>
    <w:rsid w:val="00B32F18"/>
    <w:rsid w:val="00B36163"/>
    <w:rsid w:val="00B37B09"/>
    <w:rsid w:val="00B42513"/>
    <w:rsid w:val="00B42A9A"/>
    <w:rsid w:val="00B43091"/>
    <w:rsid w:val="00B545E8"/>
    <w:rsid w:val="00B547C2"/>
    <w:rsid w:val="00B629E6"/>
    <w:rsid w:val="00B63F11"/>
    <w:rsid w:val="00B643E7"/>
    <w:rsid w:val="00B66291"/>
    <w:rsid w:val="00B67E8F"/>
    <w:rsid w:val="00B7179F"/>
    <w:rsid w:val="00B722D6"/>
    <w:rsid w:val="00B72BF3"/>
    <w:rsid w:val="00B734B1"/>
    <w:rsid w:val="00B742D4"/>
    <w:rsid w:val="00B747BC"/>
    <w:rsid w:val="00B7586A"/>
    <w:rsid w:val="00B7722E"/>
    <w:rsid w:val="00B80AAF"/>
    <w:rsid w:val="00B812C0"/>
    <w:rsid w:val="00B813A6"/>
    <w:rsid w:val="00B9281A"/>
    <w:rsid w:val="00B95055"/>
    <w:rsid w:val="00B957DE"/>
    <w:rsid w:val="00B96E3F"/>
    <w:rsid w:val="00BA0186"/>
    <w:rsid w:val="00BA0DE4"/>
    <w:rsid w:val="00BA36F8"/>
    <w:rsid w:val="00BA5ECB"/>
    <w:rsid w:val="00BA65E2"/>
    <w:rsid w:val="00BB6ED2"/>
    <w:rsid w:val="00BC16ED"/>
    <w:rsid w:val="00BC6F8C"/>
    <w:rsid w:val="00BD3034"/>
    <w:rsid w:val="00BD32BF"/>
    <w:rsid w:val="00BD3AB1"/>
    <w:rsid w:val="00BD53C4"/>
    <w:rsid w:val="00BE25E3"/>
    <w:rsid w:val="00BE2F31"/>
    <w:rsid w:val="00BE4EAA"/>
    <w:rsid w:val="00BE5838"/>
    <w:rsid w:val="00BF36F8"/>
    <w:rsid w:val="00BF4BF7"/>
    <w:rsid w:val="00BF738B"/>
    <w:rsid w:val="00C016E3"/>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206B"/>
    <w:rsid w:val="00C934A0"/>
    <w:rsid w:val="00CA0926"/>
    <w:rsid w:val="00CA0B3F"/>
    <w:rsid w:val="00CA2D3C"/>
    <w:rsid w:val="00CA3832"/>
    <w:rsid w:val="00CA6A73"/>
    <w:rsid w:val="00CA6D74"/>
    <w:rsid w:val="00CB5250"/>
    <w:rsid w:val="00CB5A5B"/>
    <w:rsid w:val="00CC31AE"/>
    <w:rsid w:val="00CC3551"/>
    <w:rsid w:val="00CC5DC1"/>
    <w:rsid w:val="00CD137D"/>
    <w:rsid w:val="00CD2879"/>
    <w:rsid w:val="00CD2E11"/>
    <w:rsid w:val="00CD4E44"/>
    <w:rsid w:val="00CE2826"/>
    <w:rsid w:val="00CE6B72"/>
    <w:rsid w:val="00CE740C"/>
    <w:rsid w:val="00CE7A4C"/>
    <w:rsid w:val="00CF0309"/>
    <w:rsid w:val="00CF22A8"/>
    <w:rsid w:val="00CF29E0"/>
    <w:rsid w:val="00CF6248"/>
    <w:rsid w:val="00CF7481"/>
    <w:rsid w:val="00D1219D"/>
    <w:rsid w:val="00D169CE"/>
    <w:rsid w:val="00D1727A"/>
    <w:rsid w:val="00D25DED"/>
    <w:rsid w:val="00D278A6"/>
    <w:rsid w:val="00D400F7"/>
    <w:rsid w:val="00D41E71"/>
    <w:rsid w:val="00D427A4"/>
    <w:rsid w:val="00D42EAF"/>
    <w:rsid w:val="00D44A88"/>
    <w:rsid w:val="00D46DAB"/>
    <w:rsid w:val="00D51D72"/>
    <w:rsid w:val="00D53A0C"/>
    <w:rsid w:val="00D571D4"/>
    <w:rsid w:val="00D63ECD"/>
    <w:rsid w:val="00D64221"/>
    <w:rsid w:val="00D70E03"/>
    <w:rsid w:val="00D713E2"/>
    <w:rsid w:val="00D72F2A"/>
    <w:rsid w:val="00D819C7"/>
    <w:rsid w:val="00D86A86"/>
    <w:rsid w:val="00D86CCF"/>
    <w:rsid w:val="00D9607E"/>
    <w:rsid w:val="00DA3D74"/>
    <w:rsid w:val="00DA3FDA"/>
    <w:rsid w:val="00DA4590"/>
    <w:rsid w:val="00DA6CD4"/>
    <w:rsid w:val="00DC2FB3"/>
    <w:rsid w:val="00DD01A9"/>
    <w:rsid w:val="00DD6D95"/>
    <w:rsid w:val="00DE14EC"/>
    <w:rsid w:val="00DE3303"/>
    <w:rsid w:val="00DE3DEE"/>
    <w:rsid w:val="00DE5DCF"/>
    <w:rsid w:val="00DF06D7"/>
    <w:rsid w:val="00DF1B73"/>
    <w:rsid w:val="00DF3C89"/>
    <w:rsid w:val="00E05F74"/>
    <w:rsid w:val="00E10840"/>
    <w:rsid w:val="00E17AC1"/>
    <w:rsid w:val="00E17C2C"/>
    <w:rsid w:val="00E21996"/>
    <w:rsid w:val="00E2395A"/>
    <w:rsid w:val="00E249B9"/>
    <w:rsid w:val="00E262E5"/>
    <w:rsid w:val="00E27A14"/>
    <w:rsid w:val="00E30BE3"/>
    <w:rsid w:val="00E3407B"/>
    <w:rsid w:val="00E34EDC"/>
    <w:rsid w:val="00E40AC1"/>
    <w:rsid w:val="00E41645"/>
    <w:rsid w:val="00E54CC2"/>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9079A"/>
    <w:rsid w:val="00E923BC"/>
    <w:rsid w:val="00E92477"/>
    <w:rsid w:val="00E9401E"/>
    <w:rsid w:val="00E94C09"/>
    <w:rsid w:val="00E9655A"/>
    <w:rsid w:val="00EA03E4"/>
    <w:rsid w:val="00EA0F1C"/>
    <w:rsid w:val="00EA62CA"/>
    <w:rsid w:val="00EA7448"/>
    <w:rsid w:val="00EA7676"/>
    <w:rsid w:val="00EA78A4"/>
    <w:rsid w:val="00EA7CAE"/>
    <w:rsid w:val="00EB22D6"/>
    <w:rsid w:val="00EB26E6"/>
    <w:rsid w:val="00EC4839"/>
    <w:rsid w:val="00EC5D1D"/>
    <w:rsid w:val="00ED511E"/>
    <w:rsid w:val="00EE0E63"/>
    <w:rsid w:val="00EE0FF7"/>
    <w:rsid w:val="00EE3388"/>
    <w:rsid w:val="00EE779B"/>
    <w:rsid w:val="00EF2EA4"/>
    <w:rsid w:val="00EF5CA9"/>
    <w:rsid w:val="00EF6DAE"/>
    <w:rsid w:val="00EF6DE4"/>
    <w:rsid w:val="00F01B3C"/>
    <w:rsid w:val="00F1584B"/>
    <w:rsid w:val="00F20672"/>
    <w:rsid w:val="00F32554"/>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A26BE"/>
    <w:rsid w:val="00FA3057"/>
    <w:rsid w:val="00FA5BA3"/>
    <w:rsid w:val="00FA737E"/>
    <w:rsid w:val="00FB7D5E"/>
    <w:rsid w:val="00FC48B4"/>
    <w:rsid w:val="00FD15FC"/>
    <w:rsid w:val="00FD1C5D"/>
    <w:rsid w:val="00FD7886"/>
    <w:rsid w:val="00FE24F3"/>
    <w:rsid w:val="00FE3233"/>
    <w:rsid w:val="00FE7ADB"/>
    <w:rsid w:val="00FF4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iPriority="99" w:unhideWhenUsed="0"/>
    <w:lsdException w:name="List 3" w:uiPriority="99"/>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First Indent" w:uiPriority="99"/>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580E-B3DC-427C-955C-1E4F339B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44</TotalTime>
  <Pages>4</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Наталья</cp:lastModifiedBy>
  <cp:revision>6</cp:revision>
  <cp:lastPrinted>2026-03-19T06:17:00Z</cp:lastPrinted>
  <dcterms:created xsi:type="dcterms:W3CDTF">2026-03-12T12:07:00Z</dcterms:created>
  <dcterms:modified xsi:type="dcterms:W3CDTF">2026-04-01T06:27:00Z</dcterms:modified>
</cp:coreProperties>
</file>