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2B" w:rsidRPr="007079B7" w:rsidRDefault="00CA3832"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DE1BDE" w:rsidRDefault="002E5E2B" w:rsidP="002E5E2B">
      <w:pPr>
        <w:jc w:val="center"/>
      </w:pPr>
      <w:r w:rsidRPr="007079B7">
        <w:t xml:space="preserve">МУНИЦИПАЛЬНОЕ ОБРАЗОВАНИЕ </w:t>
      </w:r>
    </w:p>
    <w:p w:rsidR="002E5E2B" w:rsidRPr="007079B7" w:rsidRDefault="002E5E2B" w:rsidP="002E5E2B">
      <w:pPr>
        <w:jc w:val="center"/>
      </w:pPr>
      <w:r w:rsidRPr="007079B7">
        <w:t>«</w:t>
      </w:r>
      <w:r w:rsidR="00993FB2">
        <w:t>БОГУРАЕВСКОЕ СЕЛЬСКОЕ ПОСЕЛЕНИЕ</w:t>
      </w:r>
      <w:r w:rsidRPr="007079B7">
        <w:t>»</w:t>
      </w:r>
    </w:p>
    <w:p w:rsidR="002E5E2B" w:rsidRPr="007079B7" w:rsidRDefault="002E5E2B" w:rsidP="002E5E2B">
      <w:pPr>
        <w:jc w:val="center"/>
      </w:pPr>
      <w:r w:rsidRPr="007079B7">
        <w:t xml:space="preserve">АДМИНИСТРАЦИЯ </w:t>
      </w:r>
      <w:r w:rsidR="00993FB2">
        <w:t>БОГУРАЕВСКОГО СЕЛЬСКОГО ПОСЕЛЕНИЯ</w:t>
      </w:r>
    </w:p>
    <w:p w:rsidR="002E5E2B" w:rsidRPr="007079B7" w:rsidRDefault="002E5E2B" w:rsidP="002E5E2B">
      <w:pPr>
        <w:jc w:val="center"/>
      </w:pPr>
      <w:r w:rsidRPr="007079B7">
        <w:t xml:space="preserve"> </w:t>
      </w:r>
    </w:p>
    <w:p w:rsidR="002E5E2B" w:rsidRPr="00EE5CCC" w:rsidRDefault="002E5E2B" w:rsidP="002E5E2B">
      <w:pPr>
        <w:suppressAutoHyphens/>
        <w:spacing w:after="100" w:afterAutospacing="1"/>
        <w:jc w:val="center"/>
        <w:rPr>
          <w:sz w:val="28"/>
          <w:szCs w:val="28"/>
          <w:lang w:eastAsia="zh-CN"/>
        </w:rPr>
      </w:pPr>
      <w:r w:rsidRPr="00EE5CCC">
        <w:rPr>
          <w:sz w:val="28"/>
          <w:szCs w:val="28"/>
          <w:lang w:eastAsia="zh-CN"/>
        </w:rPr>
        <w:t>ПОСТАНОВЛЕНИЕ</w:t>
      </w:r>
    </w:p>
    <w:p w:rsidR="002E5E2B" w:rsidRPr="007079B7" w:rsidRDefault="008F31F1" w:rsidP="002E5E2B">
      <w:pPr>
        <w:suppressAutoHyphens/>
        <w:spacing w:after="100" w:afterAutospacing="1"/>
        <w:jc w:val="center"/>
        <w:rPr>
          <w:sz w:val="28"/>
          <w:szCs w:val="28"/>
          <w:lang w:eastAsia="zh-CN"/>
        </w:rPr>
      </w:pPr>
      <w:r>
        <w:rPr>
          <w:sz w:val="28"/>
          <w:szCs w:val="28"/>
          <w:lang w:eastAsia="zh-CN"/>
        </w:rPr>
        <w:t>От 02.04.</w:t>
      </w:r>
      <w:r w:rsidR="002E5E2B" w:rsidRPr="007079B7">
        <w:rPr>
          <w:sz w:val="28"/>
          <w:szCs w:val="28"/>
          <w:lang w:eastAsia="zh-CN"/>
        </w:rPr>
        <w:t>202</w:t>
      </w:r>
      <w:r w:rsidR="00B709B1">
        <w:rPr>
          <w:sz w:val="28"/>
          <w:szCs w:val="28"/>
          <w:lang w:eastAsia="zh-CN"/>
        </w:rPr>
        <w:t>6</w:t>
      </w:r>
      <w:r w:rsidR="002E5E2B" w:rsidRPr="007079B7">
        <w:rPr>
          <w:sz w:val="28"/>
          <w:szCs w:val="28"/>
          <w:lang w:eastAsia="zh-CN"/>
        </w:rPr>
        <w:t xml:space="preserve"> № </w:t>
      </w:r>
      <w:r>
        <w:rPr>
          <w:sz w:val="28"/>
          <w:szCs w:val="28"/>
          <w:lang w:eastAsia="zh-CN"/>
        </w:rPr>
        <w:t>47</w:t>
      </w:r>
    </w:p>
    <w:p w:rsidR="002E5E2B" w:rsidRDefault="00993FB2" w:rsidP="002E5E2B">
      <w:pPr>
        <w:suppressAutoHyphens/>
        <w:spacing w:after="100" w:afterAutospacing="1"/>
        <w:jc w:val="center"/>
        <w:rPr>
          <w:sz w:val="28"/>
          <w:szCs w:val="28"/>
          <w:lang w:eastAsia="zh-CN"/>
        </w:rPr>
      </w:pPr>
      <w:r>
        <w:rPr>
          <w:sz w:val="28"/>
          <w:szCs w:val="28"/>
          <w:lang w:eastAsia="zh-CN"/>
        </w:rPr>
        <w:t>х. Богураев</w:t>
      </w:r>
    </w:p>
    <w:p w:rsidR="002E5E2B" w:rsidRPr="008F7F6F" w:rsidRDefault="00BB2D4E" w:rsidP="002E5E2B">
      <w:pPr>
        <w:widowControl w:val="0"/>
        <w:tabs>
          <w:tab w:val="left" w:pos="847"/>
          <w:tab w:val="left" w:pos="4928"/>
        </w:tabs>
        <w:suppressAutoHyphens/>
        <w:spacing w:line="228" w:lineRule="auto"/>
        <w:jc w:val="center"/>
        <w:rPr>
          <w:rFonts w:eastAsia="Droid Sans Fallback" w:cs="FreeSans"/>
          <w:kern w:val="1"/>
          <w:sz w:val="28"/>
          <w:szCs w:val="28"/>
          <w:lang w:eastAsia="zh-CN" w:bidi="hi-IN"/>
        </w:rPr>
      </w:pPr>
      <w:bookmarkStart w:id="0" w:name="Наименование"/>
      <w:bookmarkEnd w:id="0"/>
      <w:r w:rsidRPr="008F7F6F">
        <w:rPr>
          <w:sz w:val="28"/>
          <w:szCs w:val="28"/>
        </w:rPr>
        <w:t xml:space="preserve">О внесении изменений в постановление Администрации </w:t>
      </w:r>
      <w:r w:rsidR="00993FB2" w:rsidRPr="008F7F6F">
        <w:rPr>
          <w:sz w:val="28"/>
          <w:szCs w:val="28"/>
        </w:rPr>
        <w:t>Богураевского сельского поселения</w:t>
      </w:r>
      <w:r w:rsidRPr="008F7F6F">
        <w:rPr>
          <w:sz w:val="28"/>
          <w:szCs w:val="28"/>
        </w:rPr>
        <w:t xml:space="preserve"> от </w:t>
      </w:r>
      <w:r w:rsidR="00993FB2" w:rsidRPr="008F7F6F">
        <w:rPr>
          <w:sz w:val="28"/>
          <w:szCs w:val="28"/>
        </w:rPr>
        <w:t>13.02.2019</w:t>
      </w:r>
      <w:r w:rsidRPr="008F7F6F">
        <w:rPr>
          <w:sz w:val="28"/>
          <w:szCs w:val="28"/>
        </w:rPr>
        <w:t xml:space="preserve"> № </w:t>
      </w:r>
      <w:r w:rsidR="00993FB2" w:rsidRPr="008F7F6F">
        <w:rPr>
          <w:sz w:val="28"/>
          <w:szCs w:val="28"/>
        </w:rPr>
        <w:t>24</w:t>
      </w:r>
    </w:p>
    <w:p w:rsidR="002E5E2B" w:rsidRPr="008F7F6F"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993FB2" w:rsidRPr="00460C41" w:rsidRDefault="002E5E2B" w:rsidP="00993FB2">
      <w:pPr>
        <w:widowControl w:val="0"/>
        <w:tabs>
          <w:tab w:val="left" w:pos="847"/>
          <w:tab w:val="left" w:pos="4928"/>
        </w:tabs>
        <w:suppressAutoHyphens/>
        <w:spacing w:line="228" w:lineRule="auto"/>
        <w:ind w:firstLine="709"/>
        <w:jc w:val="both"/>
        <w:rPr>
          <w:rFonts w:eastAsia="Droid Sans Fallback"/>
          <w:kern w:val="1"/>
          <w:sz w:val="16"/>
          <w:szCs w:val="16"/>
          <w:lang w:eastAsia="zh-CN" w:bidi="hi-IN"/>
        </w:rPr>
      </w:pPr>
      <w:r>
        <w:rPr>
          <w:rFonts w:eastAsia="Droid Sans Fallback" w:cs="FreeSans"/>
          <w:kern w:val="1"/>
          <w:sz w:val="28"/>
          <w:szCs w:val="28"/>
          <w:lang w:eastAsia="zh-CN" w:bidi="hi-IN"/>
        </w:rPr>
        <w:tab/>
      </w:r>
      <w:r w:rsidR="00993FB2" w:rsidRPr="00460C41">
        <w:rPr>
          <w:rFonts w:eastAsia="Droid Sans Fallback"/>
          <w:kern w:val="1"/>
          <w:sz w:val="28"/>
          <w:szCs w:val="28"/>
          <w:lang w:eastAsia="zh-CN" w:bidi="hi-IN"/>
        </w:rPr>
        <w:t xml:space="preserve">В целях обеспечения реализации муниципальной программы Богураевского сельского поселения </w:t>
      </w:r>
      <w:r w:rsidR="00993FB2" w:rsidRPr="00460C41">
        <w:rPr>
          <w:sz w:val="28"/>
          <w:szCs w:val="28"/>
        </w:rPr>
        <w:t>«</w:t>
      </w:r>
      <w:r w:rsidR="00993FB2" w:rsidRPr="00993FB2">
        <w:rPr>
          <w:color w:val="000000"/>
          <w:sz w:val="28"/>
          <w:szCs w:val="28"/>
        </w:rPr>
        <w:t>Переселение граждан из многоквартирных домов, признанных аварийными после 1 января 2012г., в 2019-2030 годах</w:t>
      </w:r>
      <w:r w:rsidR="00993FB2" w:rsidRPr="00460C41">
        <w:rPr>
          <w:sz w:val="28"/>
          <w:szCs w:val="28"/>
        </w:rPr>
        <w:t>»</w:t>
      </w:r>
      <w:r w:rsidR="00993FB2" w:rsidRPr="00460C41">
        <w:rPr>
          <w:rFonts w:eastAsia="Droid Sans Fallback"/>
          <w:kern w:val="1"/>
          <w:sz w:val="28"/>
          <w:szCs w:val="28"/>
          <w:lang w:eastAsia="zh-CN" w:bidi="hi-IN"/>
        </w:rPr>
        <w:t xml:space="preserve">, Администрация Богураевского сельского поселения </w:t>
      </w:r>
      <w:r w:rsidR="00993FB2" w:rsidRPr="00460C41">
        <w:rPr>
          <w:rFonts w:eastAsia="Droid Sans Fallback"/>
          <w:b/>
          <w:spacing w:val="20"/>
          <w:kern w:val="28"/>
          <w:sz w:val="28"/>
          <w:szCs w:val="28"/>
          <w:lang w:eastAsia="zh-CN" w:bidi="hi-IN"/>
        </w:rPr>
        <w:t>постановляет</w:t>
      </w:r>
      <w:r w:rsidR="00993FB2" w:rsidRPr="00460C41">
        <w:rPr>
          <w:rFonts w:eastAsia="Droid Sans Fallback"/>
          <w:b/>
          <w:kern w:val="1"/>
          <w:sz w:val="28"/>
          <w:szCs w:val="28"/>
          <w:lang w:eastAsia="zh-CN" w:bidi="hi-IN"/>
        </w:rPr>
        <w:t>:</w:t>
      </w:r>
    </w:p>
    <w:p w:rsidR="00993FB2" w:rsidRPr="00460C41" w:rsidRDefault="00993FB2" w:rsidP="00993FB2">
      <w:pPr>
        <w:ind w:right="-29"/>
        <w:jc w:val="both"/>
        <w:rPr>
          <w:sz w:val="28"/>
          <w:szCs w:val="28"/>
        </w:rPr>
      </w:pPr>
    </w:p>
    <w:p w:rsidR="00205045" w:rsidRPr="00205045" w:rsidRDefault="00205045" w:rsidP="00993FB2">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p>
    <w:p w:rsidR="00993FB2" w:rsidRPr="00460C41" w:rsidRDefault="00993FB2" w:rsidP="00993FB2">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460C41">
        <w:rPr>
          <w:rFonts w:eastAsia="Droid Sans Fallback"/>
          <w:color w:val="000000"/>
          <w:kern w:val="1"/>
          <w:sz w:val="28"/>
          <w:szCs w:val="28"/>
          <w:lang w:bidi="hi-IN"/>
        </w:rPr>
        <w:t>Внести в постановление Администрации Богураевского сельского поселения</w:t>
      </w:r>
      <w:r>
        <w:rPr>
          <w:sz w:val="28"/>
          <w:szCs w:val="28"/>
        </w:rPr>
        <w:t xml:space="preserve"> от 13.02.2019 № 24</w:t>
      </w:r>
      <w:r w:rsidRPr="00460C41">
        <w:rPr>
          <w:sz w:val="28"/>
          <w:szCs w:val="28"/>
        </w:rPr>
        <w:t xml:space="preserve"> «</w:t>
      </w:r>
      <w:r w:rsidRPr="00993FB2">
        <w:rPr>
          <w:color w:val="000000"/>
          <w:sz w:val="28"/>
          <w:szCs w:val="28"/>
        </w:rPr>
        <w:t>Переселение граждан из многоквартирных домов, признанных аварийными после 1 января 2012г., в 2019-2030 годах</w:t>
      </w:r>
      <w:r w:rsidRPr="00460C41">
        <w:rPr>
          <w:sz w:val="28"/>
          <w:szCs w:val="28"/>
        </w:rPr>
        <w:t xml:space="preserve">» </w:t>
      </w:r>
      <w:r w:rsidRPr="00460C41">
        <w:rPr>
          <w:rFonts w:eastAsia="Droid Sans Fallback"/>
          <w:color w:val="000000"/>
          <w:kern w:val="1"/>
          <w:sz w:val="28"/>
          <w:szCs w:val="28"/>
          <w:lang w:bidi="hi-IN"/>
        </w:rPr>
        <w:t>изменения согласно приложению к настоящему постановлению.</w:t>
      </w:r>
    </w:p>
    <w:p w:rsidR="00993FB2" w:rsidRPr="00460C41" w:rsidRDefault="00993FB2" w:rsidP="00993FB2">
      <w:pPr>
        <w:pStyle w:val="aff"/>
        <w:widowControl w:val="0"/>
        <w:numPr>
          <w:ilvl w:val="0"/>
          <w:numId w:val="1"/>
        </w:numPr>
        <w:tabs>
          <w:tab w:val="clear" w:pos="0"/>
          <w:tab w:val="left" w:pos="993"/>
          <w:tab w:val="num" w:pos="2695"/>
        </w:tabs>
        <w:suppressAutoHyphens/>
        <w:spacing w:after="0" w:line="228" w:lineRule="auto"/>
        <w:ind w:left="0" w:firstLine="567"/>
        <w:contextualSpacing/>
        <w:jc w:val="both"/>
        <w:rPr>
          <w:rFonts w:ascii="Times New Roman" w:eastAsia="Droid Sans Fallback" w:hAnsi="Times New Roman" w:cs="Times New Roman"/>
          <w:color w:val="000000"/>
          <w:kern w:val="1"/>
          <w:sz w:val="28"/>
          <w:szCs w:val="28"/>
          <w:lang w:bidi="hi-IN"/>
        </w:rPr>
      </w:pPr>
      <w:r w:rsidRPr="00460C41">
        <w:rPr>
          <w:rFonts w:ascii="Times New Roman" w:eastAsia="Droid Sans Fallback" w:hAnsi="Times New Roman" w:cs="Times New Roman"/>
          <w:color w:val="000000"/>
          <w:kern w:val="1"/>
          <w:sz w:val="28"/>
          <w:szCs w:val="28"/>
          <w:lang w:bidi="hi-IN"/>
        </w:rPr>
        <w:t>Настоящее постановле</w:t>
      </w:r>
      <w:r w:rsidR="00064293">
        <w:rPr>
          <w:rFonts w:ascii="Times New Roman" w:eastAsia="Droid Sans Fallback" w:hAnsi="Times New Roman" w:cs="Times New Roman"/>
          <w:color w:val="000000"/>
          <w:kern w:val="1"/>
          <w:sz w:val="28"/>
          <w:szCs w:val="28"/>
          <w:lang w:bidi="hi-IN"/>
        </w:rPr>
        <w:t>ние вступает в силу с 01.01.2026</w:t>
      </w:r>
      <w:r w:rsidRPr="00460C41">
        <w:rPr>
          <w:rFonts w:ascii="Times New Roman" w:eastAsia="Droid Sans Fallback" w:hAnsi="Times New Roman" w:cs="Times New Roman"/>
          <w:color w:val="000000"/>
          <w:kern w:val="1"/>
          <w:sz w:val="28"/>
          <w:szCs w:val="28"/>
          <w:lang w:bidi="hi-IN"/>
        </w:rPr>
        <w:t xml:space="preserve"> г., после официального опубликования, и распространяется на правоотношения, возникающие начиная с составления проекта бюджета Богураевс</w:t>
      </w:r>
      <w:r w:rsidR="00064293">
        <w:rPr>
          <w:rFonts w:ascii="Times New Roman" w:eastAsia="Droid Sans Fallback" w:hAnsi="Times New Roman" w:cs="Times New Roman"/>
          <w:color w:val="000000"/>
          <w:kern w:val="1"/>
          <w:sz w:val="28"/>
          <w:szCs w:val="28"/>
          <w:lang w:bidi="hi-IN"/>
        </w:rPr>
        <w:t>кого сельского поселения на 2026 год и плановый период 2027 и 2028</w:t>
      </w:r>
      <w:r w:rsidRPr="00460C41">
        <w:rPr>
          <w:rFonts w:ascii="Times New Roman" w:eastAsia="Droid Sans Fallback" w:hAnsi="Times New Roman" w:cs="Times New Roman"/>
          <w:color w:val="000000"/>
          <w:kern w:val="1"/>
          <w:sz w:val="28"/>
          <w:szCs w:val="28"/>
          <w:lang w:bidi="hi-IN"/>
        </w:rPr>
        <w:t xml:space="preserve"> годов.</w:t>
      </w:r>
    </w:p>
    <w:p w:rsidR="00993FB2" w:rsidRDefault="00993FB2" w:rsidP="00993FB2">
      <w:pPr>
        <w:pStyle w:val="211"/>
        <w:tabs>
          <w:tab w:val="left" w:pos="1026"/>
          <w:tab w:val="left" w:pos="1985"/>
        </w:tabs>
        <w:ind w:right="-29" w:firstLine="709"/>
        <w:rPr>
          <w:szCs w:val="28"/>
        </w:rPr>
      </w:pPr>
      <w:r w:rsidRPr="00460C41">
        <w:rPr>
          <w:szCs w:val="28"/>
        </w:rPr>
        <w:t>3. Контроль за исполнением постановления оставляю за собой</w:t>
      </w:r>
      <w:r>
        <w:rPr>
          <w:szCs w:val="28"/>
        </w:rPr>
        <w:t>.</w:t>
      </w:r>
    </w:p>
    <w:p w:rsidR="00993FB2" w:rsidRDefault="00993FB2" w:rsidP="00993FB2">
      <w:pPr>
        <w:pStyle w:val="211"/>
        <w:tabs>
          <w:tab w:val="left" w:pos="1026"/>
          <w:tab w:val="left" w:pos="1985"/>
        </w:tabs>
        <w:ind w:right="-29" w:firstLine="709"/>
        <w:rPr>
          <w:szCs w:val="28"/>
        </w:rPr>
      </w:pPr>
    </w:p>
    <w:p w:rsidR="00993FB2" w:rsidRDefault="00993FB2" w:rsidP="00993FB2">
      <w:pPr>
        <w:pStyle w:val="211"/>
        <w:tabs>
          <w:tab w:val="left" w:pos="1026"/>
          <w:tab w:val="left" w:pos="1985"/>
        </w:tabs>
        <w:ind w:right="-29" w:firstLine="709"/>
        <w:rPr>
          <w:szCs w:val="28"/>
        </w:rPr>
      </w:pPr>
    </w:p>
    <w:p w:rsidR="00993FB2" w:rsidRDefault="00993FB2" w:rsidP="00993FB2">
      <w:pPr>
        <w:pStyle w:val="211"/>
        <w:tabs>
          <w:tab w:val="left" w:pos="1026"/>
          <w:tab w:val="left" w:pos="1985"/>
        </w:tabs>
        <w:ind w:right="-29" w:firstLine="709"/>
        <w:rPr>
          <w:szCs w:val="28"/>
        </w:rPr>
      </w:pPr>
    </w:p>
    <w:p w:rsidR="00993FB2" w:rsidRDefault="00993FB2" w:rsidP="00993FB2">
      <w:pPr>
        <w:pStyle w:val="211"/>
        <w:tabs>
          <w:tab w:val="left" w:pos="1026"/>
          <w:tab w:val="left" w:pos="1985"/>
        </w:tabs>
        <w:ind w:right="-29" w:firstLine="709"/>
      </w:pPr>
    </w:p>
    <w:p w:rsidR="00993FB2" w:rsidRPr="00993FB2" w:rsidRDefault="00993FB2" w:rsidP="00993FB2">
      <w:pPr>
        <w:jc w:val="both"/>
        <w:rPr>
          <w:sz w:val="28"/>
          <w:szCs w:val="28"/>
        </w:rPr>
      </w:pPr>
      <w:r w:rsidRPr="00993FB2">
        <w:rPr>
          <w:sz w:val="28"/>
          <w:szCs w:val="28"/>
        </w:rPr>
        <w:t>Глава Администрации</w:t>
      </w:r>
    </w:p>
    <w:p w:rsidR="00EE5CCC" w:rsidRDefault="00993FB2" w:rsidP="00993FB2">
      <w:pPr>
        <w:jc w:val="both"/>
        <w:rPr>
          <w:sz w:val="28"/>
          <w:szCs w:val="28"/>
        </w:rPr>
      </w:pPr>
      <w:r w:rsidRPr="00993FB2">
        <w:rPr>
          <w:kern w:val="2"/>
          <w:sz w:val="28"/>
          <w:szCs w:val="28"/>
        </w:rPr>
        <w:t>Богураевского</w:t>
      </w:r>
      <w:r w:rsidRPr="00993FB2">
        <w:rPr>
          <w:sz w:val="28"/>
          <w:szCs w:val="28"/>
        </w:rPr>
        <w:t xml:space="preserve"> сельского </w:t>
      </w:r>
    </w:p>
    <w:p w:rsidR="00993FB2" w:rsidRPr="00993FB2" w:rsidRDefault="00993FB2" w:rsidP="00993FB2">
      <w:pPr>
        <w:jc w:val="both"/>
        <w:rPr>
          <w:bCs/>
          <w:sz w:val="28"/>
          <w:szCs w:val="28"/>
        </w:rPr>
      </w:pPr>
      <w:r w:rsidRPr="00993FB2">
        <w:rPr>
          <w:bCs/>
          <w:sz w:val="28"/>
          <w:szCs w:val="28"/>
        </w:rPr>
        <w:t xml:space="preserve">поселения                                       </w:t>
      </w:r>
      <w:r w:rsidR="00EE5CCC">
        <w:rPr>
          <w:bCs/>
          <w:sz w:val="28"/>
          <w:szCs w:val="28"/>
        </w:rPr>
        <w:t xml:space="preserve">                                   </w:t>
      </w:r>
      <w:r w:rsidRPr="00993FB2">
        <w:rPr>
          <w:bCs/>
          <w:sz w:val="28"/>
          <w:szCs w:val="28"/>
        </w:rPr>
        <w:t xml:space="preserve">    В.П. Белоконев</w:t>
      </w:r>
    </w:p>
    <w:p w:rsidR="00993FB2" w:rsidRDefault="00993FB2" w:rsidP="00993FB2">
      <w:pPr>
        <w:jc w:val="both"/>
        <w:rPr>
          <w:bCs/>
          <w:sz w:val="28"/>
          <w:szCs w:val="28"/>
        </w:rPr>
      </w:pPr>
    </w:p>
    <w:p w:rsidR="0033646C" w:rsidRDefault="0033646C" w:rsidP="00993FB2">
      <w:pPr>
        <w:jc w:val="both"/>
        <w:rPr>
          <w:bCs/>
          <w:sz w:val="28"/>
          <w:szCs w:val="28"/>
        </w:rPr>
      </w:pPr>
    </w:p>
    <w:p w:rsidR="0033646C" w:rsidRPr="00993FB2" w:rsidRDefault="0033646C" w:rsidP="00993FB2">
      <w:pPr>
        <w:jc w:val="both"/>
        <w:rPr>
          <w:bCs/>
          <w:sz w:val="28"/>
          <w:szCs w:val="28"/>
        </w:rPr>
      </w:pPr>
    </w:p>
    <w:p w:rsidR="00993FB2" w:rsidRDefault="00993FB2" w:rsidP="00993FB2">
      <w:pPr>
        <w:jc w:val="both"/>
        <w:rPr>
          <w:bCs/>
          <w:sz w:val="28"/>
          <w:szCs w:val="28"/>
        </w:rPr>
      </w:pPr>
    </w:p>
    <w:p w:rsidR="0033646C" w:rsidRDefault="0033646C" w:rsidP="00993FB2">
      <w:pPr>
        <w:jc w:val="both"/>
        <w:rPr>
          <w:bCs/>
          <w:sz w:val="28"/>
          <w:szCs w:val="28"/>
        </w:rPr>
      </w:pPr>
    </w:p>
    <w:p w:rsidR="00993FB2" w:rsidRDefault="00993FB2" w:rsidP="00993FB2">
      <w:pPr>
        <w:jc w:val="both"/>
        <w:rPr>
          <w:bCs/>
          <w:sz w:val="28"/>
          <w:szCs w:val="28"/>
        </w:rPr>
      </w:pPr>
    </w:p>
    <w:p w:rsidR="00993FB2" w:rsidRDefault="00993FB2" w:rsidP="00993FB2">
      <w:pPr>
        <w:jc w:val="both"/>
        <w:rPr>
          <w:bCs/>
          <w:sz w:val="28"/>
          <w:szCs w:val="28"/>
        </w:rPr>
      </w:pPr>
    </w:p>
    <w:p w:rsidR="00993FB2" w:rsidRDefault="00993FB2" w:rsidP="00993FB2">
      <w:pPr>
        <w:jc w:val="both"/>
        <w:rPr>
          <w:bCs/>
          <w:sz w:val="28"/>
          <w:szCs w:val="28"/>
        </w:rPr>
      </w:pPr>
    </w:p>
    <w:p w:rsidR="00DE1BDE" w:rsidRDefault="00DE1BDE" w:rsidP="00993FB2">
      <w:pPr>
        <w:jc w:val="both"/>
        <w:rPr>
          <w:bCs/>
          <w:sz w:val="28"/>
          <w:szCs w:val="28"/>
        </w:rPr>
      </w:pPr>
    </w:p>
    <w:p w:rsidR="00993FB2" w:rsidRDefault="00993FB2" w:rsidP="00993FB2">
      <w:pPr>
        <w:jc w:val="both"/>
        <w:rPr>
          <w:bCs/>
          <w:sz w:val="28"/>
          <w:szCs w:val="28"/>
        </w:rPr>
      </w:pPr>
    </w:p>
    <w:p w:rsidR="00DE1BDE" w:rsidRPr="00993FB2" w:rsidRDefault="00DE1BDE" w:rsidP="00993FB2">
      <w:pPr>
        <w:jc w:val="both"/>
        <w:rPr>
          <w:bCs/>
          <w:sz w:val="28"/>
          <w:szCs w:val="28"/>
        </w:rPr>
      </w:pPr>
    </w:p>
    <w:p w:rsidR="00993FB2" w:rsidRPr="00354121" w:rsidRDefault="00993FB2" w:rsidP="00993FB2">
      <w:pPr>
        <w:suppressAutoHyphens/>
        <w:ind w:left="567" w:right="425"/>
        <w:jc w:val="right"/>
        <w:rPr>
          <w:color w:val="00000A"/>
          <w:sz w:val="20"/>
          <w:szCs w:val="20"/>
          <w:lang w:eastAsia="zh-CN"/>
        </w:rPr>
      </w:pPr>
      <w:r>
        <w:rPr>
          <w:color w:val="00000A"/>
          <w:sz w:val="28"/>
          <w:szCs w:val="28"/>
          <w:lang w:eastAsia="zh-CN"/>
        </w:rPr>
        <w:t xml:space="preserve">                                                                                       </w:t>
      </w:r>
      <w:r w:rsidRPr="00354121">
        <w:rPr>
          <w:color w:val="00000A"/>
          <w:sz w:val="20"/>
          <w:szCs w:val="20"/>
          <w:lang w:eastAsia="zh-CN"/>
        </w:rPr>
        <w:t xml:space="preserve">Приложение </w:t>
      </w:r>
    </w:p>
    <w:p w:rsidR="00993FB2" w:rsidRDefault="00993FB2" w:rsidP="00993FB2">
      <w:pPr>
        <w:suppressAutoHyphens/>
        <w:ind w:left="567" w:right="425"/>
        <w:jc w:val="right"/>
        <w:rPr>
          <w:color w:val="00000A"/>
          <w:sz w:val="20"/>
          <w:szCs w:val="20"/>
          <w:lang w:eastAsia="zh-CN"/>
        </w:rPr>
      </w:pPr>
      <w:r w:rsidRPr="00354121">
        <w:rPr>
          <w:color w:val="00000A"/>
          <w:sz w:val="20"/>
          <w:szCs w:val="20"/>
          <w:lang w:eastAsia="zh-CN"/>
        </w:rPr>
        <w:t xml:space="preserve">                                                                                      к постановлению</w:t>
      </w:r>
      <w:r>
        <w:rPr>
          <w:color w:val="00000A"/>
          <w:sz w:val="20"/>
          <w:szCs w:val="20"/>
          <w:lang w:eastAsia="zh-CN"/>
        </w:rPr>
        <w:t xml:space="preserve"> </w:t>
      </w:r>
      <w:r w:rsidRPr="00354121">
        <w:rPr>
          <w:color w:val="00000A"/>
          <w:sz w:val="20"/>
          <w:szCs w:val="20"/>
          <w:lang w:eastAsia="zh-CN"/>
        </w:rPr>
        <w:t>Администрации</w:t>
      </w:r>
      <w:r>
        <w:rPr>
          <w:color w:val="00000A"/>
          <w:sz w:val="20"/>
          <w:szCs w:val="20"/>
          <w:lang w:eastAsia="zh-CN"/>
        </w:rPr>
        <w:t xml:space="preserve"> </w:t>
      </w:r>
    </w:p>
    <w:p w:rsidR="00993FB2" w:rsidRPr="00354121" w:rsidRDefault="00993FB2" w:rsidP="00993FB2">
      <w:pPr>
        <w:suppressAutoHyphens/>
        <w:ind w:left="567" w:right="425"/>
        <w:jc w:val="right"/>
        <w:rPr>
          <w:color w:val="00000A"/>
          <w:sz w:val="20"/>
          <w:szCs w:val="20"/>
          <w:lang w:eastAsia="zh-CN"/>
        </w:rPr>
      </w:pPr>
      <w:r>
        <w:rPr>
          <w:color w:val="00000A"/>
          <w:sz w:val="20"/>
          <w:szCs w:val="20"/>
          <w:lang w:eastAsia="zh-CN"/>
        </w:rPr>
        <w:t>Богураевского сельского поселения</w:t>
      </w:r>
    </w:p>
    <w:p w:rsidR="00993FB2" w:rsidRPr="00354121" w:rsidRDefault="00993FB2" w:rsidP="00993FB2">
      <w:pPr>
        <w:suppressAutoHyphens/>
        <w:ind w:left="567" w:right="424"/>
        <w:jc w:val="right"/>
        <w:rPr>
          <w:color w:val="00000A"/>
          <w:sz w:val="20"/>
          <w:szCs w:val="20"/>
          <w:lang w:eastAsia="zh-CN"/>
        </w:rPr>
      </w:pPr>
      <w:r w:rsidRPr="00354121">
        <w:rPr>
          <w:color w:val="00000A"/>
          <w:sz w:val="20"/>
          <w:szCs w:val="20"/>
          <w:lang w:eastAsia="zh-CN"/>
        </w:rPr>
        <w:t xml:space="preserve">                                                                                      </w:t>
      </w:r>
      <w:r w:rsidR="00551575">
        <w:rPr>
          <w:color w:val="00000A"/>
          <w:sz w:val="20"/>
          <w:szCs w:val="20"/>
          <w:lang w:eastAsia="zh-CN"/>
        </w:rPr>
        <w:t>от</w:t>
      </w:r>
      <w:bookmarkStart w:id="1" w:name="_GoBack"/>
      <w:bookmarkEnd w:id="1"/>
      <w:r w:rsidR="00064293">
        <w:rPr>
          <w:color w:val="00000A"/>
          <w:sz w:val="20"/>
          <w:szCs w:val="20"/>
          <w:lang w:eastAsia="zh-CN"/>
        </w:rPr>
        <w:t xml:space="preserve"> __________</w:t>
      </w:r>
      <w:r w:rsidR="00551575">
        <w:rPr>
          <w:color w:val="00000A"/>
          <w:sz w:val="20"/>
          <w:szCs w:val="20"/>
          <w:lang w:eastAsia="zh-CN"/>
        </w:rPr>
        <w:t>.</w:t>
      </w:r>
      <w:r w:rsidR="00064293">
        <w:rPr>
          <w:color w:val="00000A"/>
          <w:sz w:val="20"/>
          <w:szCs w:val="20"/>
          <w:lang w:eastAsia="zh-CN"/>
        </w:rPr>
        <w:t>202</w:t>
      </w:r>
      <w:r w:rsidR="008134EF">
        <w:rPr>
          <w:color w:val="00000A"/>
          <w:sz w:val="20"/>
          <w:szCs w:val="20"/>
          <w:lang w:eastAsia="zh-CN"/>
        </w:rPr>
        <w:t>6</w:t>
      </w:r>
      <w:r>
        <w:rPr>
          <w:color w:val="00000A"/>
          <w:sz w:val="20"/>
          <w:szCs w:val="20"/>
          <w:lang w:eastAsia="zh-CN"/>
        </w:rPr>
        <w:t xml:space="preserve"> </w:t>
      </w:r>
      <w:r w:rsidRPr="00354121">
        <w:rPr>
          <w:color w:val="00000A"/>
          <w:sz w:val="20"/>
          <w:szCs w:val="20"/>
          <w:lang w:eastAsia="zh-CN"/>
        </w:rPr>
        <w:t xml:space="preserve"> №</w:t>
      </w:r>
      <w:r>
        <w:rPr>
          <w:color w:val="00000A"/>
          <w:sz w:val="20"/>
          <w:szCs w:val="20"/>
          <w:lang w:eastAsia="zh-CN"/>
        </w:rPr>
        <w:t xml:space="preserve"> </w:t>
      </w:r>
      <w:r w:rsidR="00064293">
        <w:rPr>
          <w:color w:val="00000A"/>
          <w:sz w:val="20"/>
          <w:szCs w:val="20"/>
          <w:lang w:eastAsia="zh-CN"/>
        </w:rPr>
        <w:t>______</w:t>
      </w:r>
      <w:r w:rsidRPr="00354121">
        <w:rPr>
          <w:color w:val="00000A"/>
          <w:sz w:val="20"/>
          <w:szCs w:val="20"/>
          <w:lang w:eastAsia="zh-CN"/>
        </w:rPr>
        <w:t xml:space="preserve"> </w:t>
      </w:r>
    </w:p>
    <w:p w:rsidR="00993FB2" w:rsidRDefault="00993FB2" w:rsidP="00993FB2">
      <w:pPr>
        <w:suppressAutoHyphens/>
        <w:ind w:left="567" w:right="424"/>
        <w:jc w:val="right"/>
        <w:rPr>
          <w:color w:val="00000A"/>
          <w:sz w:val="28"/>
          <w:szCs w:val="28"/>
          <w:lang w:eastAsia="zh-CN"/>
        </w:rPr>
      </w:pPr>
    </w:p>
    <w:p w:rsidR="00993FB2" w:rsidRPr="00D8583F" w:rsidRDefault="00993FB2" w:rsidP="00993FB2">
      <w:pPr>
        <w:ind w:left="567" w:right="424"/>
        <w:jc w:val="center"/>
        <w:rPr>
          <w:sz w:val="28"/>
          <w:szCs w:val="28"/>
        </w:rPr>
      </w:pPr>
      <w:r w:rsidRPr="00D8583F">
        <w:rPr>
          <w:sz w:val="28"/>
          <w:szCs w:val="28"/>
        </w:rPr>
        <w:t>Изменения, вносимые в постановление</w:t>
      </w:r>
    </w:p>
    <w:p w:rsidR="00993FB2" w:rsidRPr="00D8583F" w:rsidRDefault="00993FB2" w:rsidP="00993FB2">
      <w:pPr>
        <w:ind w:left="567" w:right="424"/>
        <w:jc w:val="center"/>
        <w:rPr>
          <w:sz w:val="28"/>
          <w:szCs w:val="28"/>
        </w:rPr>
      </w:pPr>
      <w:r w:rsidRPr="00D8583F">
        <w:rPr>
          <w:sz w:val="28"/>
          <w:szCs w:val="28"/>
        </w:rPr>
        <w:t>Админи</w:t>
      </w:r>
      <w:r>
        <w:rPr>
          <w:sz w:val="28"/>
          <w:szCs w:val="28"/>
        </w:rPr>
        <w:t>страции Богураевского сельского поселения от 13.02.2019 № 24</w:t>
      </w:r>
    </w:p>
    <w:p w:rsidR="00993FB2" w:rsidRPr="00D8583F" w:rsidRDefault="00993FB2" w:rsidP="00993FB2">
      <w:pPr>
        <w:ind w:left="567" w:right="424"/>
        <w:jc w:val="center"/>
        <w:rPr>
          <w:sz w:val="28"/>
          <w:szCs w:val="28"/>
        </w:rPr>
      </w:pPr>
      <w:r w:rsidRPr="00D8583F">
        <w:rPr>
          <w:sz w:val="28"/>
          <w:szCs w:val="28"/>
        </w:rPr>
        <w:t>«</w:t>
      </w:r>
      <w:r w:rsidRPr="00993FB2">
        <w:rPr>
          <w:color w:val="000000"/>
          <w:sz w:val="28"/>
          <w:szCs w:val="28"/>
        </w:rPr>
        <w:t>Переселение граждан из многоквартирных домов, признанных аварийными после 1 января 2012г., в 2019-2030 годах</w:t>
      </w:r>
      <w:r w:rsidRPr="00460C41">
        <w:rPr>
          <w:sz w:val="28"/>
          <w:szCs w:val="28"/>
        </w:rPr>
        <w:t>»</w:t>
      </w:r>
      <w:r w:rsidRPr="00D8583F">
        <w:rPr>
          <w:sz w:val="28"/>
          <w:szCs w:val="28"/>
        </w:rPr>
        <w:t>»</w:t>
      </w:r>
    </w:p>
    <w:p w:rsidR="00993FB2" w:rsidRDefault="00993FB2" w:rsidP="00993FB2">
      <w:pPr>
        <w:spacing w:line="280" w:lineRule="exact"/>
        <w:jc w:val="center"/>
        <w:rPr>
          <w:sz w:val="28"/>
          <w:szCs w:val="28"/>
        </w:rPr>
      </w:pPr>
    </w:p>
    <w:p w:rsidR="0033646C" w:rsidRPr="00D8583F" w:rsidRDefault="0033646C" w:rsidP="0033646C">
      <w:pPr>
        <w:numPr>
          <w:ilvl w:val="0"/>
          <w:numId w:val="3"/>
        </w:numPr>
        <w:suppressAutoHyphens/>
        <w:ind w:left="0" w:right="424" w:firstLine="567"/>
        <w:jc w:val="both"/>
        <w:rPr>
          <w:color w:val="00000A"/>
          <w:sz w:val="28"/>
          <w:szCs w:val="28"/>
          <w:lang w:eastAsia="zh-CN"/>
        </w:rPr>
      </w:pPr>
      <w:r w:rsidRPr="00D8583F">
        <w:rPr>
          <w:color w:val="00000A"/>
          <w:sz w:val="28"/>
          <w:szCs w:val="28"/>
          <w:lang w:eastAsia="zh-CN"/>
        </w:rPr>
        <w:t>Приложение № 1 изложить в редакции:</w:t>
      </w:r>
    </w:p>
    <w:p w:rsidR="00993FB2" w:rsidRDefault="00993FB2" w:rsidP="00993FB2">
      <w:pPr>
        <w:suppressAutoHyphens/>
        <w:ind w:left="567" w:right="424"/>
        <w:jc w:val="right"/>
        <w:rPr>
          <w:color w:val="00000A"/>
          <w:sz w:val="28"/>
          <w:szCs w:val="28"/>
          <w:lang w:eastAsia="zh-CN"/>
        </w:rPr>
      </w:pPr>
    </w:p>
    <w:p w:rsidR="00993FB2" w:rsidRPr="00D8583F" w:rsidRDefault="00993FB2" w:rsidP="00993FB2">
      <w:pPr>
        <w:spacing w:line="200" w:lineRule="exact"/>
        <w:jc w:val="right"/>
        <w:rPr>
          <w:sz w:val="20"/>
          <w:szCs w:val="20"/>
        </w:rPr>
      </w:pPr>
      <w:r>
        <w:rPr>
          <w:color w:val="00000A"/>
          <w:sz w:val="28"/>
          <w:szCs w:val="28"/>
          <w:lang w:eastAsia="zh-CN"/>
        </w:rPr>
        <w:t xml:space="preserve">                                                                                                    </w:t>
      </w:r>
      <w:r w:rsidR="008F7F6F">
        <w:rPr>
          <w:color w:val="00000A"/>
          <w:sz w:val="28"/>
          <w:szCs w:val="28"/>
          <w:lang w:eastAsia="zh-CN"/>
        </w:rPr>
        <w:t>«</w:t>
      </w:r>
      <w:r w:rsidRPr="00D8583F">
        <w:rPr>
          <w:sz w:val="20"/>
          <w:szCs w:val="20"/>
        </w:rPr>
        <w:t xml:space="preserve">Приложение </w:t>
      </w:r>
    </w:p>
    <w:p w:rsidR="00993FB2" w:rsidRPr="00D8583F" w:rsidRDefault="00993FB2" w:rsidP="00993FB2">
      <w:pPr>
        <w:spacing w:line="200" w:lineRule="exact"/>
        <w:jc w:val="right"/>
        <w:rPr>
          <w:sz w:val="20"/>
          <w:szCs w:val="20"/>
        </w:rPr>
      </w:pPr>
      <w:r>
        <w:rPr>
          <w:sz w:val="20"/>
          <w:szCs w:val="20"/>
        </w:rPr>
        <w:t xml:space="preserve">                                                                                                                         </w:t>
      </w:r>
      <w:r w:rsidRPr="00D8583F">
        <w:rPr>
          <w:sz w:val="20"/>
          <w:szCs w:val="20"/>
        </w:rPr>
        <w:t>к постановлению Администрации</w:t>
      </w:r>
    </w:p>
    <w:p w:rsidR="00993FB2" w:rsidRPr="00D8583F" w:rsidRDefault="00993FB2" w:rsidP="00993FB2">
      <w:pPr>
        <w:spacing w:line="200" w:lineRule="exact"/>
        <w:jc w:val="right"/>
        <w:rPr>
          <w:sz w:val="20"/>
          <w:szCs w:val="20"/>
        </w:rPr>
      </w:pPr>
      <w:r>
        <w:rPr>
          <w:sz w:val="20"/>
          <w:szCs w:val="20"/>
        </w:rPr>
        <w:t xml:space="preserve">                                                                                                                            Богураевского сельского поселения</w:t>
      </w:r>
    </w:p>
    <w:p w:rsidR="00993FB2" w:rsidRDefault="00993FB2" w:rsidP="00993FB2">
      <w:pPr>
        <w:suppressAutoHyphens/>
        <w:ind w:left="567" w:right="424"/>
        <w:jc w:val="right"/>
        <w:rPr>
          <w:sz w:val="28"/>
          <w:szCs w:val="28"/>
        </w:rPr>
      </w:pPr>
      <w:r>
        <w:rPr>
          <w:sz w:val="20"/>
          <w:szCs w:val="20"/>
        </w:rPr>
        <w:t xml:space="preserve">                                                                                                                   от  </w:t>
      </w:r>
      <w:r w:rsidR="0033646C">
        <w:rPr>
          <w:sz w:val="20"/>
          <w:szCs w:val="20"/>
        </w:rPr>
        <w:t>13.02.2019</w:t>
      </w:r>
      <w:r>
        <w:rPr>
          <w:sz w:val="20"/>
          <w:szCs w:val="20"/>
        </w:rPr>
        <w:t xml:space="preserve">  № </w:t>
      </w:r>
      <w:r w:rsidR="0033646C">
        <w:rPr>
          <w:sz w:val="20"/>
          <w:szCs w:val="20"/>
        </w:rPr>
        <w:t>24</w:t>
      </w:r>
    </w:p>
    <w:p w:rsidR="00A327C7" w:rsidRPr="004813C4" w:rsidRDefault="00A327C7" w:rsidP="00A327C7">
      <w:pPr>
        <w:suppressAutoHyphens/>
        <w:ind w:left="567" w:right="424"/>
        <w:jc w:val="right"/>
        <w:rPr>
          <w:color w:val="00000A"/>
          <w:sz w:val="28"/>
          <w:szCs w:val="28"/>
          <w:lang w:eastAsia="zh-CN"/>
        </w:rPr>
      </w:pPr>
    </w:p>
    <w:p w:rsidR="00A93034" w:rsidRPr="00C022EF" w:rsidRDefault="00A93034" w:rsidP="004813C4">
      <w:pPr>
        <w:jc w:val="both"/>
        <w:outlineLvl w:val="0"/>
        <w:rPr>
          <w:sz w:val="28"/>
          <w:szCs w:val="28"/>
        </w:rPr>
      </w:pPr>
    </w:p>
    <w:p w:rsidR="00297349" w:rsidRPr="00FB2CBA" w:rsidRDefault="00297349" w:rsidP="00297349">
      <w:pPr>
        <w:kinsoku w:val="0"/>
        <w:overflowPunct w:val="0"/>
        <w:spacing w:after="200"/>
        <w:contextualSpacing/>
        <w:jc w:val="center"/>
        <w:rPr>
          <w:kern w:val="2"/>
          <w:sz w:val="32"/>
          <w:szCs w:val="32"/>
        </w:rPr>
      </w:pPr>
      <w:r w:rsidRPr="00FB2CBA">
        <w:rPr>
          <w:kern w:val="2"/>
          <w:sz w:val="32"/>
          <w:szCs w:val="32"/>
        </w:rPr>
        <w:t xml:space="preserve">МУНИЦИПАЛЬНАЯ ПРОГРАММА </w:t>
      </w:r>
    </w:p>
    <w:p w:rsidR="00146B0B" w:rsidRDefault="00993FB2" w:rsidP="00297349">
      <w:pPr>
        <w:ind w:firstLine="720"/>
        <w:jc w:val="center"/>
        <w:rPr>
          <w:kern w:val="2"/>
          <w:sz w:val="32"/>
          <w:szCs w:val="32"/>
        </w:rPr>
      </w:pPr>
      <w:r>
        <w:rPr>
          <w:kern w:val="2"/>
          <w:sz w:val="32"/>
          <w:szCs w:val="32"/>
        </w:rPr>
        <w:t>БОГУРАЕВСКОГО СЕЛЬСКОГО ПОСЕЛЕНИЯ</w:t>
      </w:r>
    </w:p>
    <w:p w:rsidR="00FD1C5D" w:rsidRPr="00405C30" w:rsidRDefault="00297349" w:rsidP="00297349">
      <w:pPr>
        <w:ind w:firstLine="720"/>
        <w:jc w:val="center"/>
        <w:rPr>
          <w:sz w:val="28"/>
          <w:szCs w:val="28"/>
          <w:highlight w:val="yellow"/>
        </w:rPr>
      </w:pPr>
      <w:r w:rsidRPr="00FB2CBA">
        <w:rPr>
          <w:kern w:val="2"/>
          <w:sz w:val="32"/>
          <w:szCs w:val="32"/>
        </w:rPr>
        <w:t xml:space="preserve"> «</w:t>
      </w:r>
      <w:r w:rsidR="00993FB2" w:rsidRPr="00993FB2">
        <w:rPr>
          <w:color w:val="000000"/>
          <w:sz w:val="28"/>
          <w:szCs w:val="28"/>
        </w:rPr>
        <w:t>Переселение граждан из многоквартирных домов, признанных аварийными после 1 января 2012г., в 2019-2030 годах</w:t>
      </w:r>
      <w:r w:rsidRPr="00FB2CBA">
        <w:rPr>
          <w:spacing w:val="-4"/>
          <w:kern w:val="2"/>
          <w:sz w:val="32"/>
          <w:szCs w:val="32"/>
        </w:rPr>
        <w:t>»</w:t>
      </w:r>
    </w:p>
    <w:p w:rsidR="00FC48B4" w:rsidRDefault="00FC48B4" w:rsidP="00A327C7">
      <w:pPr>
        <w:ind w:firstLine="567"/>
        <w:jc w:val="both"/>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I. Стратегические приоритеты</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00993FB2">
        <w:rPr>
          <w:rFonts w:eastAsiaTheme="minorEastAsia"/>
          <w:sz w:val="28"/>
          <w:szCs w:val="28"/>
        </w:rPr>
        <w:t>Богураевского сельского поселения</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993FB2" w:rsidRPr="00993FB2">
        <w:rPr>
          <w:color w:val="000000"/>
          <w:sz w:val="28"/>
          <w:szCs w:val="28"/>
        </w:rPr>
        <w:t>Переселение граждан из многоквартирных домов, признанных аварийными после 1 января 2012г., в 2019-2030 годах</w:t>
      </w:r>
      <w:r w:rsidRPr="00DF06D7">
        <w:rPr>
          <w:rFonts w:eastAsiaTheme="minorEastAsia"/>
          <w:sz w:val="28"/>
          <w:szCs w:val="28"/>
        </w:rPr>
        <w:t>»</w:t>
      </w:r>
    </w:p>
    <w:p w:rsidR="00E17AC1" w:rsidRPr="00E17AC1" w:rsidRDefault="00E17AC1" w:rsidP="00E17AC1">
      <w:pPr>
        <w:widowControl w:val="0"/>
        <w:autoSpaceDE w:val="0"/>
        <w:autoSpaceDN w:val="0"/>
        <w:adjustRightInd w:val="0"/>
        <w:rPr>
          <w:rFonts w:eastAsiaTheme="minorEastAsia"/>
          <w:sz w:val="28"/>
          <w:szCs w:val="28"/>
        </w:rPr>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1. Оценка текущего состояния сферы реализации</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00993FB2">
        <w:rPr>
          <w:rFonts w:eastAsiaTheme="minorEastAsia"/>
          <w:sz w:val="28"/>
          <w:szCs w:val="28"/>
        </w:rPr>
        <w:t>Богураевского сельского поселения</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993FB2" w:rsidRPr="00993FB2">
        <w:rPr>
          <w:color w:val="000000"/>
          <w:sz w:val="28"/>
          <w:szCs w:val="28"/>
        </w:rPr>
        <w:t>Переселение граждан из многоквартирных домов, признанных аварийными после 1 января 2012г., в 2019-2030 годах</w:t>
      </w:r>
      <w:r w:rsidRPr="00DF06D7">
        <w:rPr>
          <w:rFonts w:eastAsiaTheme="minorEastAsia"/>
          <w:sz w:val="28"/>
          <w:szCs w:val="28"/>
        </w:rPr>
        <w:t>»</w:t>
      </w:r>
    </w:p>
    <w:p w:rsidR="00E17AC1" w:rsidRPr="00DF06D7" w:rsidRDefault="00E17AC1" w:rsidP="00A327C7">
      <w:pPr>
        <w:ind w:firstLine="567"/>
        <w:jc w:val="both"/>
        <w:rPr>
          <w:sz w:val="28"/>
          <w:szCs w:val="28"/>
        </w:rPr>
      </w:pPr>
    </w:p>
    <w:p w:rsidR="00B643E7" w:rsidRPr="00DF06D7" w:rsidRDefault="00B643E7" w:rsidP="00A327C7">
      <w:pPr>
        <w:ind w:firstLine="567"/>
        <w:jc w:val="both"/>
        <w:rPr>
          <w:sz w:val="28"/>
          <w:szCs w:val="28"/>
        </w:rPr>
      </w:pPr>
    </w:p>
    <w:p w:rsidR="00B643E7" w:rsidRPr="00DF06D7" w:rsidRDefault="00B643E7" w:rsidP="00A327C7">
      <w:pPr>
        <w:ind w:firstLine="567"/>
        <w:jc w:val="both"/>
        <w:rPr>
          <w:sz w:val="28"/>
          <w:szCs w:val="28"/>
        </w:rPr>
      </w:pPr>
      <w:r w:rsidRPr="00DF06D7">
        <w:rPr>
          <w:sz w:val="28"/>
          <w:szCs w:val="28"/>
        </w:rPr>
        <w:t xml:space="preserve">Муниципальная программа </w:t>
      </w:r>
      <w:r w:rsidR="00941E53">
        <w:rPr>
          <w:sz w:val="28"/>
          <w:szCs w:val="28"/>
        </w:rPr>
        <w:t>Богураевского сельского поселения</w:t>
      </w:r>
      <w:r w:rsidRPr="00DF06D7">
        <w:rPr>
          <w:sz w:val="28"/>
          <w:szCs w:val="28"/>
        </w:rPr>
        <w:t xml:space="preserve"> «</w:t>
      </w:r>
      <w:r w:rsidR="00941E53" w:rsidRPr="00993FB2">
        <w:rPr>
          <w:color w:val="000000"/>
          <w:sz w:val="28"/>
          <w:szCs w:val="28"/>
        </w:rPr>
        <w:t>Переселение граждан из многоквартирных домов, признанных аварийными после 1 января 2012г., в 2019-2030 годах</w:t>
      </w:r>
      <w:r w:rsidRPr="00DF06D7">
        <w:rPr>
          <w:sz w:val="28"/>
          <w:szCs w:val="28"/>
        </w:rPr>
        <w:t>» определяет цели и основные приоритеты в</w:t>
      </w:r>
      <w:r w:rsidR="00297349">
        <w:rPr>
          <w:sz w:val="28"/>
          <w:szCs w:val="28"/>
        </w:rPr>
        <w:t xml:space="preserve"> жилищной</w:t>
      </w:r>
      <w:r w:rsidRPr="00DF06D7">
        <w:rPr>
          <w:sz w:val="28"/>
          <w:szCs w:val="28"/>
        </w:rPr>
        <w:t xml:space="preserve"> сфере.</w:t>
      </w:r>
    </w:p>
    <w:p w:rsidR="00297349" w:rsidRDefault="00297349" w:rsidP="00297349">
      <w:pPr>
        <w:ind w:firstLine="567"/>
        <w:jc w:val="both"/>
        <w:rPr>
          <w:sz w:val="28"/>
        </w:rPr>
      </w:pPr>
      <w:r>
        <w:rPr>
          <w:sz w:val="28"/>
        </w:rPr>
        <w:t>Реализация права граждан на жилище, обеспечение достойных и доступных условий проживания - одна из фундаментальных задач правового государства.</w:t>
      </w:r>
    </w:p>
    <w:p w:rsidR="00297349" w:rsidRDefault="00297349" w:rsidP="00297349">
      <w:pPr>
        <w:ind w:firstLine="567"/>
        <w:jc w:val="both"/>
        <w:rPr>
          <w:sz w:val="28"/>
        </w:rPr>
      </w:pPr>
      <w:r>
        <w:rPr>
          <w:sz w:val="28"/>
        </w:rPr>
        <w:t>Выполнение национальной цели по созданию комфортной и безопасной среды для жизни населения обеспечивает градостроительная политика, направленная на создание условия для комплексного обновления населенных пунктов и повышения качества жизни граждан.</w:t>
      </w:r>
    </w:p>
    <w:p w:rsidR="00DE1BDE" w:rsidRDefault="00297349" w:rsidP="00297349">
      <w:pPr>
        <w:ind w:firstLine="567"/>
        <w:jc w:val="both"/>
        <w:rPr>
          <w:sz w:val="28"/>
        </w:rPr>
      </w:pPr>
      <w:r>
        <w:rPr>
          <w:sz w:val="28"/>
        </w:rPr>
        <w:t xml:space="preserve">Одними из наиболее важных социальных проблем остаются проблемы обеспечения жильем категорий граждан, перед которыми государство имеет обязательства по обеспечению жильем в соответствии с законодательством </w:t>
      </w:r>
      <w:r>
        <w:rPr>
          <w:sz w:val="28"/>
        </w:rPr>
        <w:lastRenderedPageBreak/>
        <w:t xml:space="preserve">Российской Федерации и Ростовской области, а также оказания гражданам государственной поддержки при приобретении (строительстве) жилья. </w:t>
      </w:r>
    </w:p>
    <w:p w:rsidR="00495A84" w:rsidRDefault="00297349" w:rsidP="00297349">
      <w:pPr>
        <w:ind w:firstLine="567"/>
        <w:jc w:val="both"/>
        <w:rPr>
          <w:sz w:val="28"/>
        </w:rPr>
      </w:pPr>
      <w:r>
        <w:rPr>
          <w:sz w:val="28"/>
        </w:rPr>
        <w:t xml:space="preserve">Одним из направлений улучшения жилищных условий граждан является ликвидация аварийного жилищного фонда. </w:t>
      </w:r>
    </w:p>
    <w:p w:rsidR="00DF06D7" w:rsidRPr="00DF06D7" w:rsidRDefault="00DF06D7" w:rsidP="00DF06D7">
      <w:pPr>
        <w:ind w:firstLine="567"/>
        <w:jc w:val="both"/>
        <w:rPr>
          <w:sz w:val="28"/>
          <w:szCs w:val="28"/>
        </w:rPr>
      </w:pPr>
    </w:p>
    <w:p w:rsidR="00DF06D7" w:rsidRPr="00DF06D7" w:rsidRDefault="00DF06D7" w:rsidP="00DF06D7">
      <w:pPr>
        <w:ind w:firstLine="567"/>
        <w:jc w:val="both"/>
        <w:rPr>
          <w:sz w:val="28"/>
          <w:szCs w:val="28"/>
        </w:rPr>
      </w:pPr>
    </w:p>
    <w:p w:rsidR="00DF06D7" w:rsidRPr="00DF06D7" w:rsidRDefault="00DF06D7" w:rsidP="00DF06D7">
      <w:pPr>
        <w:pStyle w:val="ConsPlusNormal0"/>
        <w:jc w:val="center"/>
        <w:rPr>
          <w:rFonts w:ascii="Times New Roman" w:eastAsia="Times New Roman" w:hAnsi="Times New Roman" w:cs="Times New Roman"/>
          <w:sz w:val="28"/>
          <w:szCs w:val="28"/>
        </w:rPr>
      </w:pPr>
      <w:r w:rsidRPr="00DF06D7">
        <w:rPr>
          <w:rFonts w:ascii="Times New Roman" w:eastAsia="Times New Roman" w:hAnsi="Times New Roman" w:cs="Times New Roman"/>
          <w:sz w:val="28"/>
          <w:szCs w:val="28"/>
        </w:rPr>
        <w:t xml:space="preserve"> 2. Описание приоритетов и целей</w:t>
      </w:r>
    </w:p>
    <w:p w:rsidR="00DF06D7" w:rsidRPr="00DF06D7" w:rsidRDefault="00DF06D7" w:rsidP="00DF06D7">
      <w:pPr>
        <w:widowControl w:val="0"/>
        <w:autoSpaceDE w:val="0"/>
        <w:autoSpaceDN w:val="0"/>
        <w:adjustRightInd w:val="0"/>
        <w:jc w:val="center"/>
        <w:rPr>
          <w:sz w:val="28"/>
          <w:szCs w:val="28"/>
        </w:rPr>
      </w:pPr>
      <w:r w:rsidRPr="00DF06D7">
        <w:rPr>
          <w:sz w:val="28"/>
          <w:szCs w:val="28"/>
        </w:rPr>
        <w:t xml:space="preserve">муниципальной программы </w:t>
      </w:r>
      <w:r w:rsidR="00495A84">
        <w:rPr>
          <w:sz w:val="28"/>
          <w:szCs w:val="28"/>
        </w:rPr>
        <w:t xml:space="preserve">Богураевского сельского поселения </w:t>
      </w:r>
    </w:p>
    <w:p w:rsidR="00DF06D7" w:rsidRPr="00DF06D7" w:rsidRDefault="00DF06D7" w:rsidP="00DF06D7">
      <w:pPr>
        <w:widowControl w:val="0"/>
        <w:autoSpaceDE w:val="0"/>
        <w:autoSpaceDN w:val="0"/>
        <w:adjustRightInd w:val="0"/>
        <w:jc w:val="center"/>
        <w:rPr>
          <w:rFonts w:eastAsiaTheme="minorEastAsia"/>
        </w:rPr>
      </w:pPr>
      <w:r w:rsidRPr="00DF06D7">
        <w:rPr>
          <w:sz w:val="28"/>
          <w:szCs w:val="28"/>
        </w:rPr>
        <w:t>в сфере реализации муниципальной программы</w:t>
      </w:r>
    </w:p>
    <w:p w:rsidR="00DF06D7" w:rsidRDefault="00DF06D7" w:rsidP="00DF06D7">
      <w:pPr>
        <w:ind w:firstLine="567"/>
        <w:jc w:val="both"/>
      </w:pPr>
    </w:p>
    <w:p w:rsidR="00DF06D7" w:rsidRDefault="00DF06D7" w:rsidP="00DF06D7">
      <w:pPr>
        <w:ind w:firstLine="567"/>
        <w:jc w:val="both"/>
      </w:pPr>
    </w:p>
    <w:p w:rsidR="0073744E" w:rsidRDefault="0073744E" w:rsidP="0073744E">
      <w:pPr>
        <w:ind w:firstLine="567"/>
        <w:jc w:val="both"/>
        <w:rPr>
          <w:sz w:val="28"/>
        </w:rPr>
      </w:pPr>
      <w:r w:rsidRPr="00FB2CBA">
        <w:rPr>
          <w:kern w:val="2"/>
          <w:sz w:val="28"/>
          <w:szCs w:val="28"/>
          <w:lang w:eastAsia="en-US"/>
        </w:rPr>
        <w:t xml:space="preserve">Мероприятия </w:t>
      </w:r>
      <w:r w:rsidRPr="00FB2CBA">
        <w:rPr>
          <w:rFonts w:eastAsia="Calibri"/>
          <w:kern w:val="2"/>
          <w:sz w:val="28"/>
          <w:szCs w:val="28"/>
        </w:rPr>
        <w:t>муниципальной программы</w:t>
      </w:r>
      <w:r w:rsidRPr="00FB2CBA">
        <w:rPr>
          <w:kern w:val="2"/>
          <w:sz w:val="28"/>
          <w:szCs w:val="28"/>
          <w:lang w:eastAsia="en-US"/>
        </w:rPr>
        <w:t xml:space="preserve"> направлены на обеспечение населения </w:t>
      </w:r>
      <w:r w:rsidR="00495A84">
        <w:rPr>
          <w:kern w:val="2"/>
          <w:sz w:val="28"/>
          <w:szCs w:val="28"/>
          <w:lang w:eastAsia="en-US"/>
        </w:rPr>
        <w:t xml:space="preserve">Богураевского сельского поселения </w:t>
      </w:r>
      <w:r w:rsidRPr="00FB2CBA">
        <w:rPr>
          <w:kern w:val="2"/>
          <w:sz w:val="28"/>
          <w:szCs w:val="28"/>
          <w:lang w:eastAsia="en-US"/>
        </w:rPr>
        <w:t xml:space="preserve"> жилыми помещениями в рамках реализации приоритетных направлений государственной жилищной политики</w:t>
      </w:r>
      <w:r>
        <w:rPr>
          <w:sz w:val="28"/>
        </w:rPr>
        <w:t>: обеспечения доступности жилья для всех категорий граждан, а также соответствия объема комфортности жилищного фонда потребностям населения.</w:t>
      </w:r>
    </w:p>
    <w:p w:rsidR="0073744E" w:rsidRDefault="0073744E" w:rsidP="0073744E">
      <w:pPr>
        <w:ind w:firstLine="567"/>
        <w:jc w:val="both"/>
        <w:rPr>
          <w:sz w:val="28"/>
        </w:rPr>
      </w:pPr>
      <w:r w:rsidRPr="00FB2CBA">
        <w:rPr>
          <w:kern w:val="2"/>
          <w:sz w:val="28"/>
          <w:szCs w:val="28"/>
          <w:lang w:eastAsia="en-US"/>
        </w:rPr>
        <w:t xml:space="preserve">Цель </w:t>
      </w:r>
      <w:r w:rsidRPr="00FB2CBA">
        <w:rPr>
          <w:rFonts w:eastAsia="Calibri"/>
          <w:kern w:val="2"/>
          <w:sz w:val="28"/>
          <w:szCs w:val="28"/>
        </w:rPr>
        <w:t>муниципальной программы</w:t>
      </w:r>
      <w:r w:rsidRPr="00FB2CBA">
        <w:rPr>
          <w:kern w:val="2"/>
          <w:sz w:val="28"/>
          <w:szCs w:val="28"/>
          <w:lang w:eastAsia="en-US"/>
        </w:rPr>
        <w:t xml:space="preserve"> – </w:t>
      </w:r>
      <w:r w:rsidRPr="00A1312D">
        <w:rPr>
          <w:kern w:val="2"/>
          <w:sz w:val="28"/>
          <w:szCs w:val="28"/>
        </w:rPr>
        <w:t xml:space="preserve">улучшение жилищных условий </w:t>
      </w:r>
      <w:r w:rsidR="00B27E4A" w:rsidRPr="00A1312D">
        <w:rPr>
          <w:kern w:val="2"/>
          <w:sz w:val="28"/>
          <w:szCs w:val="28"/>
        </w:rPr>
        <w:t>к 2030 году</w:t>
      </w:r>
      <w:r w:rsidR="00495A84">
        <w:rPr>
          <w:kern w:val="2"/>
          <w:sz w:val="28"/>
          <w:szCs w:val="28"/>
        </w:rPr>
        <w:t>.</w:t>
      </w:r>
    </w:p>
    <w:p w:rsidR="0073744E" w:rsidRDefault="0073744E" w:rsidP="0073744E">
      <w:pPr>
        <w:ind w:firstLine="567"/>
        <w:jc w:val="both"/>
        <w:rPr>
          <w:sz w:val="28"/>
        </w:rPr>
      </w:pPr>
      <w:r>
        <w:rPr>
          <w:sz w:val="28"/>
        </w:rPr>
        <w:t>В соответствии со Стратегией социально-экономического развития Белокалитвинского района на период до 2030 года, утвержденной решением Собрания депутатов Белокалитвинского района от 27.12.2018 № 283, цели и задачи по развитию жилищной сферы включают:</w:t>
      </w:r>
    </w:p>
    <w:p w:rsidR="0073744E" w:rsidRDefault="0073744E" w:rsidP="0073744E">
      <w:pPr>
        <w:ind w:firstLine="567"/>
        <w:jc w:val="both"/>
        <w:rPr>
          <w:sz w:val="28"/>
        </w:rPr>
      </w:pPr>
      <w:r>
        <w:rPr>
          <w:sz w:val="28"/>
        </w:rPr>
        <w:t>п</w:t>
      </w:r>
      <w:r w:rsidRPr="00121877">
        <w:rPr>
          <w:sz w:val="28"/>
        </w:rPr>
        <w:t>олное расселение и ликвидация аварийного многоквартирного жилищного фонда, подлежащего отселению до 2030 г</w:t>
      </w:r>
      <w:r>
        <w:rPr>
          <w:sz w:val="28"/>
        </w:rPr>
        <w:t>ода;</w:t>
      </w:r>
    </w:p>
    <w:p w:rsidR="0073744E" w:rsidRDefault="008A6D69" w:rsidP="0073744E">
      <w:pPr>
        <w:ind w:firstLine="567"/>
        <w:jc w:val="both"/>
        <w:rPr>
          <w:sz w:val="28"/>
        </w:rPr>
      </w:pPr>
      <w:r w:rsidRPr="008A6D69">
        <w:rPr>
          <w:sz w:val="28"/>
        </w:rPr>
        <w:t>улучшение жилищных условий семей</w:t>
      </w:r>
      <w:r w:rsidR="0073744E">
        <w:rPr>
          <w:sz w:val="28"/>
        </w:rPr>
        <w:t>.</w:t>
      </w:r>
    </w:p>
    <w:p w:rsidR="00DF06D7" w:rsidRPr="00DF06D7" w:rsidRDefault="008A6D69" w:rsidP="0073744E">
      <w:pPr>
        <w:ind w:firstLine="567"/>
        <w:jc w:val="both"/>
        <w:rPr>
          <w:sz w:val="28"/>
          <w:szCs w:val="28"/>
        </w:rPr>
      </w:pPr>
      <w:r w:rsidRPr="008A6D69">
        <w:rPr>
          <w:sz w:val="28"/>
        </w:rPr>
        <w:t xml:space="preserve">Реализация указанных основных приоритетов и целей осуществляется в соответствии с указами Президента Российской Федерации от 07.05.2018 </w:t>
      </w:r>
      <w:hyperlink r:id="rId9" w:history="1">
        <w:r w:rsidRPr="008A6D69">
          <w:rPr>
            <w:rStyle w:val="af8"/>
            <w:sz w:val="28"/>
          </w:rPr>
          <w:t>N 204</w:t>
        </w:r>
      </w:hyperlink>
      <w:r w:rsidRPr="008A6D69">
        <w:rPr>
          <w:sz w:val="28"/>
        </w:rPr>
        <w:t xml:space="preserve"> "О национальных целях и стратегических задачах развития Российской Федерации на период до 2024 года" и от 21.07.2020 </w:t>
      </w:r>
      <w:hyperlink r:id="rId10" w:history="1">
        <w:r w:rsidRPr="008A6D69">
          <w:rPr>
            <w:rStyle w:val="af8"/>
            <w:sz w:val="28"/>
          </w:rPr>
          <w:t>N 474</w:t>
        </w:r>
      </w:hyperlink>
      <w:r w:rsidRPr="008A6D69">
        <w:rPr>
          <w:sz w:val="28"/>
        </w:rPr>
        <w:t xml:space="preserve"> "О национальных целях развития Российской Федерации на период до 2030 года", а также региональными проектами "Жилье (Ростовская область)", "Обеспечение устойчивого сокращения непригодного для проживания жилищног</w:t>
      </w:r>
      <w:r>
        <w:rPr>
          <w:sz w:val="28"/>
        </w:rPr>
        <w:t xml:space="preserve">о фонда (Ростовская область)" и </w:t>
      </w:r>
      <w:r w:rsidRPr="008A6D69">
        <w:rPr>
          <w:sz w:val="28"/>
        </w:rPr>
        <w:t>"Переселение граждан из жилищного фонда, признанного аварийным и подлежащим сносу или реконструкции, из ветхого фонда, пострадавшего от ведения горных работ, снос аварийного фонда</w:t>
      </w:r>
      <w:r>
        <w:rPr>
          <w:sz w:val="28"/>
        </w:rPr>
        <w:t>»</w:t>
      </w:r>
      <w:r w:rsidR="00DF06D7" w:rsidRPr="00C934A0">
        <w:rPr>
          <w:sz w:val="28"/>
          <w:szCs w:val="28"/>
        </w:rPr>
        <w:t>.</w:t>
      </w:r>
    </w:p>
    <w:p w:rsidR="00DF06D7" w:rsidRDefault="00DF06D7" w:rsidP="00DF06D7">
      <w:pPr>
        <w:ind w:firstLine="567"/>
        <w:jc w:val="both"/>
      </w:pPr>
    </w:p>
    <w:p w:rsidR="00C12317" w:rsidRDefault="00C12317" w:rsidP="00DF06D7">
      <w:pPr>
        <w:ind w:firstLine="567"/>
        <w:jc w:val="both"/>
      </w:pPr>
    </w:p>
    <w:p w:rsidR="00C12317" w:rsidRPr="00C12317" w:rsidRDefault="00C12317" w:rsidP="00C12317">
      <w:pPr>
        <w:ind w:firstLine="567"/>
        <w:jc w:val="center"/>
        <w:rPr>
          <w:sz w:val="28"/>
          <w:szCs w:val="28"/>
        </w:rPr>
      </w:pPr>
      <w:r w:rsidRPr="00C12317">
        <w:rPr>
          <w:sz w:val="28"/>
          <w:szCs w:val="28"/>
        </w:rPr>
        <w:t>3. Сведения о взаимосвязи</w:t>
      </w:r>
    </w:p>
    <w:p w:rsidR="00C12317" w:rsidRPr="00C12317" w:rsidRDefault="00C12317" w:rsidP="00C12317">
      <w:pPr>
        <w:ind w:firstLine="567"/>
        <w:jc w:val="center"/>
        <w:rPr>
          <w:sz w:val="28"/>
          <w:szCs w:val="28"/>
        </w:rPr>
      </w:pPr>
      <w:r w:rsidRPr="00C12317">
        <w:rPr>
          <w:sz w:val="28"/>
          <w:szCs w:val="28"/>
        </w:rPr>
        <w:t>со стратегическими приоритетами, целями</w:t>
      </w:r>
    </w:p>
    <w:p w:rsidR="00C12317" w:rsidRPr="00C12317" w:rsidRDefault="00C12317" w:rsidP="00C12317">
      <w:pPr>
        <w:ind w:firstLine="567"/>
        <w:jc w:val="center"/>
        <w:rPr>
          <w:sz w:val="28"/>
          <w:szCs w:val="28"/>
        </w:rPr>
      </w:pPr>
      <w:r w:rsidRPr="00C12317">
        <w:rPr>
          <w:sz w:val="28"/>
          <w:szCs w:val="28"/>
        </w:rPr>
        <w:t>и показателями государственных программ Рос</w:t>
      </w:r>
      <w:r>
        <w:rPr>
          <w:sz w:val="28"/>
          <w:szCs w:val="28"/>
        </w:rPr>
        <w:t>тов</w:t>
      </w:r>
      <w:r w:rsidRPr="00C12317">
        <w:rPr>
          <w:sz w:val="28"/>
          <w:szCs w:val="28"/>
        </w:rPr>
        <w:t xml:space="preserve">ской </w:t>
      </w:r>
      <w:r>
        <w:rPr>
          <w:sz w:val="28"/>
          <w:szCs w:val="28"/>
        </w:rPr>
        <w:t>области</w:t>
      </w:r>
    </w:p>
    <w:p w:rsidR="00C12317" w:rsidRPr="00C12317" w:rsidRDefault="00C12317" w:rsidP="00C12317">
      <w:pPr>
        <w:ind w:firstLine="567"/>
        <w:jc w:val="both"/>
        <w:rPr>
          <w:sz w:val="28"/>
          <w:szCs w:val="28"/>
        </w:rPr>
      </w:pPr>
    </w:p>
    <w:p w:rsidR="00C12317" w:rsidRPr="00C12317" w:rsidRDefault="00C12317" w:rsidP="00C12317">
      <w:pPr>
        <w:ind w:firstLine="567"/>
        <w:jc w:val="both"/>
        <w:rPr>
          <w:sz w:val="28"/>
          <w:szCs w:val="28"/>
        </w:rPr>
      </w:pPr>
      <w:r w:rsidRPr="00C12317">
        <w:rPr>
          <w:sz w:val="28"/>
          <w:szCs w:val="28"/>
        </w:rPr>
        <w:t xml:space="preserve">Взаимосвязь с государственной </w:t>
      </w:r>
      <w:hyperlink r:id="rId11" w:history="1">
        <w:r w:rsidRPr="00C12317">
          <w:rPr>
            <w:sz w:val="28"/>
            <w:szCs w:val="28"/>
          </w:rPr>
          <w:t>программой</w:t>
        </w:r>
      </w:hyperlink>
      <w:r w:rsidRPr="00C12317">
        <w:rPr>
          <w:sz w:val="28"/>
          <w:szCs w:val="28"/>
        </w:rPr>
        <w:t xml:space="preserve"> Ростовской области </w:t>
      </w:r>
      <w:r>
        <w:rPr>
          <w:sz w:val="28"/>
          <w:szCs w:val="28"/>
        </w:rPr>
        <w:t>«</w:t>
      </w:r>
      <w:r w:rsidR="004A3624" w:rsidRPr="004A3624">
        <w:rPr>
          <w:sz w:val="28"/>
          <w:szCs w:val="28"/>
        </w:rPr>
        <w:t>Территориальное планирование и обеспечение доступным и комфортным жильем населения Ростовской области</w:t>
      </w:r>
      <w:r>
        <w:rPr>
          <w:sz w:val="28"/>
          <w:szCs w:val="28"/>
        </w:rPr>
        <w:t>»</w:t>
      </w:r>
      <w:r w:rsidRPr="00C12317">
        <w:rPr>
          <w:sz w:val="28"/>
          <w:szCs w:val="28"/>
        </w:rPr>
        <w:t>, утвержденной Постановлением Правительства Ростовской области от 1</w:t>
      </w:r>
      <w:r w:rsidR="004A3624">
        <w:rPr>
          <w:sz w:val="28"/>
          <w:szCs w:val="28"/>
        </w:rPr>
        <w:t>7</w:t>
      </w:r>
      <w:r w:rsidRPr="00C12317">
        <w:rPr>
          <w:sz w:val="28"/>
          <w:szCs w:val="28"/>
        </w:rPr>
        <w:t>.</w:t>
      </w:r>
      <w:r>
        <w:rPr>
          <w:sz w:val="28"/>
          <w:szCs w:val="28"/>
        </w:rPr>
        <w:t>10</w:t>
      </w:r>
      <w:r w:rsidRPr="00C12317">
        <w:rPr>
          <w:sz w:val="28"/>
          <w:szCs w:val="28"/>
        </w:rPr>
        <w:t>.201</w:t>
      </w:r>
      <w:r>
        <w:rPr>
          <w:sz w:val="28"/>
          <w:szCs w:val="28"/>
        </w:rPr>
        <w:t>8</w:t>
      </w:r>
      <w:r w:rsidRPr="00C12317">
        <w:rPr>
          <w:sz w:val="28"/>
          <w:szCs w:val="28"/>
        </w:rPr>
        <w:t xml:space="preserve"> </w:t>
      </w:r>
      <w:r>
        <w:rPr>
          <w:sz w:val="28"/>
          <w:szCs w:val="28"/>
        </w:rPr>
        <w:t>№ 6</w:t>
      </w:r>
      <w:r w:rsidR="004A3624">
        <w:rPr>
          <w:sz w:val="28"/>
          <w:szCs w:val="28"/>
        </w:rPr>
        <w:t>42</w:t>
      </w:r>
      <w:r w:rsidRPr="00C12317">
        <w:rPr>
          <w:sz w:val="28"/>
          <w:szCs w:val="28"/>
        </w:rPr>
        <w:t>, обеспечивается путем формирования муниципальной программы с учетом параметров государственной программы Ростовской области.</w:t>
      </w:r>
    </w:p>
    <w:p w:rsidR="00C12317" w:rsidRDefault="00C12317" w:rsidP="00DF06D7">
      <w:pPr>
        <w:ind w:firstLine="567"/>
        <w:jc w:val="both"/>
      </w:pPr>
    </w:p>
    <w:p w:rsidR="00E94C09" w:rsidRDefault="00E94C09" w:rsidP="00DF06D7">
      <w:pPr>
        <w:ind w:firstLine="567"/>
        <w:jc w:val="both"/>
      </w:pPr>
    </w:p>
    <w:p w:rsidR="00E94C09" w:rsidRPr="00E94C09" w:rsidRDefault="00E94C09" w:rsidP="00E94C09">
      <w:pPr>
        <w:ind w:firstLine="567"/>
        <w:jc w:val="center"/>
        <w:rPr>
          <w:sz w:val="28"/>
          <w:szCs w:val="28"/>
        </w:rPr>
      </w:pPr>
      <w:r w:rsidRPr="00E94C09">
        <w:rPr>
          <w:sz w:val="28"/>
          <w:szCs w:val="28"/>
        </w:rPr>
        <w:t xml:space="preserve">4. Задачи </w:t>
      </w:r>
      <w:r>
        <w:rPr>
          <w:sz w:val="28"/>
          <w:szCs w:val="28"/>
        </w:rPr>
        <w:t>муниципальн</w:t>
      </w:r>
      <w:r w:rsidRPr="00E94C09">
        <w:rPr>
          <w:sz w:val="28"/>
          <w:szCs w:val="28"/>
        </w:rPr>
        <w:t>ого управления,</w:t>
      </w:r>
    </w:p>
    <w:p w:rsidR="00E94C09" w:rsidRPr="00E94C09" w:rsidRDefault="00E94C09" w:rsidP="00E94C09">
      <w:pPr>
        <w:ind w:firstLine="567"/>
        <w:jc w:val="center"/>
        <w:rPr>
          <w:sz w:val="28"/>
          <w:szCs w:val="28"/>
        </w:rPr>
      </w:pPr>
      <w:r w:rsidRPr="00E94C09">
        <w:rPr>
          <w:sz w:val="28"/>
          <w:szCs w:val="28"/>
        </w:rPr>
        <w:t>способы их эффективного решения в сфере реализации</w:t>
      </w:r>
    </w:p>
    <w:p w:rsidR="00E94C09" w:rsidRPr="00E94C09" w:rsidRDefault="00E94C09" w:rsidP="00E94C09">
      <w:pPr>
        <w:ind w:firstLine="567"/>
        <w:jc w:val="center"/>
      </w:pPr>
      <w:r w:rsidRPr="00E94C09">
        <w:rPr>
          <w:sz w:val="28"/>
          <w:szCs w:val="28"/>
        </w:rPr>
        <w:t>муниципальной программы</w:t>
      </w:r>
    </w:p>
    <w:p w:rsidR="00E94C09" w:rsidRPr="00E94C09" w:rsidRDefault="00E94C09" w:rsidP="00E94C09">
      <w:pPr>
        <w:ind w:firstLine="567"/>
        <w:jc w:val="both"/>
      </w:pPr>
    </w:p>
    <w:p w:rsidR="00CD2525" w:rsidRPr="00CD2525" w:rsidRDefault="00CD2525" w:rsidP="00CD2525">
      <w:pPr>
        <w:ind w:firstLine="567"/>
        <w:jc w:val="both"/>
        <w:rPr>
          <w:sz w:val="28"/>
          <w:szCs w:val="28"/>
        </w:rPr>
      </w:pPr>
      <w:r w:rsidRPr="00CD2525">
        <w:rPr>
          <w:sz w:val="28"/>
          <w:szCs w:val="28"/>
        </w:rPr>
        <w:t xml:space="preserve">Для достижения целей </w:t>
      </w:r>
      <w:r>
        <w:rPr>
          <w:sz w:val="28"/>
          <w:szCs w:val="28"/>
        </w:rPr>
        <w:t>муниципальной</w:t>
      </w:r>
      <w:r w:rsidRPr="00CD2525">
        <w:rPr>
          <w:sz w:val="28"/>
          <w:szCs w:val="28"/>
        </w:rPr>
        <w:t xml:space="preserve"> программы поставлены следующие задачи:</w:t>
      </w:r>
    </w:p>
    <w:p w:rsidR="00CD2525" w:rsidRPr="00CD2525" w:rsidRDefault="00CD2525" w:rsidP="00CD2525">
      <w:pPr>
        <w:ind w:firstLine="567"/>
        <w:jc w:val="both"/>
        <w:rPr>
          <w:sz w:val="28"/>
          <w:szCs w:val="28"/>
        </w:rPr>
      </w:pPr>
      <w:r>
        <w:rPr>
          <w:sz w:val="28"/>
          <w:szCs w:val="28"/>
        </w:rPr>
        <w:t>1</w:t>
      </w:r>
      <w:r w:rsidRPr="00CD2525">
        <w:rPr>
          <w:sz w:val="28"/>
          <w:szCs w:val="28"/>
        </w:rPr>
        <w:t>. Сокращение жилищного фонда, признанного аварийным и подлежащим сносу или реконструкции, расселение ветхого фонда, пострадавшего от ведения горных работ. Решение задачи предполагает переселение семей, проживающих в фонде, признанном аварийным и подлежащим сносу или реконструкции, и снос домов, расселение которых завершено в полном объеме и земельные участки под которыми имеют перспективы использования.</w:t>
      </w:r>
    </w:p>
    <w:p w:rsidR="00CD2525" w:rsidRPr="00CD2525" w:rsidRDefault="00CD2525" w:rsidP="00CD2525">
      <w:pPr>
        <w:ind w:firstLine="567"/>
        <w:jc w:val="both"/>
        <w:rPr>
          <w:sz w:val="28"/>
          <w:szCs w:val="28"/>
        </w:rPr>
      </w:pPr>
      <w:r>
        <w:rPr>
          <w:sz w:val="28"/>
          <w:szCs w:val="28"/>
        </w:rPr>
        <w:t>2</w:t>
      </w:r>
      <w:r w:rsidRPr="00CD2525">
        <w:rPr>
          <w:sz w:val="28"/>
          <w:szCs w:val="28"/>
        </w:rPr>
        <w:t>. Обеспечение жильем льготных категорий граждан, признанных нуждающимися в жилых помещениях: детей-сирот, молодых и многодетных семей.</w:t>
      </w:r>
    </w:p>
    <w:p w:rsidR="00CD2525" w:rsidRPr="00CD2525" w:rsidRDefault="00CD2525" w:rsidP="00CD2525">
      <w:pPr>
        <w:ind w:firstLine="567"/>
        <w:jc w:val="both"/>
        <w:rPr>
          <w:sz w:val="28"/>
          <w:szCs w:val="28"/>
        </w:rPr>
      </w:pPr>
      <w:r w:rsidRPr="00CD2525">
        <w:rPr>
          <w:sz w:val="28"/>
          <w:szCs w:val="28"/>
        </w:rPr>
        <w:t xml:space="preserve">В рамках </w:t>
      </w:r>
      <w:r>
        <w:rPr>
          <w:sz w:val="28"/>
          <w:szCs w:val="28"/>
        </w:rPr>
        <w:t>муниципальной</w:t>
      </w:r>
      <w:r w:rsidRPr="00CD2525">
        <w:rPr>
          <w:sz w:val="28"/>
          <w:szCs w:val="28"/>
        </w:rPr>
        <w:t xml:space="preserve"> программы предусмотрено участие </w:t>
      </w:r>
      <w:r>
        <w:rPr>
          <w:sz w:val="28"/>
        </w:rPr>
        <w:t>муниципальных образований Белокалитвинского района</w:t>
      </w:r>
      <w:r w:rsidRPr="00CD2525">
        <w:rPr>
          <w:sz w:val="28"/>
          <w:szCs w:val="28"/>
        </w:rPr>
        <w:t xml:space="preserve"> и привлечение средств местных бюджетов.</w:t>
      </w:r>
    </w:p>
    <w:p w:rsidR="001F185A" w:rsidRPr="00E94C09" w:rsidRDefault="001F185A" w:rsidP="00E94C09">
      <w:pPr>
        <w:ind w:firstLine="567"/>
        <w:jc w:val="both"/>
        <w:rPr>
          <w:sz w:val="28"/>
          <w:szCs w:val="28"/>
        </w:rPr>
      </w:pPr>
    </w:p>
    <w:p w:rsidR="001F185A" w:rsidRPr="001F185A" w:rsidRDefault="001F185A" w:rsidP="001F185A">
      <w:pPr>
        <w:ind w:firstLine="567"/>
        <w:jc w:val="center"/>
        <w:rPr>
          <w:sz w:val="28"/>
          <w:szCs w:val="28"/>
        </w:rPr>
      </w:pPr>
      <w:r w:rsidRPr="001F185A">
        <w:rPr>
          <w:sz w:val="28"/>
          <w:szCs w:val="28"/>
        </w:rPr>
        <w:t>II. Паспорт</w:t>
      </w:r>
    </w:p>
    <w:p w:rsidR="001F185A" w:rsidRDefault="001F185A" w:rsidP="001F185A">
      <w:pPr>
        <w:ind w:firstLine="567"/>
        <w:jc w:val="center"/>
        <w:rPr>
          <w:sz w:val="28"/>
          <w:szCs w:val="28"/>
        </w:rPr>
      </w:pPr>
      <w:r w:rsidRPr="00E94C09">
        <w:rPr>
          <w:sz w:val="28"/>
          <w:szCs w:val="28"/>
        </w:rPr>
        <w:t>муниципальной</w:t>
      </w:r>
      <w:r w:rsidRPr="001F185A">
        <w:rPr>
          <w:sz w:val="28"/>
          <w:szCs w:val="28"/>
        </w:rPr>
        <w:t xml:space="preserve"> программы Белокалитвинского района</w:t>
      </w:r>
    </w:p>
    <w:p w:rsidR="00E94C09" w:rsidRDefault="001F185A" w:rsidP="001F185A">
      <w:pPr>
        <w:ind w:firstLine="567"/>
        <w:jc w:val="center"/>
        <w:rPr>
          <w:sz w:val="28"/>
          <w:szCs w:val="28"/>
        </w:rPr>
      </w:pPr>
      <w:r>
        <w:rPr>
          <w:sz w:val="28"/>
          <w:szCs w:val="28"/>
        </w:rPr>
        <w:t>«</w:t>
      </w:r>
      <w:r w:rsidR="00495A84" w:rsidRPr="00495A84">
        <w:rPr>
          <w:color w:val="000000"/>
          <w:sz w:val="28"/>
          <w:szCs w:val="28"/>
        </w:rPr>
        <w:t>Переселение граждан из многоквартирных домов, признанных аварийными после 1 января 2012г., в 2019-2030 годах</w:t>
      </w:r>
      <w:r>
        <w:rPr>
          <w:sz w:val="28"/>
          <w:szCs w:val="28"/>
        </w:rPr>
        <w:t>»</w:t>
      </w:r>
    </w:p>
    <w:p w:rsidR="001F185A" w:rsidRDefault="001F185A" w:rsidP="001F185A">
      <w:pPr>
        <w:ind w:firstLine="567"/>
        <w:jc w:val="center"/>
        <w:rPr>
          <w:sz w:val="28"/>
          <w:szCs w:val="28"/>
        </w:rPr>
      </w:pPr>
    </w:p>
    <w:p w:rsidR="001F185A" w:rsidRDefault="001F185A" w:rsidP="001F185A">
      <w:pPr>
        <w:ind w:firstLine="567"/>
        <w:jc w:val="center"/>
        <w:rPr>
          <w:sz w:val="28"/>
          <w:szCs w:val="28"/>
        </w:rPr>
      </w:pPr>
      <w:r w:rsidRPr="001F185A">
        <w:rPr>
          <w:sz w:val="28"/>
          <w:szCs w:val="28"/>
        </w:rPr>
        <w:t>1. Основные положения</w:t>
      </w:r>
    </w:p>
    <w:p w:rsidR="00DE1BDE" w:rsidRPr="001F185A" w:rsidRDefault="00DE1BDE" w:rsidP="001F185A">
      <w:pPr>
        <w:ind w:firstLine="567"/>
        <w:jc w:val="center"/>
        <w:rPr>
          <w:sz w:val="28"/>
          <w:szCs w:val="28"/>
        </w:rPr>
      </w:pPr>
    </w:p>
    <w:tbl>
      <w:tblPr>
        <w:tblW w:w="0" w:type="auto"/>
        <w:tblLayout w:type="fixed"/>
        <w:tblCellMar>
          <w:top w:w="102" w:type="dxa"/>
          <w:left w:w="62" w:type="dxa"/>
          <w:bottom w:w="102" w:type="dxa"/>
          <w:right w:w="62" w:type="dxa"/>
        </w:tblCellMar>
        <w:tblLook w:val="0000"/>
      </w:tblPr>
      <w:tblGrid>
        <w:gridCol w:w="851"/>
        <w:gridCol w:w="2977"/>
        <w:gridCol w:w="850"/>
        <w:gridCol w:w="5387"/>
      </w:tblGrid>
      <w:tr w:rsidR="00495A84" w:rsidRPr="001F185A" w:rsidTr="00427BEF">
        <w:tc>
          <w:tcPr>
            <w:tcW w:w="851" w:type="dxa"/>
          </w:tcPr>
          <w:p w:rsidR="00495A84" w:rsidRPr="00DE1BDE" w:rsidRDefault="00495A84" w:rsidP="00427BEF">
            <w:pPr>
              <w:rPr>
                <w:sz w:val="28"/>
                <w:szCs w:val="28"/>
              </w:rPr>
            </w:pPr>
            <w:r w:rsidRPr="00DE1BDE">
              <w:rPr>
                <w:sz w:val="28"/>
                <w:szCs w:val="28"/>
              </w:rPr>
              <w:t>1.1.</w:t>
            </w:r>
          </w:p>
        </w:tc>
        <w:tc>
          <w:tcPr>
            <w:tcW w:w="2977" w:type="dxa"/>
          </w:tcPr>
          <w:p w:rsidR="00495A84" w:rsidRPr="00DE1BDE" w:rsidRDefault="00495A84" w:rsidP="00427BEF">
            <w:pPr>
              <w:rPr>
                <w:sz w:val="28"/>
                <w:szCs w:val="28"/>
              </w:rPr>
            </w:pPr>
            <w:r w:rsidRPr="00DE1BDE">
              <w:rPr>
                <w:sz w:val="28"/>
                <w:szCs w:val="28"/>
              </w:rPr>
              <w:t>Куратор муниципальной программы</w:t>
            </w:r>
          </w:p>
        </w:tc>
        <w:tc>
          <w:tcPr>
            <w:tcW w:w="850" w:type="dxa"/>
          </w:tcPr>
          <w:p w:rsidR="00495A84" w:rsidRPr="00DE1BDE" w:rsidRDefault="00495A84" w:rsidP="001F185A">
            <w:pPr>
              <w:rPr>
                <w:sz w:val="28"/>
                <w:szCs w:val="28"/>
              </w:rPr>
            </w:pPr>
            <w:r w:rsidRPr="00DE1BDE">
              <w:rPr>
                <w:sz w:val="28"/>
                <w:szCs w:val="28"/>
              </w:rPr>
              <w:t xml:space="preserve">    -</w:t>
            </w:r>
          </w:p>
        </w:tc>
        <w:tc>
          <w:tcPr>
            <w:tcW w:w="5387" w:type="dxa"/>
          </w:tcPr>
          <w:p w:rsidR="00495A84" w:rsidRPr="00DE1BDE" w:rsidRDefault="00495A84" w:rsidP="001B239D">
            <w:pPr>
              <w:spacing w:line="280" w:lineRule="exact"/>
              <w:jc w:val="both"/>
              <w:rPr>
                <w:sz w:val="28"/>
                <w:szCs w:val="28"/>
              </w:rPr>
            </w:pPr>
            <w:r w:rsidRPr="00DE1BDE">
              <w:rPr>
                <w:sz w:val="28"/>
                <w:szCs w:val="28"/>
              </w:rPr>
              <w:t>Белоконев Владимир Павлович, глава Администрации Богураевского сельского поселения</w:t>
            </w:r>
          </w:p>
        </w:tc>
      </w:tr>
      <w:tr w:rsidR="00495A84" w:rsidRPr="001F185A" w:rsidTr="00427BEF">
        <w:tc>
          <w:tcPr>
            <w:tcW w:w="851" w:type="dxa"/>
          </w:tcPr>
          <w:p w:rsidR="00495A84" w:rsidRPr="00DE1BDE" w:rsidRDefault="00495A84" w:rsidP="00427BEF">
            <w:pPr>
              <w:rPr>
                <w:sz w:val="28"/>
                <w:szCs w:val="28"/>
              </w:rPr>
            </w:pPr>
            <w:r w:rsidRPr="00DE1BDE">
              <w:rPr>
                <w:sz w:val="28"/>
                <w:szCs w:val="28"/>
              </w:rPr>
              <w:t>1.2.</w:t>
            </w:r>
          </w:p>
        </w:tc>
        <w:tc>
          <w:tcPr>
            <w:tcW w:w="2977" w:type="dxa"/>
          </w:tcPr>
          <w:p w:rsidR="00495A84" w:rsidRPr="00DE1BDE" w:rsidRDefault="00495A84" w:rsidP="00427BEF">
            <w:pPr>
              <w:rPr>
                <w:sz w:val="28"/>
                <w:szCs w:val="28"/>
              </w:rPr>
            </w:pPr>
            <w:r w:rsidRPr="00DE1BDE">
              <w:rPr>
                <w:sz w:val="28"/>
                <w:szCs w:val="28"/>
              </w:rPr>
              <w:t>Ответственный исполнитель муниципальной программы</w:t>
            </w:r>
          </w:p>
        </w:tc>
        <w:tc>
          <w:tcPr>
            <w:tcW w:w="850" w:type="dxa"/>
          </w:tcPr>
          <w:p w:rsidR="00495A84" w:rsidRPr="00DE1BDE" w:rsidRDefault="00495A84" w:rsidP="001F185A">
            <w:pPr>
              <w:rPr>
                <w:sz w:val="28"/>
                <w:szCs w:val="28"/>
              </w:rPr>
            </w:pPr>
            <w:r w:rsidRPr="00DE1BDE">
              <w:rPr>
                <w:sz w:val="28"/>
                <w:szCs w:val="28"/>
              </w:rPr>
              <w:t xml:space="preserve">    -</w:t>
            </w:r>
          </w:p>
        </w:tc>
        <w:tc>
          <w:tcPr>
            <w:tcW w:w="5387" w:type="dxa"/>
          </w:tcPr>
          <w:p w:rsidR="00495A84" w:rsidRPr="00DE1BDE" w:rsidRDefault="00495A84" w:rsidP="001B239D">
            <w:pPr>
              <w:spacing w:line="280" w:lineRule="exact"/>
              <w:jc w:val="both"/>
              <w:rPr>
                <w:sz w:val="28"/>
                <w:szCs w:val="28"/>
                <w:highlight w:val="yellow"/>
              </w:rPr>
            </w:pPr>
            <w:r w:rsidRPr="00DE1BDE">
              <w:rPr>
                <w:sz w:val="28"/>
                <w:szCs w:val="28"/>
              </w:rPr>
              <w:t>Специалист первой категории сектора муниципального хозяйства Администрации Богураевского сельского поселения</w:t>
            </w:r>
          </w:p>
        </w:tc>
      </w:tr>
      <w:tr w:rsidR="001F185A" w:rsidRPr="001F185A" w:rsidTr="00427BEF">
        <w:tc>
          <w:tcPr>
            <w:tcW w:w="851" w:type="dxa"/>
          </w:tcPr>
          <w:p w:rsidR="001F185A" w:rsidRPr="00DE1BDE" w:rsidRDefault="001F185A" w:rsidP="00427BEF">
            <w:pPr>
              <w:rPr>
                <w:sz w:val="28"/>
                <w:szCs w:val="28"/>
              </w:rPr>
            </w:pPr>
            <w:r w:rsidRPr="00DE1BDE">
              <w:rPr>
                <w:sz w:val="28"/>
                <w:szCs w:val="28"/>
              </w:rPr>
              <w:t>1.3.</w:t>
            </w:r>
          </w:p>
        </w:tc>
        <w:tc>
          <w:tcPr>
            <w:tcW w:w="2977" w:type="dxa"/>
          </w:tcPr>
          <w:p w:rsidR="001F185A" w:rsidRPr="00DE1BDE" w:rsidRDefault="001F185A" w:rsidP="00427BEF">
            <w:pPr>
              <w:rPr>
                <w:sz w:val="28"/>
                <w:szCs w:val="28"/>
              </w:rPr>
            </w:pPr>
            <w:r w:rsidRPr="00DE1BDE">
              <w:rPr>
                <w:sz w:val="28"/>
                <w:szCs w:val="28"/>
              </w:rPr>
              <w:t xml:space="preserve">Срок реализации </w:t>
            </w:r>
            <w:r w:rsidR="00427BEF" w:rsidRPr="00DE1BDE">
              <w:rPr>
                <w:sz w:val="28"/>
                <w:szCs w:val="28"/>
              </w:rPr>
              <w:t>муниципальной</w:t>
            </w:r>
            <w:r w:rsidRPr="00DE1BDE">
              <w:rPr>
                <w:sz w:val="28"/>
                <w:szCs w:val="28"/>
              </w:rPr>
              <w:t xml:space="preserve"> программы</w:t>
            </w:r>
          </w:p>
        </w:tc>
        <w:tc>
          <w:tcPr>
            <w:tcW w:w="850" w:type="dxa"/>
          </w:tcPr>
          <w:p w:rsidR="001F185A" w:rsidRPr="00DE1BDE" w:rsidRDefault="00427BEF" w:rsidP="00427BEF">
            <w:pPr>
              <w:rPr>
                <w:sz w:val="28"/>
                <w:szCs w:val="28"/>
              </w:rPr>
            </w:pPr>
            <w:r w:rsidRPr="00DE1BDE">
              <w:rPr>
                <w:sz w:val="28"/>
                <w:szCs w:val="28"/>
              </w:rPr>
              <w:t xml:space="preserve">    </w:t>
            </w:r>
            <w:r w:rsidR="001F185A" w:rsidRPr="00DE1BDE">
              <w:rPr>
                <w:sz w:val="28"/>
                <w:szCs w:val="28"/>
              </w:rPr>
              <w:t>-</w:t>
            </w:r>
          </w:p>
        </w:tc>
        <w:tc>
          <w:tcPr>
            <w:tcW w:w="5387" w:type="dxa"/>
          </w:tcPr>
          <w:p w:rsidR="001F185A" w:rsidRPr="00DE1BDE" w:rsidRDefault="001F185A" w:rsidP="001F185A">
            <w:pPr>
              <w:ind w:firstLine="567"/>
              <w:jc w:val="center"/>
              <w:rPr>
                <w:sz w:val="28"/>
                <w:szCs w:val="28"/>
              </w:rPr>
            </w:pPr>
            <w:r w:rsidRPr="00DE1BDE">
              <w:rPr>
                <w:sz w:val="28"/>
                <w:szCs w:val="28"/>
              </w:rPr>
              <w:t>этап I: 2019 - 202</w:t>
            </w:r>
            <w:r w:rsidR="00B42A9A" w:rsidRPr="00DE1BDE">
              <w:rPr>
                <w:sz w:val="28"/>
                <w:szCs w:val="28"/>
              </w:rPr>
              <w:t>4</w:t>
            </w:r>
            <w:r w:rsidRPr="00DE1BDE">
              <w:rPr>
                <w:sz w:val="28"/>
                <w:szCs w:val="28"/>
              </w:rPr>
              <w:t xml:space="preserve"> годы;</w:t>
            </w:r>
          </w:p>
          <w:p w:rsidR="001F185A" w:rsidRPr="00DE1BDE" w:rsidRDefault="001F185A" w:rsidP="00B42A9A">
            <w:pPr>
              <w:ind w:firstLine="567"/>
              <w:jc w:val="center"/>
              <w:rPr>
                <w:sz w:val="28"/>
                <w:szCs w:val="28"/>
              </w:rPr>
            </w:pPr>
            <w:r w:rsidRPr="00DE1BDE">
              <w:rPr>
                <w:sz w:val="28"/>
                <w:szCs w:val="28"/>
              </w:rPr>
              <w:t>этап II: 202</w:t>
            </w:r>
            <w:r w:rsidR="00B42A9A" w:rsidRPr="00DE1BDE">
              <w:rPr>
                <w:sz w:val="28"/>
                <w:szCs w:val="28"/>
              </w:rPr>
              <w:t>5</w:t>
            </w:r>
            <w:r w:rsidRPr="00DE1BDE">
              <w:rPr>
                <w:sz w:val="28"/>
                <w:szCs w:val="28"/>
              </w:rPr>
              <w:t xml:space="preserve"> - 2030 годы</w:t>
            </w:r>
          </w:p>
        </w:tc>
      </w:tr>
      <w:tr w:rsidR="001F185A" w:rsidRPr="001F185A" w:rsidTr="00427BEF">
        <w:tc>
          <w:tcPr>
            <w:tcW w:w="851" w:type="dxa"/>
          </w:tcPr>
          <w:p w:rsidR="001F185A" w:rsidRPr="00DE1BDE" w:rsidRDefault="001F185A" w:rsidP="00427BEF">
            <w:pPr>
              <w:rPr>
                <w:sz w:val="28"/>
                <w:szCs w:val="28"/>
              </w:rPr>
            </w:pPr>
            <w:r w:rsidRPr="00DE1BDE">
              <w:rPr>
                <w:sz w:val="28"/>
                <w:szCs w:val="28"/>
              </w:rPr>
              <w:t>1.4.</w:t>
            </w:r>
          </w:p>
        </w:tc>
        <w:tc>
          <w:tcPr>
            <w:tcW w:w="2977" w:type="dxa"/>
          </w:tcPr>
          <w:p w:rsidR="001F185A" w:rsidRPr="00DE1BDE" w:rsidRDefault="001F185A" w:rsidP="00427BEF">
            <w:pPr>
              <w:rPr>
                <w:sz w:val="28"/>
                <w:szCs w:val="28"/>
              </w:rPr>
            </w:pPr>
            <w:r w:rsidRPr="00DE1BDE">
              <w:rPr>
                <w:sz w:val="28"/>
                <w:szCs w:val="28"/>
              </w:rPr>
              <w:t xml:space="preserve">Цели </w:t>
            </w:r>
            <w:r w:rsidR="00427BEF" w:rsidRPr="00DE1BDE">
              <w:rPr>
                <w:sz w:val="28"/>
                <w:szCs w:val="28"/>
              </w:rPr>
              <w:t>муниципальной</w:t>
            </w:r>
            <w:r w:rsidRPr="00DE1BDE">
              <w:rPr>
                <w:sz w:val="28"/>
                <w:szCs w:val="28"/>
              </w:rPr>
              <w:t xml:space="preserve"> программы</w:t>
            </w:r>
          </w:p>
        </w:tc>
        <w:tc>
          <w:tcPr>
            <w:tcW w:w="850" w:type="dxa"/>
          </w:tcPr>
          <w:p w:rsidR="001F185A" w:rsidRPr="00DE1BDE" w:rsidRDefault="00427BEF" w:rsidP="00427BEF">
            <w:pPr>
              <w:rPr>
                <w:sz w:val="28"/>
                <w:szCs w:val="28"/>
              </w:rPr>
            </w:pPr>
            <w:r w:rsidRPr="00DE1BDE">
              <w:rPr>
                <w:sz w:val="28"/>
                <w:szCs w:val="28"/>
              </w:rPr>
              <w:t xml:space="preserve">    </w:t>
            </w:r>
            <w:r w:rsidR="001F185A" w:rsidRPr="00DE1BDE">
              <w:rPr>
                <w:sz w:val="28"/>
                <w:szCs w:val="28"/>
              </w:rPr>
              <w:t>-</w:t>
            </w:r>
          </w:p>
        </w:tc>
        <w:tc>
          <w:tcPr>
            <w:tcW w:w="5387" w:type="dxa"/>
          </w:tcPr>
          <w:p w:rsidR="001F185A" w:rsidRPr="00DE1BDE" w:rsidRDefault="00B27E4A" w:rsidP="00495A84">
            <w:pPr>
              <w:ind w:firstLine="567"/>
              <w:jc w:val="center"/>
              <w:rPr>
                <w:sz w:val="28"/>
                <w:szCs w:val="28"/>
              </w:rPr>
            </w:pPr>
            <w:r w:rsidRPr="00DE1BDE">
              <w:rPr>
                <w:kern w:val="2"/>
                <w:sz w:val="28"/>
                <w:szCs w:val="28"/>
              </w:rPr>
              <w:t xml:space="preserve">улучшение </w:t>
            </w:r>
            <w:r w:rsidR="00416294" w:rsidRPr="00DE1BDE">
              <w:rPr>
                <w:kern w:val="2"/>
                <w:sz w:val="28"/>
                <w:szCs w:val="28"/>
              </w:rPr>
              <w:t>жилищных условий</w:t>
            </w:r>
            <w:r w:rsidRPr="00DE1BDE">
              <w:rPr>
                <w:kern w:val="2"/>
                <w:sz w:val="28"/>
                <w:szCs w:val="28"/>
              </w:rPr>
              <w:t xml:space="preserve"> к 2030 году</w:t>
            </w:r>
            <w:r w:rsidR="00783B51" w:rsidRPr="00DE1BDE">
              <w:rPr>
                <w:kern w:val="2"/>
                <w:sz w:val="28"/>
                <w:szCs w:val="28"/>
              </w:rPr>
              <w:t xml:space="preserve"> отдельным категориям граждан</w:t>
            </w:r>
          </w:p>
        </w:tc>
      </w:tr>
      <w:tr w:rsidR="001F185A" w:rsidRPr="001F185A" w:rsidTr="00427BEF">
        <w:tc>
          <w:tcPr>
            <w:tcW w:w="851" w:type="dxa"/>
          </w:tcPr>
          <w:p w:rsidR="001F185A" w:rsidRPr="00DE1BDE" w:rsidRDefault="001F185A" w:rsidP="00427BEF">
            <w:pPr>
              <w:rPr>
                <w:sz w:val="28"/>
                <w:szCs w:val="28"/>
              </w:rPr>
            </w:pPr>
            <w:r w:rsidRPr="00DE1BDE">
              <w:rPr>
                <w:sz w:val="28"/>
                <w:szCs w:val="28"/>
              </w:rPr>
              <w:t>1.5.</w:t>
            </w:r>
          </w:p>
        </w:tc>
        <w:tc>
          <w:tcPr>
            <w:tcW w:w="2977" w:type="dxa"/>
          </w:tcPr>
          <w:p w:rsidR="001F185A" w:rsidRPr="00DE1BDE" w:rsidRDefault="001F185A" w:rsidP="00427BEF">
            <w:pPr>
              <w:rPr>
                <w:sz w:val="28"/>
                <w:szCs w:val="28"/>
              </w:rPr>
            </w:pPr>
            <w:r w:rsidRPr="00DE1BDE">
              <w:rPr>
                <w:sz w:val="28"/>
                <w:szCs w:val="28"/>
              </w:rPr>
              <w:t xml:space="preserve">Параметры финансового обеспечения </w:t>
            </w:r>
            <w:r w:rsidR="00427BEF" w:rsidRPr="00DE1BDE">
              <w:rPr>
                <w:sz w:val="28"/>
                <w:szCs w:val="28"/>
              </w:rPr>
              <w:t>муниципальной</w:t>
            </w:r>
            <w:r w:rsidRPr="00DE1BDE">
              <w:rPr>
                <w:sz w:val="28"/>
                <w:szCs w:val="28"/>
              </w:rPr>
              <w:t xml:space="preserve"> программы</w:t>
            </w:r>
          </w:p>
        </w:tc>
        <w:tc>
          <w:tcPr>
            <w:tcW w:w="850" w:type="dxa"/>
          </w:tcPr>
          <w:p w:rsidR="001F185A" w:rsidRPr="00DE1BDE" w:rsidRDefault="00550A85" w:rsidP="00550A85">
            <w:pPr>
              <w:rPr>
                <w:sz w:val="28"/>
                <w:szCs w:val="28"/>
              </w:rPr>
            </w:pPr>
            <w:r w:rsidRPr="00DE1BDE">
              <w:rPr>
                <w:sz w:val="28"/>
                <w:szCs w:val="28"/>
              </w:rPr>
              <w:t xml:space="preserve">    </w:t>
            </w:r>
            <w:r w:rsidR="001F185A" w:rsidRPr="00DE1BDE">
              <w:rPr>
                <w:sz w:val="28"/>
                <w:szCs w:val="28"/>
              </w:rPr>
              <w:t>-</w:t>
            </w:r>
          </w:p>
        </w:tc>
        <w:tc>
          <w:tcPr>
            <w:tcW w:w="5387" w:type="dxa"/>
          </w:tcPr>
          <w:p w:rsidR="001F185A" w:rsidRPr="00DE1BDE" w:rsidRDefault="00064293" w:rsidP="001F185A">
            <w:pPr>
              <w:ind w:firstLine="567"/>
              <w:jc w:val="center"/>
              <w:rPr>
                <w:sz w:val="28"/>
                <w:szCs w:val="28"/>
              </w:rPr>
            </w:pPr>
            <w:r w:rsidRPr="00DE1BDE">
              <w:rPr>
                <w:sz w:val="28"/>
                <w:szCs w:val="28"/>
              </w:rPr>
              <w:t>61542,0</w:t>
            </w:r>
            <w:r w:rsidR="00C36926" w:rsidRPr="00DE1BDE">
              <w:rPr>
                <w:sz w:val="28"/>
                <w:szCs w:val="28"/>
              </w:rPr>
              <w:t xml:space="preserve"> </w:t>
            </w:r>
            <w:r w:rsidR="001F185A" w:rsidRPr="00DE1BDE">
              <w:rPr>
                <w:sz w:val="28"/>
                <w:szCs w:val="28"/>
              </w:rPr>
              <w:t>тыс. рублей:</w:t>
            </w:r>
          </w:p>
          <w:p w:rsidR="001F185A" w:rsidRPr="00DE1BDE" w:rsidRDefault="001F185A" w:rsidP="001F185A">
            <w:pPr>
              <w:ind w:firstLine="567"/>
              <w:jc w:val="center"/>
              <w:rPr>
                <w:sz w:val="28"/>
                <w:szCs w:val="28"/>
              </w:rPr>
            </w:pPr>
            <w:r w:rsidRPr="00DE1BDE">
              <w:rPr>
                <w:sz w:val="28"/>
                <w:szCs w:val="28"/>
              </w:rPr>
              <w:t xml:space="preserve">этап I: </w:t>
            </w:r>
            <w:r w:rsidR="00C36926" w:rsidRPr="00DE1BDE">
              <w:rPr>
                <w:sz w:val="28"/>
                <w:szCs w:val="28"/>
              </w:rPr>
              <w:t>52007,6</w:t>
            </w:r>
            <w:r w:rsidRPr="00DE1BDE">
              <w:rPr>
                <w:sz w:val="28"/>
                <w:szCs w:val="28"/>
              </w:rPr>
              <w:t xml:space="preserve"> тыс. рублей;</w:t>
            </w:r>
          </w:p>
          <w:p w:rsidR="001F185A" w:rsidRPr="00DE1BDE" w:rsidRDefault="001F185A" w:rsidP="00064293">
            <w:pPr>
              <w:ind w:firstLine="567"/>
              <w:jc w:val="center"/>
              <w:rPr>
                <w:sz w:val="28"/>
                <w:szCs w:val="28"/>
              </w:rPr>
            </w:pPr>
            <w:r w:rsidRPr="00DE1BDE">
              <w:rPr>
                <w:sz w:val="28"/>
                <w:szCs w:val="28"/>
              </w:rPr>
              <w:t xml:space="preserve">этап II: </w:t>
            </w:r>
            <w:r w:rsidR="00064293" w:rsidRPr="00DE1BDE">
              <w:rPr>
                <w:sz w:val="28"/>
                <w:szCs w:val="28"/>
              </w:rPr>
              <w:t>9534,4</w:t>
            </w:r>
            <w:r w:rsidRPr="00DE1BDE">
              <w:rPr>
                <w:sz w:val="28"/>
                <w:szCs w:val="28"/>
              </w:rPr>
              <w:t xml:space="preserve"> тыс. рублей</w:t>
            </w:r>
          </w:p>
        </w:tc>
      </w:tr>
      <w:tr w:rsidR="001F185A" w:rsidRPr="001F185A" w:rsidTr="00427BEF">
        <w:tc>
          <w:tcPr>
            <w:tcW w:w="851" w:type="dxa"/>
          </w:tcPr>
          <w:p w:rsidR="001F185A" w:rsidRPr="00DE1BDE" w:rsidRDefault="001F185A" w:rsidP="00427BEF">
            <w:pPr>
              <w:rPr>
                <w:sz w:val="28"/>
                <w:szCs w:val="28"/>
              </w:rPr>
            </w:pPr>
            <w:r w:rsidRPr="00DE1BDE">
              <w:rPr>
                <w:sz w:val="28"/>
                <w:szCs w:val="28"/>
              </w:rPr>
              <w:t>1.6.</w:t>
            </w:r>
          </w:p>
        </w:tc>
        <w:tc>
          <w:tcPr>
            <w:tcW w:w="2977" w:type="dxa"/>
          </w:tcPr>
          <w:p w:rsidR="001F185A" w:rsidRPr="00DE1BDE" w:rsidRDefault="001F185A" w:rsidP="00427BEF">
            <w:pPr>
              <w:rPr>
                <w:sz w:val="28"/>
                <w:szCs w:val="28"/>
              </w:rPr>
            </w:pPr>
            <w:r w:rsidRPr="00DE1BDE">
              <w:rPr>
                <w:sz w:val="28"/>
                <w:szCs w:val="28"/>
              </w:rPr>
              <w:t xml:space="preserve">Связь с </w:t>
            </w:r>
            <w:r w:rsidRPr="00DE1BDE">
              <w:rPr>
                <w:sz w:val="28"/>
                <w:szCs w:val="28"/>
              </w:rPr>
              <w:lastRenderedPageBreak/>
              <w:t xml:space="preserve">национальными целями развития Российской Федерации, государственными программами </w:t>
            </w:r>
            <w:r w:rsidR="00427BEF" w:rsidRPr="00DE1BDE">
              <w:rPr>
                <w:sz w:val="28"/>
                <w:szCs w:val="28"/>
              </w:rPr>
              <w:t>Ростовской области</w:t>
            </w:r>
          </w:p>
        </w:tc>
        <w:tc>
          <w:tcPr>
            <w:tcW w:w="850" w:type="dxa"/>
          </w:tcPr>
          <w:p w:rsidR="001F185A" w:rsidRPr="00DE1BDE" w:rsidRDefault="00550A85" w:rsidP="00550A85">
            <w:pPr>
              <w:rPr>
                <w:sz w:val="28"/>
                <w:szCs w:val="28"/>
              </w:rPr>
            </w:pPr>
            <w:r w:rsidRPr="00DE1BDE">
              <w:rPr>
                <w:sz w:val="28"/>
                <w:szCs w:val="28"/>
              </w:rPr>
              <w:lastRenderedPageBreak/>
              <w:t xml:space="preserve">    </w:t>
            </w:r>
            <w:r w:rsidR="001F185A" w:rsidRPr="00DE1BDE">
              <w:rPr>
                <w:sz w:val="28"/>
                <w:szCs w:val="28"/>
              </w:rPr>
              <w:t>-</w:t>
            </w:r>
          </w:p>
        </w:tc>
        <w:tc>
          <w:tcPr>
            <w:tcW w:w="5387" w:type="dxa"/>
          </w:tcPr>
          <w:p w:rsidR="001F185A" w:rsidRPr="00DE1BDE" w:rsidRDefault="001F185A" w:rsidP="001F185A">
            <w:pPr>
              <w:ind w:firstLine="567"/>
              <w:jc w:val="center"/>
              <w:rPr>
                <w:sz w:val="28"/>
                <w:szCs w:val="28"/>
              </w:rPr>
            </w:pPr>
            <w:r w:rsidRPr="00DE1BDE">
              <w:rPr>
                <w:sz w:val="28"/>
                <w:szCs w:val="28"/>
              </w:rPr>
              <w:t xml:space="preserve">национальная цель: </w:t>
            </w:r>
            <w:r w:rsidR="00D34DAA" w:rsidRPr="00DE1BDE">
              <w:rPr>
                <w:sz w:val="28"/>
                <w:szCs w:val="28"/>
              </w:rPr>
              <w:t xml:space="preserve">комфортная и </w:t>
            </w:r>
            <w:r w:rsidR="00D34DAA" w:rsidRPr="00DE1BDE">
              <w:rPr>
                <w:sz w:val="28"/>
                <w:szCs w:val="28"/>
              </w:rPr>
              <w:lastRenderedPageBreak/>
              <w:t>безопасная среда для жизни</w:t>
            </w:r>
            <w:r w:rsidRPr="00DE1BDE">
              <w:rPr>
                <w:sz w:val="28"/>
                <w:szCs w:val="28"/>
              </w:rPr>
              <w:t>;</w:t>
            </w:r>
          </w:p>
          <w:p w:rsidR="001F185A" w:rsidRPr="00DE1BDE" w:rsidRDefault="001F185A" w:rsidP="00D34DAA">
            <w:pPr>
              <w:ind w:firstLine="567"/>
              <w:jc w:val="center"/>
              <w:rPr>
                <w:sz w:val="28"/>
                <w:szCs w:val="28"/>
              </w:rPr>
            </w:pPr>
            <w:r w:rsidRPr="00DE1BDE">
              <w:rPr>
                <w:sz w:val="28"/>
                <w:szCs w:val="28"/>
              </w:rPr>
              <w:t xml:space="preserve">государственная программа </w:t>
            </w:r>
            <w:r w:rsidR="00A36C6E" w:rsidRPr="00DE1BDE">
              <w:rPr>
                <w:sz w:val="28"/>
                <w:szCs w:val="28"/>
              </w:rPr>
              <w:t>Ростовской области</w:t>
            </w:r>
            <w:r w:rsidRPr="00DE1BDE">
              <w:rPr>
                <w:sz w:val="28"/>
                <w:szCs w:val="28"/>
              </w:rPr>
              <w:t xml:space="preserve">: государственная </w:t>
            </w:r>
            <w:hyperlink r:id="rId12" w:history="1">
              <w:r w:rsidRPr="00DE1BDE">
                <w:rPr>
                  <w:rStyle w:val="af8"/>
                  <w:color w:val="auto"/>
                  <w:sz w:val="28"/>
                  <w:szCs w:val="28"/>
                  <w:u w:val="none"/>
                </w:rPr>
                <w:t>программа</w:t>
              </w:r>
            </w:hyperlink>
            <w:r w:rsidRPr="00DE1BDE">
              <w:rPr>
                <w:sz w:val="28"/>
                <w:szCs w:val="28"/>
              </w:rPr>
              <w:t xml:space="preserve"> </w:t>
            </w:r>
            <w:r w:rsidR="00550A85" w:rsidRPr="00DE1BDE">
              <w:rPr>
                <w:sz w:val="28"/>
                <w:szCs w:val="28"/>
              </w:rPr>
              <w:t>Ростовской области «</w:t>
            </w:r>
            <w:r w:rsidR="00D34DAA" w:rsidRPr="00DE1BDE">
              <w:rPr>
                <w:sz w:val="28"/>
                <w:szCs w:val="28"/>
              </w:rPr>
              <w:t>Территориальное планирование и обеспечение доступным и комфортным жильем населения Ростовской области</w:t>
            </w:r>
            <w:r w:rsidR="00550A85" w:rsidRPr="00DE1BDE">
              <w:rPr>
                <w:sz w:val="28"/>
                <w:szCs w:val="28"/>
              </w:rPr>
              <w:t>»</w:t>
            </w:r>
            <w:r w:rsidRPr="00DE1BDE">
              <w:rPr>
                <w:sz w:val="28"/>
                <w:szCs w:val="28"/>
              </w:rPr>
              <w:t xml:space="preserve">, утвержденная Постановлением Правительства </w:t>
            </w:r>
            <w:r w:rsidR="00550A85" w:rsidRPr="00DE1BDE">
              <w:rPr>
                <w:sz w:val="28"/>
                <w:szCs w:val="28"/>
              </w:rPr>
              <w:t xml:space="preserve">Ростовской области </w:t>
            </w:r>
            <w:r w:rsidRPr="00DE1BDE">
              <w:rPr>
                <w:sz w:val="28"/>
                <w:szCs w:val="28"/>
              </w:rPr>
              <w:t>от 1</w:t>
            </w:r>
            <w:r w:rsidR="00D34DAA" w:rsidRPr="00DE1BDE">
              <w:rPr>
                <w:sz w:val="28"/>
                <w:szCs w:val="28"/>
              </w:rPr>
              <w:t>7</w:t>
            </w:r>
            <w:r w:rsidRPr="00DE1BDE">
              <w:rPr>
                <w:sz w:val="28"/>
                <w:szCs w:val="28"/>
              </w:rPr>
              <w:t>.</w:t>
            </w:r>
            <w:r w:rsidR="00550A85" w:rsidRPr="00DE1BDE">
              <w:rPr>
                <w:sz w:val="28"/>
                <w:szCs w:val="28"/>
              </w:rPr>
              <w:t>10</w:t>
            </w:r>
            <w:r w:rsidRPr="00DE1BDE">
              <w:rPr>
                <w:sz w:val="28"/>
                <w:szCs w:val="28"/>
              </w:rPr>
              <w:t>.201</w:t>
            </w:r>
            <w:r w:rsidR="00550A85" w:rsidRPr="00DE1BDE">
              <w:rPr>
                <w:sz w:val="28"/>
                <w:szCs w:val="28"/>
              </w:rPr>
              <w:t>8</w:t>
            </w:r>
            <w:r w:rsidRPr="00DE1BDE">
              <w:rPr>
                <w:sz w:val="28"/>
                <w:szCs w:val="28"/>
              </w:rPr>
              <w:t xml:space="preserve"> </w:t>
            </w:r>
            <w:r w:rsidR="00550A85" w:rsidRPr="00DE1BDE">
              <w:rPr>
                <w:sz w:val="28"/>
                <w:szCs w:val="28"/>
              </w:rPr>
              <w:t>№</w:t>
            </w:r>
            <w:r w:rsidRPr="00DE1BDE">
              <w:rPr>
                <w:sz w:val="28"/>
                <w:szCs w:val="28"/>
              </w:rPr>
              <w:t xml:space="preserve"> </w:t>
            </w:r>
            <w:r w:rsidR="00550A85" w:rsidRPr="00DE1BDE">
              <w:rPr>
                <w:sz w:val="28"/>
                <w:szCs w:val="28"/>
              </w:rPr>
              <w:t>6</w:t>
            </w:r>
            <w:r w:rsidR="00D34DAA" w:rsidRPr="00DE1BDE">
              <w:rPr>
                <w:sz w:val="28"/>
                <w:szCs w:val="28"/>
              </w:rPr>
              <w:t>42</w:t>
            </w:r>
          </w:p>
        </w:tc>
      </w:tr>
    </w:tbl>
    <w:p w:rsidR="001F185A" w:rsidRPr="009C6395" w:rsidRDefault="009C6395" w:rsidP="009C6395">
      <w:pPr>
        <w:tabs>
          <w:tab w:val="left" w:pos="4410"/>
        </w:tabs>
        <w:rPr>
          <w:sz w:val="28"/>
          <w:szCs w:val="28"/>
        </w:rPr>
        <w:sectPr w:rsidR="001F185A" w:rsidRPr="009C6395" w:rsidSect="00DE1BDE">
          <w:footerReference w:type="default" r:id="rId13"/>
          <w:pgSz w:w="11906" w:h="16838" w:code="9"/>
          <w:pgMar w:top="426" w:right="567" w:bottom="142" w:left="1134" w:header="709" w:footer="709" w:gutter="0"/>
          <w:cols w:space="708"/>
          <w:docGrid w:linePitch="360"/>
        </w:sectPr>
      </w:pPr>
      <w:r>
        <w:rPr>
          <w:sz w:val="28"/>
          <w:szCs w:val="28"/>
        </w:rPr>
        <w:lastRenderedPageBreak/>
        <w:tab/>
      </w:r>
    </w:p>
    <w:p w:rsidR="00433E7F" w:rsidRPr="009C6395" w:rsidRDefault="00433E7F" w:rsidP="00433E7F">
      <w:pPr>
        <w:tabs>
          <w:tab w:val="left" w:pos="4410"/>
        </w:tabs>
        <w:jc w:val="center"/>
        <w:rPr>
          <w:sz w:val="28"/>
          <w:szCs w:val="28"/>
        </w:rPr>
      </w:pPr>
      <w:bookmarkStart w:id="2" w:name="Par400"/>
      <w:bookmarkEnd w:id="2"/>
      <w:r w:rsidRPr="009C6395">
        <w:rPr>
          <w:sz w:val="28"/>
          <w:szCs w:val="28"/>
        </w:rPr>
        <w:lastRenderedPageBreak/>
        <w:t>2. Показатели муниципальной программы</w:t>
      </w:r>
    </w:p>
    <w:p w:rsidR="004B040D" w:rsidRDefault="004B040D" w:rsidP="004B040D">
      <w:pPr>
        <w:widowControl w:val="0"/>
        <w:autoSpaceDE w:val="0"/>
        <w:autoSpaceDN w:val="0"/>
        <w:adjustRightInd w:val="0"/>
        <w:jc w:val="right"/>
        <w:outlineLvl w:val="2"/>
        <w:rPr>
          <w:sz w:val="28"/>
          <w:szCs w:val="28"/>
        </w:rPr>
      </w:pPr>
    </w:p>
    <w:p w:rsidR="000F2F84" w:rsidRPr="000F2F84" w:rsidRDefault="000F2F84" w:rsidP="000F2F84">
      <w:pPr>
        <w:rPr>
          <w:sz w:val="2"/>
          <w:szCs w:val="2"/>
        </w:rPr>
      </w:pPr>
    </w:p>
    <w:p w:rsidR="009C6395" w:rsidRDefault="004B040D" w:rsidP="009C6395">
      <w:pPr>
        <w:widowControl w:val="0"/>
        <w:autoSpaceDE w:val="0"/>
        <w:autoSpaceDN w:val="0"/>
        <w:adjustRightInd w:val="0"/>
        <w:ind w:left="3238"/>
        <w:jc w:val="center"/>
        <w:outlineLvl w:val="2"/>
        <w:rPr>
          <w:sz w:val="28"/>
          <w:szCs w:val="28"/>
        </w:rPr>
      </w:pPr>
      <w:r>
        <w:rPr>
          <w:sz w:val="28"/>
          <w:szCs w:val="28"/>
        </w:rPr>
        <w:t xml:space="preserve">                                                                               </w:t>
      </w:r>
    </w:p>
    <w:tbl>
      <w:tblPr>
        <w:tblW w:w="16444" w:type="dxa"/>
        <w:tblInd w:w="-789" w:type="dxa"/>
        <w:tblLayout w:type="fixed"/>
        <w:tblCellMar>
          <w:top w:w="102" w:type="dxa"/>
          <w:left w:w="62" w:type="dxa"/>
          <w:bottom w:w="102" w:type="dxa"/>
          <w:right w:w="62" w:type="dxa"/>
        </w:tblCellMar>
        <w:tblLook w:val="0000"/>
      </w:tblPr>
      <w:tblGrid>
        <w:gridCol w:w="680"/>
        <w:gridCol w:w="170"/>
        <w:gridCol w:w="1277"/>
        <w:gridCol w:w="992"/>
        <w:gridCol w:w="1134"/>
        <w:gridCol w:w="1190"/>
        <w:gridCol w:w="1022"/>
        <w:gridCol w:w="793"/>
        <w:gridCol w:w="850"/>
        <w:gridCol w:w="898"/>
        <w:gridCol w:w="850"/>
        <w:gridCol w:w="851"/>
        <w:gridCol w:w="492"/>
        <w:gridCol w:w="851"/>
        <w:gridCol w:w="2058"/>
        <w:gridCol w:w="1134"/>
        <w:gridCol w:w="1202"/>
      </w:tblGrid>
      <w:tr w:rsidR="00064293" w:rsidRPr="009C6395" w:rsidTr="00064293">
        <w:tc>
          <w:tcPr>
            <w:tcW w:w="680" w:type="dxa"/>
            <w:vMerge w:val="restart"/>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r>
              <w:rPr>
                <w:rFonts w:eastAsiaTheme="minorEastAsia"/>
              </w:rPr>
              <w:t>№</w:t>
            </w:r>
          </w:p>
          <w:p w:rsidR="00064293" w:rsidRPr="009C6395" w:rsidRDefault="00064293" w:rsidP="009C6395">
            <w:pPr>
              <w:widowControl w:val="0"/>
              <w:autoSpaceDE w:val="0"/>
              <w:autoSpaceDN w:val="0"/>
              <w:adjustRightInd w:val="0"/>
              <w:jc w:val="center"/>
              <w:rPr>
                <w:rFonts w:eastAsiaTheme="minorEastAsia"/>
              </w:rPr>
            </w:pPr>
            <w:r w:rsidRPr="009C6395">
              <w:rPr>
                <w:rFonts w:eastAsiaTheme="minorEastAsia"/>
              </w:rPr>
              <w:t>п/п</w:t>
            </w:r>
          </w:p>
        </w:tc>
        <w:tc>
          <w:tcPr>
            <w:tcW w:w="1447" w:type="dxa"/>
            <w:gridSpan w:val="2"/>
            <w:vMerge w:val="restart"/>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r w:rsidRPr="009C6395">
              <w:rPr>
                <w:rFonts w:eastAsiaTheme="minorEastAsia"/>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r w:rsidRPr="009C6395">
              <w:rPr>
                <w:rFonts w:eastAsiaTheme="minorEastAsia"/>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r w:rsidRPr="009C6395">
              <w:rPr>
                <w:rFonts w:eastAsiaTheme="minorEastAsia"/>
              </w:rPr>
              <w:t>Признак возрастания/убывания</w:t>
            </w:r>
          </w:p>
        </w:tc>
        <w:tc>
          <w:tcPr>
            <w:tcW w:w="1190" w:type="dxa"/>
            <w:vMerge w:val="restart"/>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r w:rsidRPr="009C6395">
              <w:rPr>
                <w:rFonts w:eastAsiaTheme="minorEastAsia"/>
              </w:rPr>
              <w:t xml:space="preserve">Единица измерения (по </w:t>
            </w:r>
            <w:hyperlink r:id="rId14" w:history="1">
              <w:r w:rsidRPr="009C6395">
                <w:rPr>
                  <w:rFonts w:eastAsiaTheme="minorEastAsia"/>
                  <w:color w:val="0000FF"/>
                </w:rPr>
                <w:t>ОКЕИ</w:t>
              </w:r>
            </w:hyperlink>
            <w:r w:rsidRPr="009C6395">
              <w:rPr>
                <w:rFonts w:eastAsiaTheme="minorEastAsia"/>
              </w:rPr>
              <w:t>)</w:t>
            </w:r>
          </w:p>
        </w:tc>
        <w:tc>
          <w:tcPr>
            <w:tcW w:w="1022" w:type="dxa"/>
            <w:vMerge w:val="restart"/>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r w:rsidRPr="009C6395">
              <w:rPr>
                <w:rFonts w:eastAsiaTheme="minorEastAsia"/>
              </w:rPr>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r w:rsidRPr="009C6395">
              <w:rPr>
                <w:rFonts w:eastAsiaTheme="minorEastAsia"/>
              </w:rPr>
              <w:t>Базовое значение показателя</w:t>
            </w:r>
          </w:p>
        </w:tc>
        <w:tc>
          <w:tcPr>
            <w:tcW w:w="3942" w:type="dxa"/>
            <w:gridSpan w:val="5"/>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r w:rsidRPr="009C6395">
              <w:rPr>
                <w:rFonts w:eastAsiaTheme="minorEastAsia"/>
              </w:rPr>
              <w:t>Значения показателя</w:t>
            </w:r>
          </w:p>
        </w:tc>
        <w:tc>
          <w:tcPr>
            <w:tcW w:w="2058" w:type="dxa"/>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r w:rsidRPr="009C6395">
              <w:rPr>
                <w:rFonts w:eastAsiaTheme="minorEastAsia"/>
              </w:rPr>
              <w:t>Документ</w:t>
            </w:r>
          </w:p>
        </w:tc>
        <w:tc>
          <w:tcPr>
            <w:tcW w:w="1134" w:type="dxa"/>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r w:rsidRPr="009C6395">
              <w:rPr>
                <w:rFonts w:eastAsiaTheme="minorEastAsia"/>
              </w:rPr>
              <w:t>Ответственный за достижение показателя</w:t>
            </w:r>
          </w:p>
        </w:tc>
        <w:tc>
          <w:tcPr>
            <w:tcW w:w="1202" w:type="dxa"/>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r w:rsidRPr="009C6395">
              <w:rPr>
                <w:rFonts w:eastAsiaTheme="minorEastAsia"/>
              </w:rPr>
              <w:t>Связь с национальными целями</w:t>
            </w:r>
          </w:p>
        </w:tc>
      </w:tr>
      <w:tr w:rsidR="00064293" w:rsidRPr="009C6395" w:rsidTr="00064293">
        <w:tc>
          <w:tcPr>
            <w:tcW w:w="680" w:type="dxa"/>
            <w:vMerge/>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p>
        </w:tc>
        <w:tc>
          <w:tcPr>
            <w:tcW w:w="1447" w:type="dxa"/>
            <w:gridSpan w:val="2"/>
            <w:vMerge/>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p>
        </w:tc>
        <w:tc>
          <w:tcPr>
            <w:tcW w:w="992" w:type="dxa"/>
            <w:vMerge/>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p>
        </w:tc>
        <w:tc>
          <w:tcPr>
            <w:tcW w:w="1190" w:type="dxa"/>
            <w:vMerge/>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p>
        </w:tc>
        <w:tc>
          <w:tcPr>
            <w:tcW w:w="1022" w:type="dxa"/>
            <w:vMerge/>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p>
        </w:tc>
        <w:tc>
          <w:tcPr>
            <w:tcW w:w="793" w:type="dxa"/>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r w:rsidRPr="009C6395">
              <w:rPr>
                <w:rFonts w:eastAsiaTheme="minorEastAsia"/>
              </w:rPr>
              <w:t>значение</w:t>
            </w:r>
          </w:p>
        </w:tc>
        <w:tc>
          <w:tcPr>
            <w:tcW w:w="850" w:type="dxa"/>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r w:rsidRPr="009C6395">
              <w:rPr>
                <w:rFonts w:eastAsiaTheme="minorEastAsia"/>
              </w:rPr>
              <w:t>год</w:t>
            </w:r>
          </w:p>
        </w:tc>
        <w:tc>
          <w:tcPr>
            <w:tcW w:w="898" w:type="dxa"/>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5</w:t>
            </w:r>
            <w:r w:rsidRPr="009C6395">
              <w:rPr>
                <w:rFonts w:eastAsiaTheme="minorEastAsia"/>
              </w:rPr>
              <w:t xml:space="preserve"> год</w:t>
            </w:r>
          </w:p>
        </w:tc>
        <w:tc>
          <w:tcPr>
            <w:tcW w:w="850" w:type="dxa"/>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6</w:t>
            </w:r>
            <w:r w:rsidRPr="009C6395">
              <w:rPr>
                <w:rFonts w:eastAsiaTheme="minorEastAsia"/>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7</w:t>
            </w:r>
            <w:r w:rsidRPr="009C6395">
              <w:rPr>
                <w:rFonts w:eastAsiaTheme="minorEastAsia"/>
              </w:rPr>
              <w:t xml:space="preserve"> год</w:t>
            </w:r>
          </w:p>
        </w:tc>
        <w:tc>
          <w:tcPr>
            <w:tcW w:w="492" w:type="dxa"/>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r>
              <w:rPr>
                <w:rFonts w:eastAsiaTheme="minorEastAsia"/>
              </w:rPr>
              <w:t>2028 год</w:t>
            </w:r>
          </w:p>
        </w:tc>
        <w:tc>
          <w:tcPr>
            <w:tcW w:w="851" w:type="dxa"/>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r w:rsidRPr="009C6395">
              <w:rPr>
                <w:rFonts w:eastAsiaTheme="minorEastAsia"/>
              </w:rPr>
              <w:t>2030 год (справочно)</w:t>
            </w:r>
          </w:p>
        </w:tc>
        <w:tc>
          <w:tcPr>
            <w:tcW w:w="2058" w:type="dxa"/>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p>
        </w:tc>
        <w:tc>
          <w:tcPr>
            <w:tcW w:w="1202" w:type="dxa"/>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p>
        </w:tc>
      </w:tr>
      <w:tr w:rsidR="00064293" w:rsidRPr="009C6395" w:rsidTr="00064293">
        <w:tc>
          <w:tcPr>
            <w:tcW w:w="850" w:type="dxa"/>
            <w:gridSpan w:val="2"/>
            <w:tcBorders>
              <w:top w:val="single" w:sz="4" w:space="0" w:color="auto"/>
              <w:left w:val="single" w:sz="4" w:space="0" w:color="auto"/>
              <w:bottom w:val="single" w:sz="4" w:space="0" w:color="auto"/>
              <w:right w:val="single" w:sz="4" w:space="0" w:color="auto"/>
            </w:tcBorders>
          </w:tcPr>
          <w:p w:rsidR="00064293" w:rsidRDefault="00064293" w:rsidP="00433AA2">
            <w:pPr>
              <w:widowControl w:val="0"/>
              <w:autoSpaceDE w:val="0"/>
              <w:autoSpaceDN w:val="0"/>
              <w:adjustRightInd w:val="0"/>
              <w:jc w:val="center"/>
              <w:rPr>
                <w:rFonts w:eastAsiaTheme="minorEastAsia"/>
              </w:rPr>
            </w:pPr>
          </w:p>
        </w:tc>
        <w:tc>
          <w:tcPr>
            <w:tcW w:w="15594" w:type="dxa"/>
            <w:gridSpan w:val="15"/>
            <w:tcBorders>
              <w:top w:val="single" w:sz="4" w:space="0" w:color="auto"/>
              <w:left w:val="single" w:sz="4" w:space="0" w:color="auto"/>
              <w:bottom w:val="single" w:sz="4" w:space="0" w:color="auto"/>
              <w:right w:val="single" w:sz="4" w:space="0" w:color="auto"/>
            </w:tcBorders>
          </w:tcPr>
          <w:p w:rsidR="00064293" w:rsidRPr="009C6395" w:rsidRDefault="00064293" w:rsidP="00433AA2">
            <w:pPr>
              <w:widowControl w:val="0"/>
              <w:autoSpaceDE w:val="0"/>
              <w:autoSpaceDN w:val="0"/>
              <w:adjustRightInd w:val="0"/>
              <w:jc w:val="center"/>
              <w:rPr>
                <w:rFonts w:eastAsiaTheme="minorEastAsia"/>
              </w:rPr>
            </w:pPr>
            <w:r>
              <w:rPr>
                <w:rFonts w:eastAsiaTheme="minorEastAsia"/>
              </w:rPr>
              <w:t>1</w:t>
            </w:r>
            <w:r w:rsidRPr="009C6395">
              <w:rPr>
                <w:rFonts w:eastAsiaTheme="minorEastAsia"/>
              </w:rPr>
              <w:t xml:space="preserve">. Цель муниципальной программы </w:t>
            </w:r>
            <w:r>
              <w:rPr>
                <w:rFonts w:eastAsiaTheme="minorEastAsia"/>
              </w:rPr>
              <w:t>«У</w:t>
            </w:r>
            <w:r w:rsidRPr="00B27E4A">
              <w:rPr>
                <w:rFonts w:eastAsiaTheme="minorEastAsia"/>
              </w:rPr>
              <w:t>лучшение жилищных условий к 2030 году</w:t>
            </w:r>
            <w:r>
              <w:rPr>
                <w:rFonts w:eastAsiaTheme="minorEastAsia"/>
              </w:rPr>
              <w:t xml:space="preserve"> </w:t>
            </w:r>
            <w:r w:rsidRPr="00C00266">
              <w:rPr>
                <w:kern w:val="2"/>
              </w:rPr>
              <w:t>отдельным категориям граждан</w:t>
            </w:r>
            <w:r>
              <w:rPr>
                <w:rFonts w:eastAsiaTheme="minorEastAsia"/>
              </w:rPr>
              <w:t>»</w:t>
            </w:r>
          </w:p>
        </w:tc>
      </w:tr>
      <w:tr w:rsidR="00064293" w:rsidRPr="009C6395" w:rsidTr="00064293">
        <w:tc>
          <w:tcPr>
            <w:tcW w:w="680" w:type="dxa"/>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r>
              <w:rPr>
                <w:rFonts w:eastAsiaTheme="minorEastAsia"/>
              </w:rPr>
              <w:t>1</w:t>
            </w:r>
            <w:r w:rsidRPr="009C6395">
              <w:rPr>
                <w:rFonts w:eastAsiaTheme="minorEastAsia"/>
              </w:rPr>
              <w:t>.1.</w:t>
            </w:r>
          </w:p>
        </w:tc>
        <w:tc>
          <w:tcPr>
            <w:tcW w:w="1447" w:type="dxa"/>
            <w:gridSpan w:val="2"/>
            <w:tcBorders>
              <w:top w:val="single" w:sz="4" w:space="0" w:color="auto"/>
              <w:left w:val="single" w:sz="4" w:space="0" w:color="auto"/>
              <w:bottom w:val="single" w:sz="4" w:space="0" w:color="auto"/>
              <w:right w:val="single" w:sz="4" w:space="0" w:color="auto"/>
            </w:tcBorders>
          </w:tcPr>
          <w:p w:rsidR="00064293" w:rsidRPr="009C6395" w:rsidRDefault="00064293" w:rsidP="006F423A">
            <w:pPr>
              <w:widowControl w:val="0"/>
              <w:autoSpaceDE w:val="0"/>
              <w:autoSpaceDN w:val="0"/>
              <w:adjustRightInd w:val="0"/>
              <w:rPr>
                <w:rFonts w:eastAsiaTheme="minorEastAsia"/>
              </w:rPr>
            </w:pPr>
            <w:r w:rsidRPr="00C00266">
              <w:t>Обеспечение граждан, проживающих в жилье, признанном аварийным в установленном порядке, пригодными для проживания жилыми помещениями</w:t>
            </w:r>
          </w:p>
        </w:tc>
        <w:tc>
          <w:tcPr>
            <w:tcW w:w="992" w:type="dxa"/>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r>
              <w:rPr>
                <w:rFonts w:eastAsiaTheme="minorEastAsia"/>
              </w:rPr>
              <w:t>ОМСУ</w:t>
            </w:r>
          </w:p>
        </w:tc>
        <w:tc>
          <w:tcPr>
            <w:tcW w:w="1134" w:type="dxa"/>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r w:rsidRPr="009C6395">
              <w:rPr>
                <w:rFonts w:eastAsiaTheme="minorEastAsia"/>
              </w:rPr>
              <w:t>возрастание</w:t>
            </w:r>
          </w:p>
        </w:tc>
        <w:tc>
          <w:tcPr>
            <w:tcW w:w="1190" w:type="dxa"/>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r>
              <w:rPr>
                <w:rFonts w:eastAsiaTheme="minorEastAsia"/>
              </w:rPr>
              <w:t>семей</w:t>
            </w:r>
          </w:p>
        </w:tc>
        <w:tc>
          <w:tcPr>
            <w:tcW w:w="1022" w:type="dxa"/>
            <w:tcBorders>
              <w:top w:val="single" w:sz="4" w:space="0" w:color="auto"/>
              <w:left w:val="single" w:sz="4" w:space="0" w:color="auto"/>
              <w:bottom w:val="single" w:sz="4" w:space="0" w:color="auto"/>
              <w:right w:val="single" w:sz="4" w:space="0" w:color="auto"/>
            </w:tcBorders>
          </w:tcPr>
          <w:p w:rsidR="00064293" w:rsidRPr="009C6395" w:rsidRDefault="00064293" w:rsidP="009C6395">
            <w:pPr>
              <w:widowControl w:val="0"/>
              <w:autoSpaceDE w:val="0"/>
              <w:autoSpaceDN w:val="0"/>
              <w:adjustRightInd w:val="0"/>
              <w:jc w:val="center"/>
              <w:rPr>
                <w:rFonts w:eastAsiaTheme="minorEastAsia"/>
              </w:rPr>
            </w:pPr>
            <w:r>
              <w:t>статистический</w:t>
            </w:r>
          </w:p>
        </w:tc>
        <w:tc>
          <w:tcPr>
            <w:tcW w:w="793" w:type="dxa"/>
            <w:tcBorders>
              <w:top w:val="single" w:sz="4" w:space="0" w:color="auto"/>
              <w:left w:val="single" w:sz="4" w:space="0" w:color="auto"/>
              <w:bottom w:val="single" w:sz="4" w:space="0" w:color="auto"/>
              <w:right w:val="single" w:sz="4" w:space="0" w:color="auto"/>
            </w:tcBorders>
          </w:tcPr>
          <w:p w:rsidR="00064293" w:rsidRPr="0033646C" w:rsidRDefault="00064293" w:rsidP="009C6395">
            <w:pPr>
              <w:widowControl w:val="0"/>
              <w:autoSpaceDE w:val="0"/>
              <w:autoSpaceDN w:val="0"/>
              <w:adjustRightInd w:val="0"/>
              <w:jc w:val="center"/>
              <w:rPr>
                <w:rFonts w:eastAsiaTheme="minorEastAsia"/>
              </w:rPr>
            </w:pPr>
            <w:r w:rsidRPr="0033646C">
              <w:rPr>
                <w:rFonts w:eastAsiaTheme="minorEastAsia"/>
              </w:rPr>
              <w:t>100</w:t>
            </w:r>
          </w:p>
        </w:tc>
        <w:tc>
          <w:tcPr>
            <w:tcW w:w="850" w:type="dxa"/>
            <w:tcBorders>
              <w:top w:val="single" w:sz="4" w:space="0" w:color="auto"/>
              <w:left w:val="single" w:sz="4" w:space="0" w:color="auto"/>
              <w:bottom w:val="single" w:sz="4" w:space="0" w:color="auto"/>
              <w:right w:val="single" w:sz="4" w:space="0" w:color="auto"/>
            </w:tcBorders>
          </w:tcPr>
          <w:p w:rsidR="00064293" w:rsidRPr="0033646C" w:rsidRDefault="00064293" w:rsidP="008450B9">
            <w:pPr>
              <w:widowControl w:val="0"/>
              <w:autoSpaceDE w:val="0"/>
              <w:autoSpaceDN w:val="0"/>
              <w:adjustRightInd w:val="0"/>
              <w:jc w:val="center"/>
              <w:rPr>
                <w:rFonts w:eastAsiaTheme="minorEastAsia"/>
              </w:rPr>
            </w:pPr>
            <w:r w:rsidRPr="0033646C">
              <w:rPr>
                <w:rFonts w:eastAsiaTheme="minorEastAsia"/>
              </w:rPr>
              <w:t>2023 год</w:t>
            </w:r>
          </w:p>
        </w:tc>
        <w:tc>
          <w:tcPr>
            <w:tcW w:w="898" w:type="dxa"/>
            <w:tcBorders>
              <w:top w:val="single" w:sz="4" w:space="0" w:color="auto"/>
              <w:left w:val="single" w:sz="4" w:space="0" w:color="auto"/>
              <w:bottom w:val="single" w:sz="4" w:space="0" w:color="auto"/>
              <w:right w:val="single" w:sz="4" w:space="0" w:color="auto"/>
            </w:tcBorders>
          </w:tcPr>
          <w:p w:rsidR="00064293" w:rsidRPr="0033646C" w:rsidRDefault="00064293" w:rsidP="009C6395">
            <w:pPr>
              <w:widowControl w:val="0"/>
              <w:autoSpaceDE w:val="0"/>
              <w:autoSpaceDN w:val="0"/>
              <w:adjustRightInd w:val="0"/>
              <w:jc w:val="center"/>
              <w:rPr>
                <w:rFonts w:eastAsiaTheme="minorEastAsia"/>
              </w:rPr>
            </w:pPr>
            <w:r w:rsidRPr="0033646C">
              <w:rPr>
                <w:rFonts w:eastAsiaTheme="minorEastAsia"/>
              </w:rPr>
              <w:t>0</w:t>
            </w:r>
          </w:p>
        </w:tc>
        <w:tc>
          <w:tcPr>
            <w:tcW w:w="850" w:type="dxa"/>
            <w:tcBorders>
              <w:top w:val="single" w:sz="4" w:space="0" w:color="auto"/>
              <w:left w:val="single" w:sz="4" w:space="0" w:color="auto"/>
              <w:bottom w:val="single" w:sz="4" w:space="0" w:color="auto"/>
              <w:right w:val="single" w:sz="4" w:space="0" w:color="auto"/>
            </w:tcBorders>
          </w:tcPr>
          <w:p w:rsidR="00064293" w:rsidRPr="0033646C" w:rsidRDefault="00064293" w:rsidP="009C6395">
            <w:pPr>
              <w:widowControl w:val="0"/>
              <w:autoSpaceDE w:val="0"/>
              <w:autoSpaceDN w:val="0"/>
              <w:adjustRightInd w:val="0"/>
              <w:jc w:val="center"/>
              <w:rPr>
                <w:rFonts w:eastAsiaTheme="minorEastAsia"/>
              </w:rPr>
            </w:pPr>
            <w:r w:rsidRPr="0033646C">
              <w:rPr>
                <w:rFonts w:eastAsiaTheme="minorEastAsia"/>
              </w:rPr>
              <w:t>4</w:t>
            </w:r>
          </w:p>
        </w:tc>
        <w:tc>
          <w:tcPr>
            <w:tcW w:w="851" w:type="dxa"/>
            <w:tcBorders>
              <w:top w:val="single" w:sz="4" w:space="0" w:color="auto"/>
              <w:left w:val="single" w:sz="4" w:space="0" w:color="auto"/>
              <w:bottom w:val="single" w:sz="4" w:space="0" w:color="auto"/>
              <w:right w:val="single" w:sz="4" w:space="0" w:color="auto"/>
            </w:tcBorders>
          </w:tcPr>
          <w:p w:rsidR="00064293" w:rsidRPr="0033646C" w:rsidRDefault="00064293" w:rsidP="008450B9">
            <w:pPr>
              <w:widowControl w:val="0"/>
              <w:autoSpaceDE w:val="0"/>
              <w:autoSpaceDN w:val="0"/>
              <w:adjustRightInd w:val="0"/>
              <w:jc w:val="center"/>
              <w:rPr>
                <w:rFonts w:eastAsiaTheme="minorEastAsia"/>
              </w:rPr>
            </w:pPr>
            <w:r w:rsidRPr="0033646C">
              <w:rPr>
                <w:rFonts w:eastAsiaTheme="minorEastAsia"/>
              </w:rPr>
              <w:t>0</w:t>
            </w:r>
          </w:p>
        </w:tc>
        <w:tc>
          <w:tcPr>
            <w:tcW w:w="492" w:type="dxa"/>
            <w:tcBorders>
              <w:top w:val="single" w:sz="4" w:space="0" w:color="auto"/>
              <w:left w:val="single" w:sz="4" w:space="0" w:color="auto"/>
              <w:bottom w:val="single" w:sz="4" w:space="0" w:color="auto"/>
              <w:right w:val="single" w:sz="4" w:space="0" w:color="auto"/>
            </w:tcBorders>
          </w:tcPr>
          <w:p w:rsidR="00064293" w:rsidRPr="0033646C" w:rsidRDefault="00064293" w:rsidP="00064293">
            <w:pPr>
              <w:widowControl w:val="0"/>
              <w:autoSpaceDE w:val="0"/>
              <w:autoSpaceDN w:val="0"/>
              <w:adjustRightInd w:val="0"/>
              <w:ind w:left="-279" w:firstLine="279"/>
              <w:jc w:val="center"/>
              <w:rPr>
                <w:rFonts w:eastAsiaTheme="minorEastAsia"/>
              </w:rPr>
            </w:pPr>
            <w:r>
              <w:rPr>
                <w:rFonts w:eastAsiaTheme="minorEastAsia"/>
              </w:rPr>
              <w:t>0</w:t>
            </w:r>
          </w:p>
        </w:tc>
        <w:tc>
          <w:tcPr>
            <w:tcW w:w="851" w:type="dxa"/>
            <w:tcBorders>
              <w:top w:val="single" w:sz="4" w:space="0" w:color="auto"/>
              <w:left w:val="single" w:sz="4" w:space="0" w:color="auto"/>
              <w:bottom w:val="single" w:sz="4" w:space="0" w:color="auto"/>
              <w:right w:val="single" w:sz="4" w:space="0" w:color="auto"/>
            </w:tcBorders>
          </w:tcPr>
          <w:p w:rsidR="00064293" w:rsidRPr="0033646C" w:rsidRDefault="00064293" w:rsidP="009C6395">
            <w:pPr>
              <w:widowControl w:val="0"/>
              <w:autoSpaceDE w:val="0"/>
              <w:autoSpaceDN w:val="0"/>
              <w:adjustRightInd w:val="0"/>
              <w:jc w:val="center"/>
              <w:rPr>
                <w:rFonts w:eastAsiaTheme="minorEastAsia"/>
              </w:rPr>
            </w:pPr>
            <w:r w:rsidRPr="0033646C">
              <w:rPr>
                <w:rFonts w:eastAsiaTheme="minorEastAsia"/>
              </w:rPr>
              <w:t>0</w:t>
            </w:r>
          </w:p>
        </w:tc>
        <w:tc>
          <w:tcPr>
            <w:tcW w:w="2058" w:type="dxa"/>
            <w:vMerge w:val="restart"/>
            <w:tcBorders>
              <w:top w:val="single" w:sz="4" w:space="0" w:color="auto"/>
              <w:left w:val="single" w:sz="4" w:space="0" w:color="auto"/>
              <w:right w:val="single" w:sz="4" w:space="0" w:color="auto"/>
            </w:tcBorders>
          </w:tcPr>
          <w:p w:rsidR="00064293" w:rsidRDefault="00064293" w:rsidP="009322E1">
            <w:pPr>
              <w:widowControl w:val="0"/>
              <w:autoSpaceDE w:val="0"/>
              <w:autoSpaceDN w:val="0"/>
              <w:adjustRightInd w:val="0"/>
              <w:jc w:val="center"/>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w:t>
            </w:r>
          </w:p>
          <w:p w:rsidR="00064293" w:rsidRPr="0064381B" w:rsidRDefault="00064293" w:rsidP="009322E1">
            <w:pPr>
              <w:widowControl w:val="0"/>
              <w:autoSpaceDE w:val="0"/>
              <w:autoSpaceDN w:val="0"/>
              <w:adjustRightInd w:val="0"/>
              <w:rPr>
                <w:rFonts w:eastAsiaTheme="minorEastAsia"/>
              </w:rPr>
            </w:pPr>
            <w:r>
              <w:t xml:space="preserve">Указ Президента Российской Федерации от 04.02.2021 N 68 "Об оценке эффективности </w:t>
            </w:r>
            <w:r>
              <w:lastRenderedPageBreak/>
              <w:t>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064293" w:rsidRPr="0057407A" w:rsidRDefault="00064293" w:rsidP="009C6395">
            <w:pPr>
              <w:widowControl w:val="0"/>
              <w:autoSpaceDE w:val="0"/>
              <w:autoSpaceDN w:val="0"/>
              <w:adjustRightInd w:val="0"/>
              <w:rPr>
                <w:rFonts w:eastAsiaTheme="minorEastAsia"/>
              </w:rPr>
            </w:pPr>
            <w:r w:rsidRPr="0057407A">
              <w:lastRenderedPageBreak/>
              <w:t>Специалист первой категории сектора муниципального хозяйства Администрации Богураевского сельского поселения</w:t>
            </w:r>
          </w:p>
        </w:tc>
        <w:tc>
          <w:tcPr>
            <w:tcW w:w="1202" w:type="dxa"/>
            <w:tcBorders>
              <w:top w:val="single" w:sz="4" w:space="0" w:color="auto"/>
              <w:left w:val="single" w:sz="4" w:space="0" w:color="auto"/>
              <w:bottom w:val="single" w:sz="4" w:space="0" w:color="auto"/>
              <w:right w:val="single" w:sz="4" w:space="0" w:color="auto"/>
            </w:tcBorders>
          </w:tcPr>
          <w:p w:rsidR="00064293" w:rsidRPr="009C6395" w:rsidRDefault="00064293" w:rsidP="0057407A">
            <w:pPr>
              <w:widowControl w:val="0"/>
              <w:autoSpaceDE w:val="0"/>
              <w:autoSpaceDN w:val="0"/>
              <w:adjustRightInd w:val="0"/>
              <w:rPr>
                <w:rFonts w:eastAsiaTheme="minorEastAsia"/>
              </w:rPr>
            </w:pPr>
            <w:r w:rsidRPr="00DD1E80">
              <w:rPr>
                <w:rFonts w:eastAsiaTheme="minorEastAsia"/>
              </w:rPr>
              <w:t xml:space="preserve">улучшение жилищных условий </w:t>
            </w:r>
          </w:p>
        </w:tc>
      </w:tr>
      <w:tr w:rsidR="00064293" w:rsidRPr="009C6395" w:rsidTr="00064293">
        <w:tc>
          <w:tcPr>
            <w:tcW w:w="680" w:type="dxa"/>
            <w:tcBorders>
              <w:top w:val="single" w:sz="4" w:space="0" w:color="auto"/>
              <w:left w:val="single" w:sz="4" w:space="0" w:color="auto"/>
              <w:bottom w:val="single" w:sz="4" w:space="0" w:color="auto"/>
              <w:right w:val="single" w:sz="4" w:space="0" w:color="auto"/>
            </w:tcBorders>
          </w:tcPr>
          <w:p w:rsidR="00064293" w:rsidRPr="00BC0336" w:rsidRDefault="00064293" w:rsidP="00BC0336">
            <w:pPr>
              <w:widowControl w:val="0"/>
              <w:autoSpaceDE w:val="0"/>
              <w:autoSpaceDN w:val="0"/>
              <w:adjustRightInd w:val="0"/>
              <w:jc w:val="center"/>
              <w:rPr>
                <w:rFonts w:eastAsiaTheme="minorEastAsia"/>
              </w:rPr>
            </w:pPr>
            <w:r>
              <w:rPr>
                <w:rFonts w:eastAsiaTheme="minorEastAsia"/>
                <w:lang w:val="en-US"/>
              </w:rPr>
              <w:t>1.2</w:t>
            </w:r>
            <w:r>
              <w:rPr>
                <w:rFonts w:eastAsiaTheme="minorEastAsia"/>
              </w:rPr>
              <w:t>.</w:t>
            </w:r>
          </w:p>
        </w:tc>
        <w:tc>
          <w:tcPr>
            <w:tcW w:w="1447" w:type="dxa"/>
            <w:gridSpan w:val="2"/>
            <w:tcBorders>
              <w:top w:val="single" w:sz="4" w:space="0" w:color="auto"/>
              <w:left w:val="single" w:sz="4" w:space="0" w:color="auto"/>
              <w:bottom w:val="single" w:sz="4" w:space="0" w:color="auto"/>
              <w:right w:val="single" w:sz="4" w:space="0" w:color="auto"/>
            </w:tcBorders>
          </w:tcPr>
          <w:p w:rsidR="00064293" w:rsidRDefault="00064293" w:rsidP="00BC0336">
            <w:pPr>
              <w:widowControl w:val="0"/>
              <w:autoSpaceDE w:val="0"/>
              <w:autoSpaceDN w:val="0"/>
              <w:adjustRightInd w:val="0"/>
            </w:pPr>
            <w:r w:rsidRPr="00C00266">
              <w:t>Снос аварийного жилищного фонда</w:t>
            </w:r>
          </w:p>
        </w:tc>
        <w:tc>
          <w:tcPr>
            <w:tcW w:w="992" w:type="dxa"/>
            <w:tcBorders>
              <w:top w:val="single" w:sz="4" w:space="0" w:color="auto"/>
              <w:left w:val="single" w:sz="4" w:space="0" w:color="auto"/>
              <w:bottom w:val="single" w:sz="4" w:space="0" w:color="auto"/>
              <w:right w:val="single" w:sz="4" w:space="0" w:color="auto"/>
            </w:tcBorders>
            <w:vAlign w:val="center"/>
          </w:tcPr>
          <w:p w:rsidR="00064293" w:rsidRPr="00C00266" w:rsidRDefault="00064293" w:rsidP="00064293">
            <w:pPr>
              <w:widowControl w:val="0"/>
              <w:jc w:val="center"/>
            </w:pPr>
            <w:r w:rsidRPr="00C00266">
              <w:t>ОМСУ</w:t>
            </w:r>
          </w:p>
        </w:tc>
        <w:tc>
          <w:tcPr>
            <w:tcW w:w="1134" w:type="dxa"/>
            <w:tcBorders>
              <w:top w:val="single" w:sz="4" w:space="0" w:color="auto"/>
              <w:left w:val="single" w:sz="4" w:space="0" w:color="auto"/>
              <w:bottom w:val="single" w:sz="4" w:space="0" w:color="auto"/>
              <w:right w:val="single" w:sz="4" w:space="0" w:color="auto"/>
            </w:tcBorders>
            <w:vAlign w:val="center"/>
          </w:tcPr>
          <w:p w:rsidR="00064293" w:rsidRPr="00C00266" w:rsidRDefault="00064293" w:rsidP="00064293">
            <w:pPr>
              <w:widowControl w:val="0"/>
              <w:jc w:val="center"/>
            </w:pPr>
            <w:r w:rsidRPr="00C00266">
              <w:t>возрастания</w:t>
            </w:r>
          </w:p>
        </w:tc>
        <w:tc>
          <w:tcPr>
            <w:tcW w:w="1190" w:type="dxa"/>
            <w:tcBorders>
              <w:top w:val="single" w:sz="4" w:space="0" w:color="auto"/>
              <w:left w:val="single" w:sz="4" w:space="0" w:color="auto"/>
              <w:bottom w:val="single" w:sz="4" w:space="0" w:color="auto"/>
              <w:right w:val="single" w:sz="4" w:space="0" w:color="auto"/>
            </w:tcBorders>
            <w:vAlign w:val="center"/>
          </w:tcPr>
          <w:p w:rsidR="00064293" w:rsidRPr="00C00266" w:rsidRDefault="00064293" w:rsidP="00064293">
            <w:pPr>
              <w:widowControl w:val="0"/>
              <w:jc w:val="center"/>
            </w:pPr>
            <w:r w:rsidRPr="00C00266">
              <w:rPr>
                <w:rFonts w:eastAsia="Calibri"/>
              </w:rPr>
              <w:t>тыс. кв. м</w:t>
            </w:r>
          </w:p>
        </w:tc>
        <w:tc>
          <w:tcPr>
            <w:tcW w:w="1022" w:type="dxa"/>
            <w:tcBorders>
              <w:top w:val="single" w:sz="4" w:space="0" w:color="auto"/>
              <w:left w:val="single" w:sz="4" w:space="0" w:color="auto"/>
              <w:bottom w:val="single" w:sz="4" w:space="0" w:color="auto"/>
              <w:right w:val="single" w:sz="4" w:space="0" w:color="auto"/>
            </w:tcBorders>
            <w:vAlign w:val="center"/>
          </w:tcPr>
          <w:p w:rsidR="00064293" w:rsidRPr="00C00266" w:rsidRDefault="00064293" w:rsidP="00064293">
            <w:pPr>
              <w:widowControl w:val="0"/>
              <w:jc w:val="center"/>
            </w:pPr>
            <w:r w:rsidRPr="00C00266">
              <w:t>статистический</w:t>
            </w:r>
          </w:p>
        </w:tc>
        <w:tc>
          <w:tcPr>
            <w:tcW w:w="793" w:type="dxa"/>
            <w:tcBorders>
              <w:top w:val="single" w:sz="4" w:space="0" w:color="auto"/>
              <w:left w:val="single" w:sz="4" w:space="0" w:color="auto"/>
              <w:bottom w:val="single" w:sz="4" w:space="0" w:color="auto"/>
              <w:right w:val="single" w:sz="4" w:space="0" w:color="auto"/>
            </w:tcBorders>
            <w:vAlign w:val="center"/>
          </w:tcPr>
          <w:p w:rsidR="00064293" w:rsidRPr="00656F01" w:rsidRDefault="00064293" w:rsidP="00064293">
            <w:pPr>
              <w:widowControl w:val="0"/>
              <w:jc w:val="center"/>
            </w:pPr>
            <w:r w:rsidRPr="00656F01">
              <w:t>-</w:t>
            </w:r>
          </w:p>
        </w:tc>
        <w:tc>
          <w:tcPr>
            <w:tcW w:w="850" w:type="dxa"/>
            <w:tcBorders>
              <w:top w:val="single" w:sz="4" w:space="0" w:color="auto"/>
              <w:left w:val="single" w:sz="4" w:space="0" w:color="auto"/>
              <w:bottom w:val="single" w:sz="4" w:space="0" w:color="auto"/>
              <w:right w:val="single" w:sz="4" w:space="0" w:color="auto"/>
            </w:tcBorders>
            <w:vAlign w:val="center"/>
          </w:tcPr>
          <w:p w:rsidR="00064293" w:rsidRPr="00656F01" w:rsidRDefault="00064293" w:rsidP="00064293">
            <w:pPr>
              <w:widowControl w:val="0"/>
              <w:jc w:val="center"/>
            </w:pPr>
            <w:r w:rsidRPr="00656F01">
              <w:rPr>
                <w:color w:val="004982"/>
              </w:rPr>
              <w:t>-</w:t>
            </w:r>
          </w:p>
        </w:tc>
        <w:tc>
          <w:tcPr>
            <w:tcW w:w="898" w:type="dxa"/>
            <w:tcBorders>
              <w:top w:val="single" w:sz="4" w:space="0" w:color="auto"/>
              <w:left w:val="single" w:sz="4" w:space="0" w:color="auto"/>
              <w:bottom w:val="single" w:sz="4" w:space="0" w:color="auto"/>
              <w:right w:val="single" w:sz="4" w:space="0" w:color="auto"/>
            </w:tcBorders>
            <w:vAlign w:val="center"/>
          </w:tcPr>
          <w:p w:rsidR="00064293" w:rsidRPr="00656F01" w:rsidRDefault="00064293" w:rsidP="00064293">
            <w:pPr>
              <w:widowControl w:val="0"/>
              <w:jc w:val="center"/>
            </w:pPr>
            <w:r w:rsidRPr="00656F01">
              <w:rPr>
                <w:color w:val="004982"/>
              </w:rPr>
              <w:t>-</w:t>
            </w:r>
          </w:p>
        </w:tc>
        <w:tc>
          <w:tcPr>
            <w:tcW w:w="850" w:type="dxa"/>
            <w:tcBorders>
              <w:top w:val="single" w:sz="4" w:space="0" w:color="auto"/>
              <w:left w:val="single" w:sz="4" w:space="0" w:color="auto"/>
              <w:bottom w:val="single" w:sz="4" w:space="0" w:color="auto"/>
              <w:right w:val="single" w:sz="4" w:space="0" w:color="auto"/>
            </w:tcBorders>
            <w:vAlign w:val="center"/>
          </w:tcPr>
          <w:p w:rsidR="00064293" w:rsidRPr="00656F01" w:rsidRDefault="00064293" w:rsidP="00064293">
            <w:pPr>
              <w:widowControl w:val="0"/>
              <w:jc w:val="center"/>
            </w:pPr>
            <w:r w:rsidRPr="00656F01">
              <w:t>-</w:t>
            </w:r>
          </w:p>
        </w:tc>
        <w:tc>
          <w:tcPr>
            <w:tcW w:w="851" w:type="dxa"/>
            <w:tcBorders>
              <w:top w:val="single" w:sz="4" w:space="0" w:color="auto"/>
              <w:left w:val="single" w:sz="4" w:space="0" w:color="auto"/>
              <w:bottom w:val="single" w:sz="4" w:space="0" w:color="auto"/>
              <w:right w:val="single" w:sz="4" w:space="0" w:color="auto"/>
            </w:tcBorders>
            <w:vAlign w:val="center"/>
          </w:tcPr>
          <w:p w:rsidR="00064293" w:rsidRPr="00656F01" w:rsidRDefault="00064293" w:rsidP="00064293">
            <w:pPr>
              <w:widowControl w:val="0"/>
              <w:jc w:val="center"/>
            </w:pPr>
            <w:r w:rsidRPr="00656F01">
              <w:t>-</w:t>
            </w:r>
          </w:p>
        </w:tc>
        <w:tc>
          <w:tcPr>
            <w:tcW w:w="492" w:type="dxa"/>
            <w:tcBorders>
              <w:top w:val="single" w:sz="4" w:space="0" w:color="auto"/>
              <w:left w:val="single" w:sz="4" w:space="0" w:color="auto"/>
              <w:bottom w:val="single" w:sz="4" w:space="0" w:color="auto"/>
              <w:right w:val="single" w:sz="4" w:space="0" w:color="auto"/>
            </w:tcBorders>
          </w:tcPr>
          <w:p w:rsidR="00064293" w:rsidRDefault="00064293" w:rsidP="00064293">
            <w:pPr>
              <w:widowControl w:val="0"/>
              <w:jc w:val="center"/>
            </w:pPr>
            <w:r>
              <w:t>-</w:t>
            </w:r>
          </w:p>
        </w:tc>
        <w:tc>
          <w:tcPr>
            <w:tcW w:w="851" w:type="dxa"/>
            <w:tcBorders>
              <w:top w:val="single" w:sz="4" w:space="0" w:color="auto"/>
              <w:left w:val="single" w:sz="4" w:space="0" w:color="auto"/>
              <w:bottom w:val="single" w:sz="4" w:space="0" w:color="auto"/>
              <w:right w:val="single" w:sz="4" w:space="0" w:color="auto"/>
            </w:tcBorders>
            <w:vAlign w:val="center"/>
          </w:tcPr>
          <w:p w:rsidR="00064293" w:rsidRPr="00C00266" w:rsidRDefault="00064293" w:rsidP="00064293">
            <w:pPr>
              <w:widowControl w:val="0"/>
              <w:jc w:val="center"/>
            </w:pPr>
            <w:r>
              <w:t>_</w:t>
            </w:r>
          </w:p>
        </w:tc>
        <w:tc>
          <w:tcPr>
            <w:tcW w:w="2058" w:type="dxa"/>
            <w:vMerge/>
            <w:tcBorders>
              <w:left w:val="single" w:sz="4" w:space="0" w:color="auto"/>
              <w:bottom w:val="single" w:sz="4" w:space="0" w:color="auto"/>
              <w:right w:val="single" w:sz="4" w:space="0" w:color="auto"/>
            </w:tcBorders>
          </w:tcPr>
          <w:p w:rsidR="00064293" w:rsidRDefault="00064293" w:rsidP="00BC0336">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Pr>
          <w:p w:rsidR="00064293" w:rsidRPr="00AC79DE" w:rsidRDefault="00064293" w:rsidP="00BC0336">
            <w:pPr>
              <w:widowControl w:val="0"/>
              <w:autoSpaceDE w:val="0"/>
              <w:autoSpaceDN w:val="0"/>
              <w:adjustRightInd w:val="0"/>
              <w:rPr>
                <w:rFonts w:eastAsiaTheme="minorEastAsia"/>
              </w:rPr>
            </w:pPr>
            <w:r w:rsidRPr="0057407A">
              <w:t xml:space="preserve">Специалист первой категории сектора </w:t>
            </w:r>
            <w:r w:rsidRPr="0057407A">
              <w:lastRenderedPageBreak/>
              <w:t>муниципального хозяйства Администрации Богураевского сельского поселения</w:t>
            </w:r>
          </w:p>
        </w:tc>
        <w:tc>
          <w:tcPr>
            <w:tcW w:w="1202" w:type="dxa"/>
            <w:tcBorders>
              <w:top w:val="single" w:sz="4" w:space="0" w:color="auto"/>
              <w:left w:val="single" w:sz="4" w:space="0" w:color="auto"/>
              <w:bottom w:val="single" w:sz="4" w:space="0" w:color="auto"/>
              <w:right w:val="single" w:sz="4" w:space="0" w:color="auto"/>
            </w:tcBorders>
          </w:tcPr>
          <w:p w:rsidR="00064293" w:rsidRPr="009C6395" w:rsidRDefault="00064293" w:rsidP="0057407A">
            <w:pPr>
              <w:widowControl w:val="0"/>
              <w:autoSpaceDE w:val="0"/>
              <w:autoSpaceDN w:val="0"/>
              <w:adjustRightInd w:val="0"/>
              <w:rPr>
                <w:rFonts w:eastAsiaTheme="minorEastAsia"/>
              </w:rPr>
            </w:pPr>
            <w:r w:rsidRPr="00DD1E80">
              <w:rPr>
                <w:rFonts w:eastAsiaTheme="minorEastAsia"/>
              </w:rPr>
              <w:lastRenderedPageBreak/>
              <w:t xml:space="preserve">улучшение жилищных условий </w:t>
            </w:r>
          </w:p>
        </w:tc>
      </w:tr>
    </w:tbl>
    <w:p w:rsidR="009C6395" w:rsidRPr="009C6395" w:rsidRDefault="009C6395" w:rsidP="009C6395">
      <w:pPr>
        <w:widowControl w:val="0"/>
        <w:autoSpaceDE w:val="0"/>
        <w:autoSpaceDN w:val="0"/>
        <w:adjustRightInd w:val="0"/>
        <w:rPr>
          <w:rFonts w:eastAsiaTheme="minorEastAsia"/>
        </w:rPr>
      </w:pPr>
    </w:p>
    <w:p w:rsidR="004B040D" w:rsidRDefault="004B040D" w:rsidP="009C6395">
      <w:pPr>
        <w:widowControl w:val="0"/>
        <w:autoSpaceDE w:val="0"/>
        <w:autoSpaceDN w:val="0"/>
        <w:adjustRightInd w:val="0"/>
        <w:ind w:left="3238"/>
        <w:jc w:val="center"/>
        <w:outlineLvl w:val="2"/>
        <w:rPr>
          <w:sz w:val="28"/>
          <w:szCs w:val="28"/>
        </w:rPr>
      </w:pPr>
      <w:r>
        <w:rPr>
          <w:sz w:val="28"/>
          <w:szCs w:val="28"/>
        </w:rPr>
        <w:t xml:space="preserve">                </w:t>
      </w:r>
    </w:p>
    <w:p w:rsidR="00C81E7E" w:rsidRPr="00C81E7E" w:rsidRDefault="00C81E7E" w:rsidP="0057407A">
      <w:pPr>
        <w:widowControl w:val="0"/>
        <w:autoSpaceDE w:val="0"/>
        <w:autoSpaceDN w:val="0"/>
        <w:adjustRightInd w:val="0"/>
        <w:jc w:val="both"/>
        <w:outlineLvl w:val="2"/>
        <w:rPr>
          <w:sz w:val="28"/>
          <w:szCs w:val="28"/>
        </w:rPr>
      </w:pPr>
      <w:r w:rsidRPr="00C81E7E">
        <w:rPr>
          <w:sz w:val="28"/>
          <w:szCs w:val="28"/>
        </w:rPr>
        <w:t>Примечание.</w:t>
      </w:r>
    </w:p>
    <w:p w:rsidR="00C81E7E" w:rsidRPr="00C81E7E" w:rsidRDefault="00C81E7E" w:rsidP="0057407A">
      <w:pPr>
        <w:widowControl w:val="0"/>
        <w:autoSpaceDE w:val="0"/>
        <w:autoSpaceDN w:val="0"/>
        <w:adjustRightInd w:val="0"/>
        <w:jc w:val="both"/>
        <w:outlineLvl w:val="2"/>
        <w:rPr>
          <w:sz w:val="28"/>
          <w:szCs w:val="28"/>
        </w:rPr>
      </w:pPr>
      <w:r w:rsidRPr="00C81E7E">
        <w:rPr>
          <w:sz w:val="28"/>
          <w:szCs w:val="28"/>
        </w:rPr>
        <w:t>Используемые сокращения:</w:t>
      </w:r>
    </w:p>
    <w:p w:rsidR="00C81E7E" w:rsidRPr="00C81E7E" w:rsidRDefault="00587CEB" w:rsidP="0057407A">
      <w:pPr>
        <w:widowControl w:val="0"/>
        <w:autoSpaceDE w:val="0"/>
        <w:autoSpaceDN w:val="0"/>
        <w:adjustRightInd w:val="0"/>
        <w:jc w:val="both"/>
        <w:outlineLvl w:val="2"/>
        <w:rPr>
          <w:sz w:val="28"/>
          <w:szCs w:val="28"/>
        </w:rPr>
      </w:pPr>
      <w:r w:rsidRPr="00587CEB">
        <w:rPr>
          <w:sz w:val="28"/>
          <w:szCs w:val="28"/>
        </w:rPr>
        <w:t>ОМСУ</w:t>
      </w:r>
      <w:r w:rsidR="00C81E7E" w:rsidRPr="00587CEB">
        <w:rPr>
          <w:sz w:val="28"/>
          <w:szCs w:val="28"/>
        </w:rPr>
        <w:t xml:space="preserve"> - показатели для оценки эффективности деятельности </w:t>
      </w:r>
      <w:r>
        <w:rPr>
          <w:sz w:val="28"/>
          <w:szCs w:val="28"/>
        </w:rPr>
        <w:t>органов местного самоуправления</w:t>
      </w:r>
      <w:r w:rsidR="00C81E7E" w:rsidRPr="00587CEB">
        <w:rPr>
          <w:sz w:val="28"/>
          <w:szCs w:val="28"/>
        </w:rPr>
        <w:t>;</w:t>
      </w:r>
    </w:p>
    <w:p w:rsidR="00C81E7E" w:rsidRDefault="00C81E7E" w:rsidP="0057407A">
      <w:pPr>
        <w:widowControl w:val="0"/>
        <w:autoSpaceDE w:val="0"/>
        <w:autoSpaceDN w:val="0"/>
        <w:adjustRightInd w:val="0"/>
        <w:jc w:val="both"/>
        <w:outlineLvl w:val="2"/>
        <w:rPr>
          <w:sz w:val="28"/>
          <w:szCs w:val="28"/>
        </w:rPr>
      </w:pPr>
      <w:r w:rsidRPr="00C81E7E">
        <w:rPr>
          <w:sz w:val="28"/>
          <w:szCs w:val="28"/>
        </w:rPr>
        <w:t xml:space="preserve">ОКЕИ - Общероссийский </w:t>
      </w:r>
      <w:hyperlink r:id="rId15" w:history="1">
        <w:r w:rsidRPr="00C81E7E">
          <w:rPr>
            <w:rStyle w:val="af8"/>
            <w:sz w:val="28"/>
            <w:szCs w:val="28"/>
          </w:rPr>
          <w:t>классификатор</w:t>
        </w:r>
      </w:hyperlink>
      <w:r w:rsidRPr="00C81E7E">
        <w:rPr>
          <w:sz w:val="28"/>
          <w:szCs w:val="28"/>
        </w:rPr>
        <w:t xml:space="preserve"> единиц измерения</w:t>
      </w:r>
    </w:p>
    <w:p w:rsidR="00F51BAC" w:rsidRDefault="00F51BAC" w:rsidP="0057407A">
      <w:pPr>
        <w:widowControl w:val="0"/>
        <w:autoSpaceDE w:val="0"/>
        <w:autoSpaceDN w:val="0"/>
        <w:adjustRightInd w:val="0"/>
        <w:ind w:left="3238"/>
        <w:jc w:val="both"/>
        <w:outlineLvl w:val="2"/>
        <w:rPr>
          <w:sz w:val="28"/>
          <w:szCs w:val="28"/>
        </w:rPr>
      </w:pPr>
    </w:p>
    <w:p w:rsidR="00F51BAC" w:rsidRDefault="00F51BAC" w:rsidP="00F51BAC">
      <w:pPr>
        <w:tabs>
          <w:tab w:val="left" w:pos="4410"/>
        </w:tabs>
        <w:jc w:val="center"/>
        <w:rPr>
          <w:sz w:val="28"/>
          <w:szCs w:val="28"/>
        </w:rPr>
      </w:pPr>
      <w:r w:rsidRPr="00F51BAC">
        <w:rPr>
          <w:sz w:val="28"/>
          <w:szCs w:val="28"/>
        </w:rPr>
        <w:t>3. Перечень структурных элементов муниципальной программы</w:t>
      </w:r>
    </w:p>
    <w:p w:rsidR="00F51BAC" w:rsidRPr="00F51BAC" w:rsidRDefault="00F51BAC" w:rsidP="00F51BAC">
      <w:pPr>
        <w:tabs>
          <w:tab w:val="left" w:pos="4410"/>
        </w:tabs>
        <w:jc w:val="center"/>
        <w:rPr>
          <w:rFonts w:eastAsiaTheme="minorEastAsia"/>
        </w:rPr>
      </w:pPr>
    </w:p>
    <w:tbl>
      <w:tblPr>
        <w:tblW w:w="15026" w:type="dxa"/>
        <w:tblInd w:w="-5" w:type="dxa"/>
        <w:tblLayout w:type="fixed"/>
        <w:tblCellMar>
          <w:top w:w="102" w:type="dxa"/>
          <w:left w:w="62" w:type="dxa"/>
          <w:bottom w:w="102" w:type="dxa"/>
          <w:right w:w="62" w:type="dxa"/>
        </w:tblCellMar>
        <w:tblLook w:val="0000"/>
      </w:tblPr>
      <w:tblGrid>
        <w:gridCol w:w="788"/>
        <w:gridCol w:w="62"/>
        <w:gridCol w:w="4416"/>
        <w:gridCol w:w="62"/>
        <w:gridCol w:w="4416"/>
        <w:gridCol w:w="457"/>
        <w:gridCol w:w="4825"/>
      </w:tblGrid>
      <w:tr w:rsidR="00F51BAC" w:rsidRPr="00F51BAC" w:rsidTr="00F51BAC">
        <w:tc>
          <w:tcPr>
            <w:tcW w:w="850" w:type="dxa"/>
            <w:gridSpan w:val="2"/>
            <w:tcBorders>
              <w:top w:val="single" w:sz="4" w:space="0" w:color="auto"/>
              <w:left w:val="single" w:sz="4" w:space="0" w:color="auto"/>
              <w:bottom w:val="single" w:sz="4" w:space="0" w:color="auto"/>
              <w:right w:val="single" w:sz="4" w:space="0" w:color="auto"/>
            </w:tcBorders>
          </w:tcPr>
          <w:p w:rsidR="00F51BAC" w:rsidRPr="00DE1BDE" w:rsidRDefault="004B040D" w:rsidP="00F51BAC">
            <w:pPr>
              <w:widowControl w:val="0"/>
              <w:autoSpaceDE w:val="0"/>
              <w:autoSpaceDN w:val="0"/>
              <w:adjustRightInd w:val="0"/>
              <w:jc w:val="center"/>
              <w:rPr>
                <w:rFonts w:eastAsiaTheme="minorEastAsia"/>
              </w:rPr>
            </w:pPr>
            <w:r w:rsidRPr="00DE1BDE">
              <w:br w:type="page"/>
            </w:r>
            <w:r w:rsidR="00F51BAC" w:rsidRPr="00DE1BDE">
              <w:t>№</w:t>
            </w:r>
          </w:p>
          <w:p w:rsidR="00F51BAC" w:rsidRPr="00DE1BDE" w:rsidRDefault="00F51BAC" w:rsidP="00F51BAC">
            <w:pPr>
              <w:widowControl w:val="0"/>
              <w:autoSpaceDE w:val="0"/>
              <w:autoSpaceDN w:val="0"/>
              <w:adjustRightInd w:val="0"/>
              <w:jc w:val="center"/>
              <w:rPr>
                <w:rFonts w:eastAsiaTheme="minorEastAsia"/>
              </w:rPr>
            </w:pPr>
            <w:r w:rsidRPr="00DE1BDE">
              <w:rPr>
                <w:rFonts w:eastAsiaTheme="minorEastAsia"/>
              </w:rPr>
              <w:t>п/п</w:t>
            </w:r>
          </w:p>
        </w:tc>
        <w:tc>
          <w:tcPr>
            <w:tcW w:w="4478" w:type="dxa"/>
            <w:gridSpan w:val="2"/>
            <w:tcBorders>
              <w:top w:val="single" w:sz="4" w:space="0" w:color="auto"/>
              <w:left w:val="single" w:sz="4" w:space="0" w:color="auto"/>
              <w:bottom w:val="single" w:sz="4" w:space="0" w:color="auto"/>
              <w:right w:val="single" w:sz="4" w:space="0" w:color="auto"/>
            </w:tcBorders>
          </w:tcPr>
          <w:p w:rsidR="00F51BAC" w:rsidRPr="00DE1BDE" w:rsidRDefault="00F51BAC" w:rsidP="00F51BAC">
            <w:pPr>
              <w:widowControl w:val="0"/>
              <w:autoSpaceDE w:val="0"/>
              <w:autoSpaceDN w:val="0"/>
              <w:adjustRightInd w:val="0"/>
              <w:jc w:val="center"/>
              <w:rPr>
                <w:rFonts w:eastAsiaTheme="minorEastAsia"/>
              </w:rPr>
            </w:pPr>
            <w:r w:rsidRPr="00DE1BDE">
              <w:rPr>
                <w:rFonts w:eastAsiaTheme="minorEastAsia"/>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tcPr>
          <w:p w:rsidR="00F51BAC" w:rsidRPr="00DE1BDE" w:rsidRDefault="00F51BAC" w:rsidP="00F51BAC">
            <w:pPr>
              <w:widowControl w:val="0"/>
              <w:autoSpaceDE w:val="0"/>
              <w:autoSpaceDN w:val="0"/>
              <w:adjustRightInd w:val="0"/>
              <w:jc w:val="center"/>
              <w:rPr>
                <w:rFonts w:eastAsiaTheme="minorEastAsia"/>
              </w:rPr>
            </w:pPr>
            <w:r w:rsidRPr="00DE1BDE">
              <w:rPr>
                <w:rFonts w:eastAsiaTheme="minorEastAsia"/>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rsidR="00F51BAC" w:rsidRPr="00DE1BDE" w:rsidRDefault="00F51BAC" w:rsidP="00F51BAC">
            <w:pPr>
              <w:widowControl w:val="0"/>
              <w:autoSpaceDE w:val="0"/>
              <w:autoSpaceDN w:val="0"/>
              <w:adjustRightInd w:val="0"/>
              <w:jc w:val="center"/>
              <w:rPr>
                <w:rFonts w:eastAsiaTheme="minorEastAsia"/>
              </w:rPr>
            </w:pPr>
            <w:r w:rsidRPr="00DE1BDE">
              <w:rPr>
                <w:rFonts w:eastAsiaTheme="minorEastAsia"/>
              </w:rPr>
              <w:t>Связь с показателями</w:t>
            </w:r>
          </w:p>
        </w:tc>
      </w:tr>
      <w:tr w:rsidR="00836B61" w:rsidRPr="00F51BAC" w:rsidTr="00BD3034">
        <w:tc>
          <w:tcPr>
            <w:tcW w:w="15026" w:type="dxa"/>
            <w:gridSpan w:val="7"/>
            <w:tcBorders>
              <w:top w:val="single" w:sz="4" w:space="0" w:color="auto"/>
              <w:left w:val="single" w:sz="4" w:space="0" w:color="auto"/>
              <w:bottom w:val="single" w:sz="4" w:space="0" w:color="auto"/>
              <w:right w:val="single" w:sz="4" w:space="0" w:color="auto"/>
            </w:tcBorders>
          </w:tcPr>
          <w:p w:rsidR="00836B61" w:rsidRPr="00DE1BDE" w:rsidRDefault="000A717E" w:rsidP="00261CC8">
            <w:pPr>
              <w:jc w:val="center"/>
              <w:rPr>
                <w:rFonts w:eastAsiaTheme="minorEastAsia"/>
              </w:rPr>
            </w:pPr>
            <w:r w:rsidRPr="00DE1BDE">
              <w:rPr>
                <w:rFonts w:eastAsiaTheme="minorEastAsia"/>
              </w:rPr>
              <w:t>1</w:t>
            </w:r>
            <w:r w:rsidR="00836B61" w:rsidRPr="00DE1BDE">
              <w:rPr>
                <w:rFonts w:eastAsiaTheme="minorEastAsia"/>
              </w:rPr>
              <w:t xml:space="preserve">. Иные </w:t>
            </w:r>
            <w:r w:rsidR="00261CC8" w:rsidRPr="00DE1BDE">
              <w:rPr>
                <w:rFonts w:eastAsiaTheme="minorEastAsia"/>
              </w:rPr>
              <w:t>муницип</w:t>
            </w:r>
            <w:r w:rsidR="00836B61" w:rsidRPr="00DE1BDE">
              <w:rPr>
                <w:rFonts w:eastAsiaTheme="minorEastAsia"/>
              </w:rPr>
              <w:t>альные проекты</w:t>
            </w:r>
          </w:p>
        </w:tc>
      </w:tr>
      <w:tr w:rsidR="00836B61" w:rsidRPr="00F51BAC" w:rsidTr="00BD3034">
        <w:tc>
          <w:tcPr>
            <w:tcW w:w="15026" w:type="dxa"/>
            <w:gridSpan w:val="7"/>
            <w:tcBorders>
              <w:top w:val="single" w:sz="4" w:space="0" w:color="auto"/>
              <w:left w:val="single" w:sz="4" w:space="0" w:color="auto"/>
              <w:bottom w:val="single" w:sz="4" w:space="0" w:color="auto"/>
              <w:right w:val="single" w:sz="4" w:space="0" w:color="auto"/>
            </w:tcBorders>
          </w:tcPr>
          <w:p w:rsidR="00836B61" w:rsidRPr="00DE1BDE" w:rsidRDefault="000A717E" w:rsidP="00783B51">
            <w:pPr>
              <w:widowControl w:val="0"/>
              <w:spacing w:line="228" w:lineRule="auto"/>
              <w:jc w:val="center"/>
              <w:outlineLvl w:val="2"/>
            </w:pPr>
            <w:r w:rsidRPr="00DE1BDE">
              <w:rPr>
                <w:rFonts w:eastAsiaTheme="minorEastAsia"/>
              </w:rPr>
              <w:t>1</w:t>
            </w:r>
            <w:r w:rsidR="00836B61" w:rsidRPr="00DE1BDE">
              <w:rPr>
                <w:rFonts w:eastAsiaTheme="minorEastAsia"/>
              </w:rPr>
              <w:t xml:space="preserve">.1. </w:t>
            </w:r>
            <w:r w:rsidR="00261CC8" w:rsidRPr="00DE1BDE">
              <w:rPr>
                <w:rFonts w:eastAsiaTheme="minorEastAsia"/>
              </w:rPr>
              <w:t>Муниципальный</w:t>
            </w:r>
            <w:r w:rsidR="00836B61" w:rsidRPr="00DE1BDE">
              <w:rPr>
                <w:rFonts w:eastAsiaTheme="minorEastAsia"/>
              </w:rPr>
              <w:t xml:space="preserve"> проект </w:t>
            </w:r>
            <w:r w:rsidR="00783B51" w:rsidRPr="00DE1BDE">
              <w:rPr>
                <w:rFonts w:eastAsiaTheme="minorEastAsia"/>
              </w:rPr>
              <w:t>«</w:t>
            </w:r>
            <w:r w:rsidR="00783B51" w:rsidRPr="00DE1BDE">
              <w:t>Переселение граждан из аварийного жилищного фонда»</w:t>
            </w:r>
          </w:p>
        </w:tc>
      </w:tr>
      <w:tr w:rsidR="00836B61" w:rsidRPr="00F51BAC" w:rsidTr="00BD3034">
        <w:tc>
          <w:tcPr>
            <w:tcW w:w="15026" w:type="dxa"/>
            <w:gridSpan w:val="7"/>
            <w:tcBorders>
              <w:top w:val="single" w:sz="4" w:space="0" w:color="auto"/>
              <w:left w:val="single" w:sz="4" w:space="0" w:color="auto"/>
              <w:bottom w:val="single" w:sz="4" w:space="0" w:color="auto"/>
              <w:right w:val="single" w:sz="4" w:space="0" w:color="auto"/>
            </w:tcBorders>
          </w:tcPr>
          <w:p w:rsidR="00433E7F" w:rsidRPr="00DE1BDE" w:rsidRDefault="00433E7F" w:rsidP="00433E7F">
            <w:r w:rsidRPr="00DE1BDE">
              <w:t xml:space="preserve">Ответственный за реализацию: Специалист первой категории сектора муниципального хозяйства Администрации Богураевского сельского </w:t>
            </w:r>
            <w:r w:rsidRPr="00DE1BDE">
              <w:lastRenderedPageBreak/>
              <w:t>поселения</w:t>
            </w:r>
          </w:p>
          <w:p w:rsidR="00836B61" w:rsidRPr="00DE1BDE" w:rsidRDefault="00433E7F" w:rsidP="00433E7F">
            <w:pPr>
              <w:rPr>
                <w:rFonts w:eastAsiaTheme="minorEastAsia"/>
              </w:rPr>
            </w:pPr>
            <w:r w:rsidRPr="00DE1BDE">
              <w:t>Срок реализации: 2025 - 2030 годы</w:t>
            </w:r>
          </w:p>
        </w:tc>
      </w:tr>
      <w:tr w:rsidR="00783B51" w:rsidRPr="00F51BAC" w:rsidTr="00F51BAC">
        <w:tc>
          <w:tcPr>
            <w:tcW w:w="788" w:type="dxa"/>
            <w:tcBorders>
              <w:top w:val="single" w:sz="4" w:space="0" w:color="auto"/>
              <w:left w:val="single" w:sz="4" w:space="0" w:color="auto"/>
              <w:bottom w:val="single" w:sz="4" w:space="0" w:color="auto"/>
              <w:right w:val="single" w:sz="4" w:space="0" w:color="auto"/>
            </w:tcBorders>
          </w:tcPr>
          <w:p w:rsidR="00783B51" w:rsidRPr="00DE1BDE" w:rsidRDefault="00783B51" w:rsidP="00836B61">
            <w:pPr>
              <w:pStyle w:val="ConsPlusNormal0"/>
              <w:jc w:val="center"/>
              <w:rPr>
                <w:rFonts w:ascii="Times New Roman" w:eastAsiaTheme="minorEastAsia" w:hAnsi="Times New Roman" w:cs="Times New Roman"/>
                <w:sz w:val="24"/>
                <w:szCs w:val="24"/>
              </w:rPr>
            </w:pPr>
            <w:r w:rsidRPr="00DE1BDE">
              <w:rPr>
                <w:rFonts w:ascii="Times New Roman" w:eastAsiaTheme="minorEastAsia" w:hAnsi="Times New Roman" w:cs="Times New Roman"/>
                <w:sz w:val="24"/>
                <w:szCs w:val="24"/>
              </w:rPr>
              <w:lastRenderedPageBreak/>
              <w:t>1.1.1.</w:t>
            </w:r>
          </w:p>
        </w:tc>
        <w:tc>
          <w:tcPr>
            <w:tcW w:w="4478" w:type="dxa"/>
            <w:gridSpan w:val="2"/>
            <w:tcBorders>
              <w:top w:val="single" w:sz="4" w:space="0" w:color="auto"/>
              <w:left w:val="single" w:sz="4" w:space="0" w:color="auto"/>
              <w:bottom w:val="single" w:sz="4" w:space="0" w:color="auto"/>
              <w:right w:val="single" w:sz="4" w:space="0" w:color="auto"/>
            </w:tcBorders>
          </w:tcPr>
          <w:p w:rsidR="00783B51" w:rsidRPr="00DE1BDE" w:rsidRDefault="00783B51" w:rsidP="00064293">
            <w:pPr>
              <w:widowControl w:val="0"/>
              <w:jc w:val="both"/>
              <w:outlineLvl w:val="2"/>
            </w:pPr>
            <w:r w:rsidRPr="00DE1BDE">
              <w:t>обеспечение граждан, проживающих в жилье, признанном аварийным в установленном порядке, пригодными для проживания жилыми помещениями</w:t>
            </w:r>
          </w:p>
        </w:tc>
        <w:tc>
          <w:tcPr>
            <w:tcW w:w="4478" w:type="dxa"/>
            <w:gridSpan w:val="2"/>
            <w:tcBorders>
              <w:top w:val="single" w:sz="4" w:space="0" w:color="auto"/>
              <w:left w:val="single" w:sz="4" w:space="0" w:color="auto"/>
              <w:bottom w:val="single" w:sz="4" w:space="0" w:color="auto"/>
              <w:right w:val="single" w:sz="4" w:space="0" w:color="auto"/>
            </w:tcBorders>
          </w:tcPr>
          <w:p w:rsidR="00783B51" w:rsidRPr="00DE1BDE" w:rsidRDefault="00783B51" w:rsidP="00064293">
            <w:pPr>
              <w:widowControl w:val="0"/>
              <w:jc w:val="both"/>
              <w:outlineLvl w:val="2"/>
            </w:pPr>
            <w:r w:rsidRPr="00DE1BDE">
              <w:rPr>
                <w:rFonts w:eastAsiaTheme="minorEastAsia"/>
              </w:rPr>
              <w:t>обеспечены безопасные условия проживания граждан, проживающих в аварийном фонде; вовлечены в оборот земельные участки</w:t>
            </w:r>
          </w:p>
        </w:tc>
        <w:tc>
          <w:tcPr>
            <w:tcW w:w="5282" w:type="dxa"/>
            <w:gridSpan w:val="2"/>
            <w:tcBorders>
              <w:top w:val="single" w:sz="4" w:space="0" w:color="auto"/>
              <w:left w:val="single" w:sz="4" w:space="0" w:color="auto"/>
              <w:bottom w:val="single" w:sz="4" w:space="0" w:color="auto"/>
              <w:right w:val="single" w:sz="4" w:space="0" w:color="auto"/>
            </w:tcBorders>
          </w:tcPr>
          <w:p w:rsidR="00783B51" w:rsidRPr="00DE1BDE" w:rsidRDefault="00783B51" w:rsidP="00064293">
            <w:pPr>
              <w:widowControl w:val="0"/>
              <w:jc w:val="both"/>
              <w:outlineLvl w:val="2"/>
            </w:pPr>
            <w:r w:rsidRPr="00DE1BDE">
              <w:rPr>
                <w:kern w:val="2"/>
              </w:rPr>
              <w:t>переселение граждан из многоквартирных жилых домов, признанных аварийными и подлежащими сносу</w:t>
            </w:r>
          </w:p>
        </w:tc>
      </w:tr>
      <w:tr w:rsidR="005C30A7" w:rsidRPr="00F51BAC" w:rsidTr="008134EF">
        <w:tc>
          <w:tcPr>
            <w:tcW w:w="15026" w:type="dxa"/>
            <w:gridSpan w:val="7"/>
            <w:tcBorders>
              <w:top w:val="single" w:sz="4" w:space="0" w:color="auto"/>
              <w:left w:val="single" w:sz="4" w:space="0" w:color="auto"/>
              <w:bottom w:val="single" w:sz="4" w:space="0" w:color="auto"/>
              <w:right w:val="single" w:sz="4" w:space="0" w:color="auto"/>
            </w:tcBorders>
          </w:tcPr>
          <w:p w:rsidR="005C30A7" w:rsidRPr="00DE1BDE" w:rsidRDefault="005C30A7" w:rsidP="005C30A7">
            <w:pPr>
              <w:pStyle w:val="aff"/>
              <w:widowControl w:val="0"/>
              <w:spacing w:after="0" w:line="228" w:lineRule="auto"/>
              <w:ind w:left="1843"/>
              <w:jc w:val="center"/>
              <w:outlineLvl w:val="2"/>
              <w:rPr>
                <w:rFonts w:ascii="Times New Roman" w:hAnsi="Times New Roman"/>
                <w:sz w:val="24"/>
                <w:szCs w:val="24"/>
              </w:rPr>
            </w:pPr>
            <w:r w:rsidRPr="00DE1BDE">
              <w:rPr>
                <w:rFonts w:ascii="Times New Roman" w:hAnsi="Times New Roman"/>
                <w:sz w:val="24"/>
                <w:szCs w:val="24"/>
              </w:rPr>
              <w:t>1.2. Муниципальный проект</w:t>
            </w:r>
          </w:p>
          <w:p w:rsidR="005C30A7" w:rsidRPr="00DE1BDE" w:rsidRDefault="005C30A7" w:rsidP="005C30A7">
            <w:pPr>
              <w:pStyle w:val="aff"/>
              <w:widowControl w:val="0"/>
              <w:spacing w:after="0" w:line="228" w:lineRule="auto"/>
              <w:ind w:left="1843"/>
              <w:jc w:val="center"/>
              <w:outlineLvl w:val="2"/>
              <w:rPr>
                <w:rFonts w:ascii="Times New Roman" w:hAnsi="Times New Roman"/>
                <w:sz w:val="24"/>
                <w:szCs w:val="24"/>
              </w:rPr>
            </w:pPr>
            <w:r w:rsidRPr="00DE1BDE">
              <w:rPr>
                <w:rFonts w:ascii="Times New Roman" w:hAnsi="Times New Roman"/>
                <w:sz w:val="24"/>
                <w:szCs w:val="24"/>
              </w:rPr>
              <w:t>«Жилье» по национальному проекту «Инфраструктура для жизни»</w:t>
            </w:r>
          </w:p>
          <w:p w:rsidR="005C30A7" w:rsidRPr="00DE1BDE" w:rsidRDefault="005C30A7" w:rsidP="00064293">
            <w:pPr>
              <w:widowControl w:val="0"/>
              <w:jc w:val="both"/>
              <w:outlineLvl w:val="2"/>
              <w:rPr>
                <w:kern w:val="2"/>
              </w:rPr>
            </w:pPr>
          </w:p>
        </w:tc>
      </w:tr>
      <w:tr w:rsidR="005C30A7" w:rsidRPr="00F51BAC" w:rsidTr="008134EF">
        <w:tc>
          <w:tcPr>
            <w:tcW w:w="788" w:type="dxa"/>
            <w:tcBorders>
              <w:top w:val="single" w:sz="4" w:space="0" w:color="auto"/>
              <w:left w:val="single" w:sz="4" w:space="0" w:color="auto"/>
              <w:bottom w:val="single" w:sz="4" w:space="0" w:color="auto"/>
              <w:right w:val="single" w:sz="4" w:space="0" w:color="auto"/>
            </w:tcBorders>
            <w:vAlign w:val="center"/>
          </w:tcPr>
          <w:p w:rsidR="005C30A7" w:rsidRPr="00DE1BDE" w:rsidRDefault="005C30A7" w:rsidP="008134EF">
            <w:pPr>
              <w:widowControl w:val="0"/>
              <w:spacing w:line="228" w:lineRule="auto"/>
              <w:jc w:val="center"/>
              <w:outlineLvl w:val="2"/>
            </w:pPr>
            <w:r w:rsidRPr="00DE1BDE">
              <w:t>1.2.</w:t>
            </w:r>
          </w:p>
        </w:tc>
        <w:tc>
          <w:tcPr>
            <w:tcW w:w="4478" w:type="dxa"/>
            <w:gridSpan w:val="2"/>
            <w:tcBorders>
              <w:top w:val="single" w:sz="4" w:space="0" w:color="auto"/>
              <w:left w:val="single" w:sz="4" w:space="0" w:color="auto"/>
              <w:bottom w:val="single" w:sz="4" w:space="0" w:color="auto"/>
              <w:right w:val="single" w:sz="4" w:space="0" w:color="auto"/>
            </w:tcBorders>
            <w:vAlign w:val="center"/>
          </w:tcPr>
          <w:p w:rsidR="005C30A7" w:rsidRPr="00DE1BDE" w:rsidRDefault="005C30A7" w:rsidP="008134EF">
            <w:pPr>
              <w:jc w:val="both"/>
              <w:rPr>
                <w:color w:val="000000" w:themeColor="text1"/>
                <w:highlight w:val="yellow"/>
              </w:rPr>
            </w:pPr>
            <w:r w:rsidRPr="00DE1BDE">
              <w:t>ликвидация непригодного для проживания аварийного жилищного фонда</w:t>
            </w:r>
          </w:p>
        </w:tc>
        <w:tc>
          <w:tcPr>
            <w:tcW w:w="4478" w:type="dxa"/>
            <w:gridSpan w:val="2"/>
            <w:tcBorders>
              <w:top w:val="single" w:sz="4" w:space="0" w:color="auto"/>
              <w:left w:val="single" w:sz="4" w:space="0" w:color="auto"/>
              <w:bottom w:val="single" w:sz="4" w:space="0" w:color="auto"/>
              <w:right w:val="single" w:sz="4" w:space="0" w:color="auto"/>
            </w:tcBorders>
          </w:tcPr>
          <w:p w:rsidR="005C30A7" w:rsidRPr="00DE1BDE" w:rsidRDefault="005C30A7" w:rsidP="008134EF">
            <w:pPr>
              <w:rPr>
                <w:color w:val="000000" w:themeColor="text1"/>
              </w:rPr>
            </w:pPr>
            <w:r w:rsidRPr="00DE1BDE">
              <w:rPr>
                <w:rStyle w:val="fontstyle01"/>
                <w:color w:val="000000" w:themeColor="text1"/>
                <w:sz w:val="24"/>
                <w:szCs w:val="24"/>
              </w:rPr>
              <w:t>граждане переселены</w:t>
            </w:r>
            <w:r w:rsidRPr="00DE1BDE">
              <w:rPr>
                <w:color w:val="000000" w:themeColor="text1"/>
              </w:rPr>
              <w:br/>
            </w:r>
            <w:r w:rsidRPr="00DE1BDE">
              <w:rPr>
                <w:rStyle w:val="fontstyle01"/>
                <w:color w:val="000000" w:themeColor="text1"/>
                <w:sz w:val="24"/>
                <w:szCs w:val="24"/>
              </w:rPr>
              <w:t>из аварийного жилищного фонда</w:t>
            </w:r>
            <w:r w:rsidRPr="00DE1BDE">
              <w:rPr>
                <w:color w:val="000000" w:themeColor="text1"/>
              </w:rPr>
              <w:br/>
            </w:r>
            <w:r w:rsidRPr="00DE1BDE">
              <w:rPr>
                <w:rStyle w:val="fontstyle01"/>
                <w:color w:val="000000" w:themeColor="text1"/>
                <w:sz w:val="24"/>
                <w:szCs w:val="24"/>
              </w:rPr>
              <w:t>с использованием разрешенных</w:t>
            </w:r>
            <w:r w:rsidRPr="00DE1BDE">
              <w:rPr>
                <w:color w:val="000000" w:themeColor="text1"/>
              </w:rPr>
              <w:br/>
            </w:r>
            <w:r w:rsidRPr="00DE1BDE">
              <w:rPr>
                <w:rStyle w:val="fontstyle01"/>
                <w:color w:val="000000" w:themeColor="text1"/>
                <w:sz w:val="24"/>
                <w:szCs w:val="24"/>
              </w:rPr>
              <w:t>способов переселения</w:t>
            </w:r>
          </w:p>
          <w:p w:rsidR="005C30A7" w:rsidRPr="00DE1BDE" w:rsidRDefault="005C30A7" w:rsidP="008134EF">
            <w:pPr>
              <w:widowControl w:val="0"/>
              <w:outlineLvl w:val="2"/>
              <w:rPr>
                <w:highlight w:val="yellow"/>
              </w:rPr>
            </w:pPr>
          </w:p>
        </w:tc>
        <w:tc>
          <w:tcPr>
            <w:tcW w:w="5282" w:type="dxa"/>
            <w:gridSpan w:val="2"/>
            <w:tcBorders>
              <w:top w:val="single" w:sz="4" w:space="0" w:color="auto"/>
              <w:left w:val="single" w:sz="4" w:space="0" w:color="auto"/>
              <w:bottom w:val="single" w:sz="4" w:space="0" w:color="auto"/>
              <w:right w:val="single" w:sz="4" w:space="0" w:color="auto"/>
            </w:tcBorders>
          </w:tcPr>
          <w:p w:rsidR="005C30A7" w:rsidRPr="00DE1BDE" w:rsidRDefault="005C30A7" w:rsidP="008134EF">
            <w:pPr>
              <w:jc w:val="both"/>
            </w:pPr>
            <w:r w:rsidRPr="00DE1BDE">
              <w:t>создание благоприятных и безопасных условий для проживания населения</w:t>
            </w:r>
          </w:p>
          <w:p w:rsidR="005C30A7" w:rsidRPr="00DE1BDE" w:rsidRDefault="005C30A7" w:rsidP="008134EF">
            <w:pPr>
              <w:widowControl w:val="0"/>
              <w:spacing w:line="228" w:lineRule="auto"/>
              <w:outlineLvl w:val="2"/>
              <w:rPr>
                <w:highlight w:val="yellow"/>
              </w:rPr>
            </w:pPr>
          </w:p>
        </w:tc>
      </w:tr>
      <w:tr w:rsidR="00836B61" w:rsidRPr="00F51BAC" w:rsidTr="00F51BAC">
        <w:tc>
          <w:tcPr>
            <w:tcW w:w="15026" w:type="dxa"/>
            <w:gridSpan w:val="7"/>
            <w:tcBorders>
              <w:top w:val="single" w:sz="4" w:space="0" w:color="auto"/>
              <w:left w:val="single" w:sz="4" w:space="0" w:color="auto"/>
              <w:bottom w:val="single" w:sz="4" w:space="0" w:color="auto"/>
              <w:right w:val="single" w:sz="4" w:space="0" w:color="auto"/>
            </w:tcBorders>
          </w:tcPr>
          <w:p w:rsidR="00836B61" w:rsidRPr="00F51BAC" w:rsidRDefault="000A717E" w:rsidP="00261CC8">
            <w:pPr>
              <w:jc w:val="center"/>
              <w:rPr>
                <w:sz w:val="28"/>
                <w:szCs w:val="28"/>
              </w:rPr>
            </w:pPr>
            <w:r>
              <w:rPr>
                <w:sz w:val="28"/>
                <w:szCs w:val="28"/>
              </w:rPr>
              <w:t>2</w:t>
            </w:r>
            <w:r w:rsidR="00836B61" w:rsidRPr="00F51BAC">
              <w:rPr>
                <w:sz w:val="28"/>
                <w:szCs w:val="28"/>
              </w:rPr>
              <w:t>. Комплексы процессных мероприятий</w:t>
            </w:r>
          </w:p>
        </w:tc>
      </w:tr>
      <w:tr w:rsidR="00836B61" w:rsidRPr="00F51BAC" w:rsidTr="00F51BAC">
        <w:tc>
          <w:tcPr>
            <w:tcW w:w="15026" w:type="dxa"/>
            <w:gridSpan w:val="7"/>
            <w:tcBorders>
              <w:top w:val="single" w:sz="4" w:space="0" w:color="auto"/>
              <w:left w:val="single" w:sz="4" w:space="0" w:color="auto"/>
              <w:right w:val="single" w:sz="4" w:space="0" w:color="auto"/>
            </w:tcBorders>
          </w:tcPr>
          <w:p w:rsidR="00836B61" w:rsidRPr="00DE1BDE" w:rsidRDefault="000A717E" w:rsidP="00783B51">
            <w:pPr>
              <w:widowControl w:val="0"/>
              <w:spacing w:line="228" w:lineRule="auto"/>
              <w:jc w:val="center"/>
              <w:outlineLvl w:val="2"/>
            </w:pPr>
            <w:r w:rsidRPr="00DE1BDE">
              <w:t>2</w:t>
            </w:r>
            <w:r w:rsidR="00836B61" w:rsidRPr="00DE1BDE">
              <w:t xml:space="preserve">.1. Комплекс процессных мероприятий </w:t>
            </w:r>
            <w:r w:rsidR="00783B51" w:rsidRPr="00DE1BDE">
              <w:t>«Снос аварийного жилищного фонда»</w:t>
            </w:r>
          </w:p>
        </w:tc>
      </w:tr>
      <w:tr w:rsidR="00836B61" w:rsidRPr="00F51BAC" w:rsidTr="00F51BAC">
        <w:tc>
          <w:tcPr>
            <w:tcW w:w="15026" w:type="dxa"/>
            <w:gridSpan w:val="7"/>
            <w:tcBorders>
              <w:left w:val="single" w:sz="4" w:space="0" w:color="auto"/>
              <w:bottom w:val="single" w:sz="4" w:space="0" w:color="auto"/>
              <w:right w:val="single" w:sz="4" w:space="0" w:color="auto"/>
            </w:tcBorders>
          </w:tcPr>
          <w:p w:rsidR="008906C7" w:rsidRPr="00DE1BDE" w:rsidRDefault="008906C7" w:rsidP="008906C7">
            <w:r w:rsidRPr="00DE1BDE">
              <w:t>Ответственный за реализацию: Специалист первой категории сектора муниципального хозяйства Администрации Богураевского сельского поселения</w:t>
            </w:r>
          </w:p>
          <w:p w:rsidR="00836B61" w:rsidRPr="00DE1BDE" w:rsidRDefault="008906C7" w:rsidP="008906C7">
            <w:pPr>
              <w:jc w:val="both"/>
            </w:pPr>
            <w:r w:rsidRPr="00DE1BDE">
              <w:t>Срок реализации: 2025 - 2030 годы</w:t>
            </w:r>
          </w:p>
        </w:tc>
      </w:tr>
      <w:tr w:rsidR="00783B51" w:rsidRPr="00F51BAC" w:rsidTr="00064293">
        <w:tc>
          <w:tcPr>
            <w:tcW w:w="788" w:type="dxa"/>
            <w:tcBorders>
              <w:top w:val="single" w:sz="4" w:space="0" w:color="auto"/>
              <w:left w:val="single" w:sz="4" w:space="0" w:color="auto"/>
              <w:bottom w:val="single" w:sz="4" w:space="0" w:color="auto"/>
              <w:right w:val="single" w:sz="4" w:space="0" w:color="auto"/>
            </w:tcBorders>
          </w:tcPr>
          <w:p w:rsidR="00783B51" w:rsidRPr="00DE1BDE" w:rsidRDefault="00783B51" w:rsidP="00836B61">
            <w:pPr>
              <w:jc w:val="both"/>
            </w:pPr>
            <w:r w:rsidRPr="00DE1BDE">
              <w:t>2.1.1.</w:t>
            </w:r>
          </w:p>
        </w:tc>
        <w:tc>
          <w:tcPr>
            <w:tcW w:w="4478" w:type="dxa"/>
            <w:gridSpan w:val="2"/>
            <w:tcBorders>
              <w:top w:val="single" w:sz="4" w:space="0" w:color="auto"/>
              <w:left w:val="single" w:sz="4" w:space="0" w:color="auto"/>
              <w:bottom w:val="single" w:sz="4" w:space="0" w:color="auto"/>
              <w:right w:val="single" w:sz="4" w:space="0" w:color="auto"/>
            </w:tcBorders>
            <w:vAlign w:val="center"/>
          </w:tcPr>
          <w:p w:rsidR="00783B51" w:rsidRPr="00DE1BDE" w:rsidRDefault="00783B51" w:rsidP="00064293">
            <w:pPr>
              <w:widowControl w:val="0"/>
              <w:jc w:val="both"/>
              <w:outlineLvl w:val="2"/>
            </w:pPr>
            <w:r w:rsidRPr="00DE1BDE">
              <w:t>ликвидация непригодного для проживания аварийного жилищного фонда</w:t>
            </w:r>
          </w:p>
        </w:tc>
        <w:tc>
          <w:tcPr>
            <w:tcW w:w="4478" w:type="dxa"/>
            <w:gridSpan w:val="2"/>
            <w:tcBorders>
              <w:top w:val="single" w:sz="4" w:space="0" w:color="auto"/>
              <w:left w:val="single" w:sz="4" w:space="0" w:color="auto"/>
              <w:bottom w:val="single" w:sz="4" w:space="0" w:color="auto"/>
              <w:right w:val="single" w:sz="4" w:space="0" w:color="auto"/>
            </w:tcBorders>
            <w:vAlign w:val="center"/>
          </w:tcPr>
          <w:p w:rsidR="00783B51" w:rsidRPr="00DE1BDE" w:rsidRDefault="00783B51" w:rsidP="00064293">
            <w:pPr>
              <w:widowControl w:val="0"/>
              <w:jc w:val="both"/>
              <w:outlineLvl w:val="2"/>
            </w:pPr>
            <w:r w:rsidRPr="00DE1BDE">
              <w:rPr>
                <w:kern w:val="2"/>
              </w:rPr>
              <w:t>ликвидация отселенного аварийного жилищного фонда</w:t>
            </w:r>
          </w:p>
        </w:tc>
        <w:tc>
          <w:tcPr>
            <w:tcW w:w="5282" w:type="dxa"/>
            <w:gridSpan w:val="2"/>
            <w:tcBorders>
              <w:top w:val="single" w:sz="4" w:space="0" w:color="auto"/>
              <w:left w:val="single" w:sz="4" w:space="0" w:color="auto"/>
              <w:bottom w:val="single" w:sz="4" w:space="0" w:color="auto"/>
              <w:right w:val="single" w:sz="4" w:space="0" w:color="auto"/>
            </w:tcBorders>
            <w:vAlign w:val="center"/>
          </w:tcPr>
          <w:p w:rsidR="00783B51" w:rsidRPr="00DE1BDE" w:rsidRDefault="00783B51" w:rsidP="00064293">
            <w:pPr>
              <w:widowControl w:val="0"/>
              <w:jc w:val="both"/>
            </w:pPr>
            <w:r w:rsidRPr="00DE1BDE">
              <w:t>создание благоприятных и безопасных условий для проживания населения</w:t>
            </w:r>
          </w:p>
        </w:tc>
      </w:tr>
      <w:tr w:rsidR="00D52598" w:rsidRPr="00F51BAC" w:rsidTr="008134EF">
        <w:tc>
          <w:tcPr>
            <w:tcW w:w="15026" w:type="dxa"/>
            <w:gridSpan w:val="7"/>
            <w:tcBorders>
              <w:top w:val="single" w:sz="4" w:space="0" w:color="auto"/>
              <w:left w:val="single" w:sz="4" w:space="0" w:color="auto"/>
              <w:bottom w:val="single" w:sz="4" w:space="0" w:color="auto"/>
              <w:right w:val="single" w:sz="4" w:space="0" w:color="auto"/>
            </w:tcBorders>
          </w:tcPr>
          <w:p w:rsidR="00D52598" w:rsidRDefault="00D52598" w:rsidP="00D52598">
            <w:pPr>
              <w:widowControl w:val="0"/>
              <w:jc w:val="center"/>
              <w:rPr>
                <w:sz w:val="28"/>
                <w:szCs w:val="28"/>
              </w:rPr>
            </w:pPr>
            <w:r>
              <w:rPr>
                <w:sz w:val="28"/>
                <w:szCs w:val="28"/>
              </w:rPr>
              <w:t>2.2.</w:t>
            </w:r>
            <w:r w:rsidRPr="00F51BAC">
              <w:rPr>
                <w:sz w:val="28"/>
                <w:szCs w:val="28"/>
              </w:rPr>
              <w:t xml:space="preserve"> Комплекс процессных мероприятий</w:t>
            </w:r>
          </w:p>
          <w:p w:rsidR="00D52598" w:rsidRPr="00C00266" w:rsidRDefault="00D52598" w:rsidP="00D52598">
            <w:pPr>
              <w:widowControl w:val="0"/>
              <w:jc w:val="center"/>
              <w:rPr>
                <w:sz w:val="28"/>
                <w:szCs w:val="28"/>
              </w:rPr>
            </w:pPr>
            <w:r>
              <w:rPr>
                <w:sz w:val="28"/>
                <w:szCs w:val="28"/>
              </w:rPr>
              <w:t>«Обеспечение жильем отдельных категорий граждан в Богураевском сельском поселении»</w:t>
            </w:r>
          </w:p>
        </w:tc>
      </w:tr>
      <w:tr w:rsidR="00D52598" w:rsidRPr="00F51BAC" w:rsidTr="008134EF">
        <w:tc>
          <w:tcPr>
            <w:tcW w:w="788" w:type="dxa"/>
            <w:tcBorders>
              <w:top w:val="single" w:sz="4" w:space="0" w:color="auto"/>
              <w:left w:val="single" w:sz="4" w:space="0" w:color="auto"/>
              <w:bottom w:val="single" w:sz="4" w:space="0" w:color="auto"/>
              <w:right w:val="single" w:sz="4" w:space="0" w:color="auto"/>
            </w:tcBorders>
          </w:tcPr>
          <w:p w:rsidR="00D52598" w:rsidRPr="00DE1BDE" w:rsidRDefault="00D52598" w:rsidP="00836B61">
            <w:pPr>
              <w:jc w:val="both"/>
            </w:pPr>
            <w:r w:rsidRPr="00DE1BDE">
              <w:t>2.2.1</w:t>
            </w:r>
          </w:p>
        </w:tc>
        <w:tc>
          <w:tcPr>
            <w:tcW w:w="4478" w:type="dxa"/>
            <w:gridSpan w:val="2"/>
            <w:tcBorders>
              <w:top w:val="single" w:sz="4" w:space="0" w:color="auto"/>
              <w:left w:val="single" w:sz="4" w:space="0" w:color="auto"/>
              <w:bottom w:val="single" w:sz="4" w:space="0" w:color="auto"/>
              <w:right w:val="single" w:sz="4" w:space="0" w:color="auto"/>
            </w:tcBorders>
          </w:tcPr>
          <w:p w:rsidR="00D52598" w:rsidRPr="00DE1BDE" w:rsidRDefault="00D52598" w:rsidP="008134EF">
            <w:pPr>
              <w:widowControl w:val="0"/>
              <w:jc w:val="both"/>
              <w:outlineLvl w:val="2"/>
            </w:pPr>
            <w:r w:rsidRPr="00DE1BDE">
              <w:t>обеспечение граждан, проживающих в жилье, признанном аварийным в установленном порядке, пригодными для проживания жилыми помещениями</w:t>
            </w:r>
          </w:p>
        </w:tc>
        <w:tc>
          <w:tcPr>
            <w:tcW w:w="4478" w:type="dxa"/>
            <w:gridSpan w:val="2"/>
            <w:tcBorders>
              <w:top w:val="single" w:sz="4" w:space="0" w:color="auto"/>
              <w:left w:val="single" w:sz="4" w:space="0" w:color="auto"/>
              <w:bottom w:val="single" w:sz="4" w:space="0" w:color="auto"/>
              <w:right w:val="single" w:sz="4" w:space="0" w:color="auto"/>
            </w:tcBorders>
          </w:tcPr>
          <w:p w:rsidR="00D52598" w:rsidRPr="00DE1BDE" w:rsidRDefault="00D52598" w:rsidP="008134EF">
            <w:pPr>
              <w:widowControl w:val="0"/>
              <w:jc w:val="both"/>
              <w:outlineLvl w:val="2"/>
            </w:pPr>
            <w:r w:rsidRPr="00DE1BDE">
              <w:rPr>
                <w:rFonts w:eastAsiaTheme="minorEastAsia"/>
              </w:rPr>
              <w:t>обеспечены безопасные условия проживания граждан, проживающих в аварийном фонде; вовлечены в оборот земельные участки</w:t>
            </w:r>
          </w:p>
        </w:tc>
        <w:tc>
          <w:tcPr>
            <w:tcW w:w="5282" w:type="dxa"/>
            <w:gridSpan w:val="2"/>
            <w:tcBorders>
              <w:top w:val="single" w:sz="4" w:space="0" w:color="auto"/>
              <w:left w:val="single" w:sz="4" w:space="0" w:color="auto"/>
              <w:bottom w:val="single" w:sz="4" w:space="0" w:color="auto"/>
              <w:right w:val="single" w:sz="4" w:space="0" w:color="auto"/>
            </w:tcBorders>
          </w:tcPr>
          <w:p w:rsidR="00D52598" w:rsidRPr="00DE1BDE" w:rsidRDefault="00D52598" w:rsidP="008134EF">
            <w:pPr>
              <w:widowControl w:val="0"/>
              <w:jc w:val="both"/>
              <w:outlineLvl w:val="2"/>
            </w:pPr>
            <w:r w:rsidRPr="00DE1BDE">
              <w:rPr>
                <w:kern w:val="2"/>
              </w:rPr>
              <w:t>переселение граждан из многоквартирных жилых домов, признанных аварийными и подлежащими сносу</w:t>
            </w:r>
          </w:p>
        </w:tc>
      </w:tr>
    </w:tbl>
    <w:p w:rsidR="00F51BAC" w:rsidRDefault="00F51BAC" w:rsidP="00F51BAC">
      <w:pPr>
        <w:jc w:val="center"/>
        <w:rPr>
          <w:sz w:val="28"/>
          <w:szCs w:val="28"/>
        </w:rPr>
      </w:pPr>
    </w:p>
    <w:p w:rsidR="00F51BAC" w:rsidRPr="00F51BAC" w:rsidRDefault="00F51BAC" w:rsidP="00F51BAC">
      <w:pPr>
        <w:jc w:val="center"/>
        <w:rPr>
          <w:sz w:val="28"/>
          <w:szCs w:val="28"/>
        </w:rPr>
      </w:pPr>
      <w:r w:rsidRPr="00F51BAC">
        <w:rPr>
          <w:sz w:val="28"/>
          <w:szCs w:val="28"/>
        </w:rPr>
        <w:t>4. Параметры финансового обеспечения</w:t>
      </w:r>
    </w:p>
    <w:p w:rsidR="00F51BAC" w:rsidRPr="00F51BAC" w:rsidRDefault="00F51BAC" w:rsidP="00F51BAC">
      <w:pPr>
        <w:jc w:val="center"/>
        <w:rPr>
          <w:sz w:val="28"/>
          <w:szCs w:val="28"/>
        </w:rPr>
      </w:pPr>
      <w:r>
        <w:rPr>
          <w:sz w:val="28"/>
          <w:szCs w:val="28"/>
        </w:rPr>
        <w:t>муниципальной</w:t>
      </w:r>
      <w:r w:rsidRPr="00F51BAC">
        <w:rPr>
          <w:sz w:val="28"/>
          <w:szCs w:val="28"/>
        </w:rPr>
        <w:t xml:space="preserve"> программы</w:t>
      </w:r>
    </w:p>
    <w:p w:rsidR="00F51BAC" w:rsidRPr="00F51BAC" w:rsidRDefault="00F51BAC" w:rsidP="00F51BAC">
      <w:pPr>
        <w:jc w:val="both"/>
        <w:rPr>
          <w:sz w:val="28"/>
          <w:szCs w:val="28"/>
        </w:rPr>
      </w:pPr>
    </w:p>
    <w:tbl>
      <w:tblPr>
        <w:tblW w:w="14804" w:type="dxa"/>
        <w:tblLayout w:type="fixed"/>
        <w:tblCellMar>
          <w:top w:w="102" w:type="dxa"/>
          <w:left w:w="62" w:type="dxa"/>
          <w:bottom w:w="102" w:type="dxa"/>
          <w:right w:w="62" w:type="dxa"/>
        </w:tblCellMar>
        <w:tblLook w:val="0000"/>
      </w:tblPr>
      <w:tblGrid>
        <w:gridCol w:w="704"/>
        <w:gridCol w:w="6095"/>
        <w:gridCol w:w="1485"/>
        <w:gridCol w:w="1417"/>
        <w:gridCol w:w="1560"/>
        <w:gridCol w:w="1842"/>
        <w:gridCol w:w="1701"/>
      </w:tblGrid>
      <w:tr w:rsidR="00064293" w:rsidRPr="00F51BAC" w:rsidTr="00064293">
        <w:tc>
          <w:tcPr>
            <w:tcW w:w="704" w:type="dxa"/>
            <w:vMerge w:val="restart"/>
            <w:tcBorders>
              <w:top w:val="single" w:sz="4" w:space="0" w:color="auto"/>
              <w:left w:val="single" w:sz="4" w:space="0" w:color="auto"/>
              <w:bottom w:val="single" w:sz="4" w:space="0" w:color="auto"/>
              <w:right w:val="single" w:sz="4" w:space="0" w:color="auto"/>
            </w:tcBorders>
          </w:tcPr>
          <w:p w:rsidR="00064293" w:rsidRPr="00DE1BDE" w:rsidRDefault="00064293" w:rsidP="00F51BAC">
            <w:pPr>
              <w:jc w:val="both"/>
            </w:pPr>
            <w:r w:rsidRPr="00DE1BDE">
              <w:t>№</w:t>
            </w:r>
          </w:p>
          <w:p w:rsidR="00064293" w:rsidRPr="00DE1BDE" w:rsidRDefault="00064293" w:rsidP="00F51BAC">
            <w:pPr>
              <w:jc w:val="both"/>
            </w:pPr>
            <w:r w:rsidRPr="00DE1BDE">
              <w:t>п/п</w:t>
            </w:r>
          </w:p>
        </w:tc>
        <w:tc>
          <w:tcPr>
            <w:tcW w:w="6095" w:type="dxa"/>
            <w:vMerge w:val="restart"/>
            <w:tcBorders>
              <w:top w:val="single" w:sz="4" w:space="0" w:color="auto"/>
              <w:left w:val="single" w:sz="4" w:space="0" w:color="auto"/>
              <w:bottom w:val="single" w:sz="4" w:space="0" w:color="auto"/>
              <w:right w:val="single" w:sz="4" w:space="0" w:color="auto"/>
            </w:tcBorders>
          </w:tcPr>
          <w:p w:rsidR="00064293" w:rsidRPr="00DE1BDE" w:rsidRDefault="00064293" w:rsidP="00F51BAC">
            <w:pPr>
              <w:jc w:val="both"/>
            </w:pPr>
            <w:r w:rsidRPr="00DE1BDE">
              <w:t>Наименование муниципальной программы, структурного элемента, источник финансового обеспечения</w:t>
            </w:r>
          </w:p>
        </w:tc>
        <w:tc>
          <w:tcPr>
            <w:tcW w:w="8005" w:type="dxa"/>
            <w:gridSpan w:val="5"/>
            <w:tcBorders>
              <w:top w:val="single" w:sz="4" w:space="0" w:color="auto"/>
              <w:left w:val="single" w:sz="4" w:space="0" w:color="auto"/>
              <w:bottom w:val="single" w:sz="4" w:space="0" w:color="auto"/>
              <w:right w:val="single" w:sz="4" w:space="0" w:color="auto"/>
            </w:tcBorders>
          </w:tcPr>
          <w:p w:rsidR="00064293" w:rsidRPr="00DE1BDE" w:rsidRDefault="00064293" w:rsidP="008E63ED">
            <w:pPr>
              <w:jc w:val="center"/>
            </w:pPr>
            <w:r w:rsidRPr="00DE1BDE">
              <w:t>Объем расходов по годам реализации, (тыс. рублей)</w:t>
            </w:r>
          </w:p>
        </w:tc>
      </w:tr>
      <w:tr w:rsidR="00064293" w:rsidRPr="00F51BAC" w:rsidTr="00064293">
        <w:tc>
          <w:tcPr>
            <w:tcW w:w="704" w:type="dxa"/>
            <w:vMerge/>
            <w:tcBorders>
              <w:top w:val="single" w:sz="4" w:space="0" w:color="auto"/>
              <w:left w:val="single" w:sz="4" w:space="0" w:color="auto"/>
              <w:bottom w:val="single" w:sz="4" w:space="0" w:color="auto"/>
              <w:right w:val="single" w:sz="4" w:space="0" w:color="auto"/>
            </w:tcBorders>
          </w:tcPr>
          <w:p w:rsidR="00064293" w:rsidRPr="00DE1BDE" w:rsidRDefault="00064293" w:rsidP="00F51BAC">
            <w:pPr>
              <w:jc w:val="both"/>
            </w:pPr>
          </w:p>
        </w:tc>
        <w:tc>
          <w:tcPr>
            <w:tcW w:w="6095" w:type="dxa"/>
            <w:vMerge/>
            <w:tcBorders>
              <w:top w:val="single" w:sz="4" w:space="0" w:color="auto"/>
              <w:left w:val="single" w:sz="4" w:space="0" w:color="auto"/>
              <w:bottom w:val="single" w:sz="4" w:space="0" w:color="auto"/>
              <w:right w:val="single" w:sz="4" w:space="0" w:color="auto"/>
            </w:tcBorders>
          </w:tcPr>
          <w:p w:rsidR="00064293" w:rsidRPr="00DE1BDE" w:rsidRDefault="00064293" w:rsidP="00F51BAC">
            <w:pPr>
              <w:jc w:val="both"/>
            </w:pPr>
          </w:p>
        </w:tc>
        <w:tc>
          <w:tcPr>
            <w:tcW w:w="1485" w:type="dxa"/>
            <w:tcBorders>
              <w:top w:val="single" w:sz="4" w:space="0" w:color="auto"/>
              <w:left w:val="single" w:sz="4" w:space="0" w:color="auto"/>
              <w:bottom w:val="single" w:sz="4" w:space="0" w:color="auto"/>
              <w:right w:val="single" w:sz="4" w:space="0" w:color="auto"/>
            </w:tcBorders>
          </w:tcPr>
          <w:p w:rsidR="00064293" w:rsidRPr="00DE1BDE" w:rsidRDefault="00064293" w:rsidP="00FA737E">
            <w:pPr>
              <w:jc w:val="center"/>
            </w:pPr>
            <w:r w:rsidRPr="00DE1BDE">
              <w:t>2025 год</w:t>
            </w:r>
          </w:p>
        </w:tc>
        <w:tc>
          <w:tcPr>
            <w:tcW w:w="1417" w:type="dxa"/>
            <w:tcBorders>
              <w:top w:val="single" w:sz="4" w:space="0" w:color="auto"/>
              <w:left w:val="single" w:sz="4" w:space="0" w:color="auto"/>
              <w:bottom w:val="single" w:sz="4" w:space="0" w:color="auto"/>
              <w:right w:val="single" w:sz="4" w:space="0" w:color="auto"/>
            </w:tcBorders>
          </w:tcPr>
          <w:p w:rsidR="00064293" w:rsidRPr="00DE1BDE" w:rsidRDefault="00064293" w:rsidP="00FA737E">
            <w:pPr>
              <w:jc w:val="center"/>
            </w:pPr>
            <w:r w:rsidRPr="00DE1BDE">
              <w:t>2026 год</w:t>
            </w:r>
          </w:p>
        </w:tc>
        <w:tc>
          <w:tcPr>
            <w:tcW w:w="1560" w:type="dxa"/>
            <w:tcBorders>
              <w:top w:val="single" w:sz="4" w:space="0" w:color="auto"/>
              <w:left w:val="single" w:sz="4" w:space="0" w:color="auto"/>
              <w:bottom w:val="single" w:sz="4" w:space="0" w:color="auto"/>
              <w:right w:val="single" w:sz="4" w:space="0" w:color="auto"/>
            </w:tcBorders>
          </w:tcPr>
          <w:p w:rsidR="00064293" w:rsidRPr="00DE1BDE" w:rsidRDefault="00064293" w:rsidP="00FA737E">
            <w:pPr>
              <w:jc w:val="center"/>
            </w:pPr>
            <w:r w:rsidRPr="00DE1BDE">
              <w:t>2027 год</w:t>
            </w:r>
          </w:p>
        </w:tc>
        <w:tc>
          <w:tcPr>
            <w:tcW w:w="1842" w:type="dxa"/>
            <w:tcBorders>
              <w:top w:val="single" w:sz="4" w:space="0" w:color="auto"/>
              <w:left w:val="single" w:sz="4" w:space="0" w:color="auto"/>
              <w:bottom w:val="single" w:sz="4" w:space="0" w:color="auto"/>
              <w:right w:val="single" w:sz="4" w:space="0" w:color="auto"/>
            </w:tcBorders>
          </w:tcPr>
          <w:p w:rsidR="00064293" w:rsidRPr="00DE1BDE" w:rsidRDefault="00064293" w:rsidP="0067759C">
            <w:pPr>
              <w:jc w:val="center"/>
            </w:pPr>
            <w:r w:rsidRPr="00DE1BDE">
              <w:t>2028 год</w:t>
            </w:r>
          </w:p>
        </w:tc>
        <w:tc>
          <w:tcPr>
            <w:tcW w:w="1701" w:type="dxa"/>
            <w:tcBorders>
              <w:top w:val="single" w:sz="4" w:space="0" w:color="auto"/>
              <w:left w:val="single" w:sz="4" w:space="0" w:color="auto"/>
              <w:bottom w:val="single" w:sz="4" w:space="0" w:color="auto"/>
              <w:right w:val="single" w:sz="4" w:space="0" w:color="auto"/>
            </w:tcBorders>
          </w:tcPr>
          <w:p w:rsidR="00064293" w:rsidRPr="00DE1BDE" w:rsidRDefault="00064293" w:rsidP="0067759C">
            <w:pPr>
              <w:jc w:val="center"/>
            </w:pPr>
            <w:r w:rsidRPr="00DE1BDE">
              <w:t>Всего</w:t>
            </w:r>
          </w:p>
        </w:tc>
      </w:tr>
      <w:tr w:rsidR="00064293" w:rsidRPr="00F51BAC" w:rsidTr="00064293">
        <w:tc>
          <w:tcPr>
            <w:tcW w:w="704" w:type="dxa"/>
            <w:vMerge w:val="restart"/>
            <w:tcBorders>
              <w:top w:val="single" w:sz="4" w:space="0" w:color="auto"/>
              <w:left w:val="single" w:sz="4" w:space="0" w:color="auto"/>
              <w:right w:val="single" w:sz="4" w:space="0" w:color="auto"/>
            </w:tcBorders>
          </w:tcPr>
          <w:p w:rsidR="00064293" w:rsidRPr="00DE1BDE" w:rsidRDefault="00064293" w:rsidP="00F51BAC">
            <w:pPr>
              <w:jc w:val="both"/>
            </w:pPr>
            <w:r w:rsidRPr="00DE1BDE">
              <w:t>1.</w:t>
            </w: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FA737E">
            <w:pPr>
              <w:jc w:val="both"/>
            </w:pPr>
            <w:r w:rsidRPr="00DE1BDE">
              <w:t>Муниципальная программа Белокалитвинского района «</w:t>
            </w:r>
            <w:r w:rsidRPr="00DE1BDE">
              <w:rPr>
                <w:color w:val="000000"/>
              </w:rPr>
              <w:t>Переселение граждан из многоквартирных домов, признанных аварийными после 1 января 2012г., в 2019-2030 годах</w:t>
            </w:r>
            <w:r w:rsidRPr="00DE1BDE">
              <w:t>» (всего), в том числе:</w:t>
            </w:r>
          </w:p>
        </w:tc>
        <w:tc>
          <w:tcPr>
            <w:tcW w:w="14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417" w:type="dxa"/>
            <w:tcBorders>
              <w:top w:val="single" w:sz="4" w:space="0" w:color="auto"/>
              <w:left w:val="single" w:sz="4" w:space="0" w:color="auto"/>
              <w:bottom w:val="single" w:sz="4" w:space="0" w:color="auto"/>
              <w:right w:val="single" w:sz="4" w:space="0" w:color="auto"/>
            </w:tcBorders>
            <w:vAlign w:val="center"/>
          </w:tcPr>
          <w:p w:rsidR="00064293" w:rsidRPr="00DE1BDE" w:rsidRDefault="00D52598" w:rsidP="0033646C">
            <w:pPr>
              <w:jc w:val="center"/>
            </w:pPr>
            <w:r w:rsidRPr="00DE1BDE">
              <w:t>17302,0</w:t>
            </w:r>
          </w:p>
        </w:tc>
        <w:tc>
          <w:tcPr>
            <w:tcW w:w="1560"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842" w:type="dxa"/>
            <w:tcBorders>
              <w:top w:val="single" w:sz="4" w:space="0" w:color="auto"/>
              <w:left w:val="single" w:sz="4" w:space="0" w:color="auto"/>
              <w:bottom w:val="single" w:sz="4" w:space="0" w:color="auto"/>
              <w:right w:val="single" w:sz="4" w:space="0" w:color="auto"/>
            </w:tcBorders>
          </w:tcPr>
          <w:p w:rsidR="00064293" w:rsidRPr="00DE1BDE" w:rsidRDefault="00064293" w:rsidP="0033646C">
            <w:pPr>
              <w:jc w:val="center"/>
            </w:pPr>
            <w:r w:rsidRPr="00DE1BDE">
              <w:t>-</w:t>
            </w:r>
          </w:p>
        </w:tc>
        <w:tc>
          <w:tcPr>
            <w:tcW w:w="1701" w:type="dxa"/>
            <w:tcBorders>
              <w:top w:val="single" w:sz="4" w:space="0" w:color="auto"/>
              <w:left w:val="single" w:sz="4" w:space="0" w:color="auto"/>
              <w:bottom w:val="single" w:sz="4" w:space="0" w:color="auto"/>
              <w:right w:val="single" w:sz="4" w:space="0" w:color="auto"/>
            </w:tcBorders>
            <w:vAlign w:val="center"/>
          </w:tcPr>
          <w:p w:rsidR="00064293" w:rsidRPr="00DE1BDE" w:rsidRDefault="00D52598" w:rsidP="0033646C">
            <w:pPr>
              <w:jc w:val="center"/>
            </w:pPr>
            <w:r w:rsidRPr="00DE1BDE">
              <w:t>17302,0</w:t>
            </w:r>
          </w:p>
        </w:tc>
      </w:tr>
      <w:tr w:rsidR="00064293" w:rsidRPr="00F51BAC" w:rsidTr="00064293">
        <w:tc>
          <w:tcPr>
            <w:tcW w:w="704" w:type="dxa"/>
            <w:vMerge/>
            <w:tcBorders>
              <w:left w:val="single" w:sz="4" w:space="0" w:color="auto"/>
              <w:right w:val="single" w:sz="4" w:space="0" w:color="auto"/>
            </w:tcBorders>
          </w:tcPr>
          <w:p w:rsidR="00064293" w:rsidRPr="00DE1BDE" w:rsidRDefault="00064293" w:rsidP="00F51BAC">
            <w:pPr>
              <w:jc w:val="both"/>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8E63ED">
            <w:pPr>
              <w:jc w:val="both"/>
            </w:pPr>
            <w:r w:rsidRPr="00DE1BDE">
              <w:t>Федеральный бюджет</w:t>
            </w:r>
          </w:p>
        </w:tc>
        <w:tc>
          <w:tcPr>
            <w:tcW w:w="14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417"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560"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842" w:type="dxa"/>
            <w:tcBorders>
              <w:top w:val="single" w:sz="4" w:space="0" w:color="auto"/>
              <w:left w:val="single" w:sz="4" w:space="0" w:color="auto"/>
              <w:bottom w:val="single" w:sz="4" w:space="0" w:color="auto"/>
              <w:right w:val="single" w:sz="4" w:space="0" w:color="auto"/>
            </w:tcBorders>
          </w:tcPr>
          <w:p w:rsidR="00064293" w:rsidRPr="00DE1BDE" w:rsidRDefault="00064293" w:rsidP="0033646C">
            <w:pPr>
              <w:jc w:val="center"/>
            </w:pPr>
            <w:r w:rsidRPr="00DE1BDE">
              <w:t>-</w:t>
            </w:r>
          </w:p>
        </w:tc>
        <w:tc>
          <w:tcPr>
            <w:tcW w:w="1701"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r>
      <w:tr w:rsidR="00064293" w:rsidRPr="00F51BAC" w:rsidTr="00064293">
        <w:tc>
          <w:tcPr>
            <w:tcW w:w="704" w:type="dxa"/>
            <w:vMerge/>
            <w:tcBorders>
              <w:left w:val="single" w:sz="4" w:space="0" w:color="auto"/>
              <w:right w:val="single" w:sz="4" w:space="0" w:color="auto"/>
            </w:tcBorders>
          </w:tcPr>
          <w:p w:rsidR="00064293" w:rsidRPr="00DE1BDE" w:rsidRDefault="00064293" w:rsidP="00F51BAC">
            <w:pPr>
              <w:jc w:val="both"/>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8E63ED">
            <w:pPr>
              <w:jc w:val="both"/>
            </w:pPr>
            <w:r w:rsidRPr="00DE1BDE">
              <w:t>Фонд развития территорий</w:t>
            </w:r>
          </w:p>
        </w:tc>
        <w:tc>
          <w:tcPr>
            <w:tcW w:w="14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417" w:type="dxa"/>
            <w:tcBorders>
              <w:top w:val="single" w:sz="4" w:space="0" w:color="auto"/>
              <w:left w:val="single" w:sz="4" w:space="0" w:color="auto"/>
              <w:bottom w:val="single" w:sz="4" w:space="0" w:color="auto"/>
              <w:right w:val="single" w:sz="4" w:space="0" w:color="auto"/>
            </w:tcBorders>
            <w:vAlign w:val="center"/>
          </w:tcPr>
          <w:p w:rsidR="00064293" w:rsidRPr="00DE1BDE" w:rsidRDefault="008134EF" w:rsidP="0033646C">
            <w:pPr>
              <w:jc w:val="center"/>
            </w:pPr>
            <w:r w:rsidRPr="00DE1BDE">
              <w:t>7767,8</w:t>
            </w:r>
          </w:p>
        </w:tc>
        <w:tc>
          <w:tcPr>
            <w:tcW w:w="1560"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842" w:type="dxa"/>
            <w:tcBorders>
              <w:top w:val="single" w:sz="4" w:space="0" w:color="auto"/>
              <w:left w:val="single" w:sz="4" w:space="0" w:color="auto"/>
              <w:bottom w:val="single" w:sz="4" w:space="0" w:color="auto"/>
              <w:right w:val="single" w:sz="4" w:space="0" w:color="auto"/>
            </w:tcBorders>
          </w:tcPr>
          <w:p w:rsidR="00064293" w:rsidRPr="00DE1BDE" w:rsidRDefault="00064293" w:rsidP="0033646C">
            <w:pPr>
              <w:jc w:val="center"/>
            </w:pPr>
            <w:r w:rsidRPr="00DE1BDE">
              <w:t>-</w:t>
            </w:r>
          </w:p>
        </w:tc>
        <w:tc>
          <w:tcPr>
            <w:tcW w:w="1701" w:type="dxa"/>
            <w:tcBorders>
              <w:top w:val="single" w:sz="4" w:space="0" w:color="auto"/>
              <w:left w:val="single" w:sz="4" w:space="0" w:color="auto"/>
              <w:bottom w:val="single" w:sz="4" w:space="0" w:color="auto"/>
              <w:right w:val="single" w:sz="4" w:space="0" w:color="auto"/>
            </w:tcBorders>
            <w:vAlign w:val="center"/>
          </w:tcPr>
          <w:p w:rsidR="00064293" w:rsidRPr="00DE1BDE" w:rsidRDefault="008134EF" w:rsidP="0033646C">
            <w:pPr>
              <w:jc w:val="center"/>
            </w:pPr>
            <w:r w:rsidRPr="00DE1BDE">
              <w:t>7767,8</w:t>
            </w:r>
          </w:p>
        </w:tc>
      </w:tr>
      <w:tr w:rsidR="00064293" w:rsidRPr="00F51BAC" w:rsidTr="00064293">
        <w:tc>
          <w:tcPr>
            <w:tcW w:w="704" w:type="dxa"/>
            <w:vMerge/>
            <w:tcBorders>
              <w:left w:val="single" w:sz="4" w:space="0" w:color="auto"/>
              <w:right w:val="single" w:sz="4" w:space="0" w:color="auto"/>
            </w:tcBorders>
          </w:tcPr>
          <w:p w:rsidR="00064293" w:rsidRPr="00DE1BDE" w:rsidRDefault="00064293" w:rsidP="00F51BAC">
            <w:pPr>
              <w:jc w:val="both"/>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F51BAC">
            <w:pPr>
              <w:jc w:val="both"/>
              <w:rPr>
                <w:highlight w:val="yellow"/>
              </w:rPr>
            </w:pPr>
            <w:r w:rsidRPr="00DE1BDE">
              <w:t>Областной бюджет</w:t>
            </w:r>
          </w:p>
        </w:tc>
        <w:tc>
          <w:tcPr>
            <w:tcW w:w="14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417" w:type="dxa"/>
            <w:tcBorders>
              <w:top w:val="single" w:sz="4" w:space="0" w:color="auto"/>
              <w:left w:val="single" w:sz="4" w:space="0" w:color="auto"/>
              <w:bottom w:val="single" w:sz="4" w:space="0" w:color="auto"/>
              <w:right w:val="single" w:sz="4" w:space="0" w:color="auto"/>
            </w:tcBorders>
            <w:vAlign w:val="center"/>
          </w:tcPr>
          <w:p w:rsidR="00064293" w:rsidRPr="00DE1BDE" w:rsidRDefault="008134EF" w:rsidP="0033646C">
            <w:pPr>
              <w:jc w:val="center"/>
            </w:pPr>
            <w:r w:rsidRPr="00DE1BDE">
              <w:t>7558,0</w:t>
            </w:r>
          </w:p>
        </w:tc>
        <w:tc>
          <w:tcPr>
            <w:tcW w:w="1560"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842" w:type="dxa"/>
            <w:tcBorders>
              <w:top w:val="single" w:sz="4" w:space="0" w:color="auto"/>
              <w:left w:val="single" w:sz="4" w:space="0" w:color="auto"/>
              <w:bottom w:val="single" w:sz="4" w:space="0" w:color="auto"/>
              <w:right w:val="single" w:sz="4" w:space="0" w:color="auto"/>
            </w:tcBorders>
          </w:tcPr>
          <w:p w:rsidR="00064293" w:rsidRPr="00DE1BDE" w:rsidRDefault="00064293" w:rsidP="0033646C">
            <w:pPr>
              <w:jc w:val="center"/>
            </w:pPr>
            <w:r w:rsidRPr="00DE1BDE">
              <w:t>-</w:t>
            </w:r>
          </w:p>
        </w:tc>
        <w:tc>
          <w:tcPr>
            <w:tcW w:w="1701" w:type="dxa"/>
            <w:tcBorders>
              <w:top w:val="single" w:sz="4" w:space="0" w:color="auto"/>
              <w:left w:val="single" w:sz="4" w:space="0" w:color="auto"/>
              <w:bottom w:val="single" w:sz="4" w:space="0" w:color="auto"/>
              <w:right w:val="single" w:sz="4" w:space="0" w:color="auto"/>
            </w:tcBorders>
            <w:vAlign w:val="center"/>
          </w:tcPr>
          <w:p w:rsidR="00064293" w:rsidRPr="00DE1BDE" w:rsidRDefault="008134EF" w:rsidP="0033646C">
            <w:pPr>
              <w:jc w:val="center"/>
            </w:pPr>
            <w:r w:rsidRPr="00DE1BDE">
              <w:t>7558,0</w:t>
            </w:r>
          </w:p>
        </w:tc>
      </w:tr>
      <w:tr w:rsidR="00064293" w:rsidRPr="00F51BAC" w:rsidTr="00064293">
        <w:tc>
          <w:tcPr>
            <w:tcW w:w="704" w:type="dxa"/>
            <w:vMerge/>
            <w:tcBorders>
              <w:left w:val="single" w:sz="4" w:space="0" w:color="auto"/>
              <w:right w:val="single" w:sz="4" w:space="0" w:color="auto"/>
            </w:tcBorders>
          </w:tcPr>
          <w:p w:rsidR="00064293" w:rsidRPr="00DE1BDE" w:rsidRDefault="00064293" w:rsidP="00F51BAC">
            <w:pPr>
              <w:jc w:val="both"/>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CC4CB8">
            <w:pPr>
              <w:jc w:val="both"/>
            </w:pPr>
            <w:r w:rsidRPr="00DE1BDE">
              <w:t>Местный бюджет района</w:t>
            </w:r>
          </w:p>
        </w:tc>
        <w:tc>
          <w:tcPr>
            <w:tcW w:w="14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417" w:type="dxa"/>
            <w:tcBorders>
              <w:top w:val="single" w:sz="4" w:space="0" w:color="auto"/>
              <w:left w:val="single" w:sz="4" w:space="0" w:color="auto"/>
              <w:bottom w:val="single" w:sz="4" w:space="0" w:color="auto"/>
              <w:right w:val="single" w:sz="4" w:space="0" w:color="auto"/>
            </w:tcBorders>
            <w:vAlign w:val="center"/>
          </w:tcPr>
          <w:p w:rsidR="00064293" w:rsidRPr="00DE1BDE" w:rsidRDefault="008134EF" w:rsidP="0033646C">
            <w:pPr>
              <w:jc w:val="center"/>
            </w:pPr>
            <w:r w:rsidRPr="00DE1BDE">
              <w:t>414,6</w:t>
            </w:r>
          </w:p>
        </w:tc>
        <w:tc>
          <w:tcPr>
            <w:tcW w:w="1560"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842" w:type="dxa"/>
            <w:tcBorders>
              <w:top w:val="single" w:sz="4" w:space="0" w:color="auto"/>
              <w:left w:val="single" w:sz="4" w:space="0" w:color="auto"/>
              <w:bottom w:val="single" w:sz="4" w:space="0" w:color="auto"/>
              <w:right w:val="single" w:sz="4" w:space="0" w:color="auto"/>
            </w:tcBorders>
          </w:tcPr>
          <w:p w:rsidR="00064293" w:rsidRPr="00DE1BDE" w:rsidRDefault="00064293" w:rsidP="0033646C">
            <w:pPr>
              <w:jc w:val="center"/>
            </w:pPr>
            <w:r w:rsidRPr="00DE1BDE">
              <w:t>-</w:t>
            </w:r>
          </w:p>
        </w:tc>
        <w:tc>
          <w:tcPr>
            <w:tcW w:w="1701" w:type="dxa"/>
            <w:tcBorders>
              <w:top w:val="single" w:sz="4" w:space="0" w:color="auto"/>
              <w:left w:val="single" w:sz="4" w:space="0" w:color="auto"/>
              <w:bottom w:val="single" w:sz="4" w:space="0" w:color="auto"/>
              <w:right w:val="single" w:sz="4" w:space="0" w:color="auto"/>
            </w:tcBorders>
            <w:vAlign w:val="center"/>
          </w:tcPr>
          <w:p w:rsidR="00064293" w:rsidRPr="00DE1BDE" w:rsidRDefault="008134EF" w:rsidP="0033646C">
            <w:pPr>
              <w:jc w:val="center"/>
            </w:pPr>
            <w:r w:rsidRPr="00DE1BDE">
              <w:t>414,6</w:t>
            </w:r>
          </w:p>
        </w:tc>
      </w:tr>
      <w:tr w:rsidR="00064293" w:rsidRPr="00F51BAC" w:rsidTr="00064293">
        <w:tc>
          <w:tcPr>
            <w:tcW w:w="704" w:type="dxa"/>
            <w:vMerge/>
            <w:tcBorders>
              <w:left w:val="single" w:sz="4" w:space="0" w:color="auto"/>
              <w:bottom w:val="single" w:sz="4" w:space="0" w:color="auto"/>
              <w:right w:val="single" w:sz="4" w:space="0" w:color="auto"/>
            </w:tcBorders>
          </w:tcPr>
          <w:p w:rsidR="00064293" w:rsidRPr="00DE1BDE" w:rsidRDefault="00064293" w:rsidP="00CC4CB8">
            <w:pPr>
              <w:jc w:val="both"/>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CC4CB8">
            <w:pPr>
              <w:jc w:val="both"/>
            </w:pPr>
            <w:r w:rsidRPr="00DE1BDE">
              <w:t xml:space="preserve">Местный бюджет поселений </w:t>
            </w:r>
          </w:p>
        </w:tc>
        <w:tc>
          <w:tcPr>
            <w:tcW w:w="14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417"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560"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842" w:type="dxa"/>
            <w:tcBorders>
              <w:top w:val="single" w:sz="4" w:space="0" w:color="auto"/>
              <w:left w:val="single" w:sz="4" w:space="0" w:color="auto"/>
              <w:bottom w:val="single" w:sz="4" w:space="0" w:color="auto"/>
              <w:right w:val="single" w:sz="4" w:space="0" w:color="auto"/>
            </w:tcBorders>
          </w:tcPr>
          <w:p w:rsidR="00064293" w:rsidRPr="00DE1BDE" w:rsidRDefault="00064293" w:rsidP="0033646C">
            <w:pPr>
              <w:jc w:val="center"/>
            </w:pPr>
            <w:r w:rsidRPr="00DE1BDE">
              <w:t>-</w:t>
            </w:r>
          </w:p>
        </w:tc>
        <w:tc>
          <w:tcPr>
            <w:tcW w:w="1701"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r>
      <w:tr w:rsidR="00D52598" w:rsidRPr="00F51BAC" w:rsidTr="008134EF">
        <w:tc>
          <w:tcPr>
            <w:tcW w:w="704" w:type="dxa"/>
            <w:vMerge w:val="restart"/>
            <w:tcBorders>
              <w:top w:val="single" w:sz="4" w:space="0" w:color="auto"/>
              <w:left w:val="single" w:sz="4" w:space="0" w:color="auto"/>
              <w:right w:val="single" w:sz="4" w:space="0" w:color="auto"/>
            </w:tcBorders>
          </w:tcPr>
          <w:p w:rsidR="00D52598" w:rsidRPr="00DE1BDE" w:rsidRDefault="00D52598" w:rsidP="00AD0DAE">
            <w:pPr>
              <w:jc w:val="both"/>
            </w:pPr>
            <w:r w:rsidRPr="00DE1BDE">
              <w:t>2.</w:t>
            </w:r>
          </w:p>
        </w:tc>
        <w:tc>
          <w:tcPr>
            <w:tcW w:w="6095" w:type="dxa"/>
            <w:tcBorders>
              <w:top w:val="single" w:sz="4" w:space="0" w:color="auto"/>
              <w:left w:val="single" w:sz="4" w:space="0" w:color="auto"/>
              <w:bottom w:val="single" w:sz="4" w:space="0" w:color="auto"/>
              <w:right w:val="single" w:sz="4" w:space="0" w:color="auto"/>
            </w:tcBorders>
          </w:tcPr>
          <w:p w:rsidR="00D52598" w:rsidRPr="00DE1BDE" w:rsidRDefault="00D52598" w:rsidP="00783B51">
            <w:pPr>
              <w:widowControl w:val="0"/>
              <w:jc w:val="both"/>
              <w:outlineLvl w:val="2"/>
            </w:pPr>
            <w:r w:rsidRPr="00DE1BDE">
              <w:t>Иной муниципальный проект «Переселение граждан из аварийного жилищного фонда» (всего),</w:t>
            </w:r>
          </w:p>
          <w:p w:rsidR="00D52598" w:rsidRPr="00DE1BDE" w:rsidRDefault="00D52598" w:rsidP="00AD0DAE">
            <w:pPr>
              <w:jc w:val="both"/>
            </w:pPr>
            <w:r w:rsidRPr="00DE1BDE">
              <w:t>, в том числе:</w:t>
            </w:r>
          </w:p>
        </w:tc>
        <w:tc>
          <w:tcPr>
            <w:tcW w:w="1485" w:type="dxa"/>
            <w:tcBorders>
              <w:top w:val="single" w:sz="4" w:space="0" w:color="auto"/>
              <w:left w:val="single" w:sz="4" w:space="0" w:color="auto"/>
              <w:bottom w:val="single" w:sz="4" w:space="0" w:color="auto"/>
              <w:right w:val="single" w:sz="4" w:space="0" w:color="auto"/>
            </w:tcBorders>
          </w:tcPr>
          <w:p w:rsidR="00D52598" w:rsidRPr="00DE1BDE" w:rsidRDefault="00D52598" w:rsidP="00D52598">
            <w:pPr>
              <w:jc w:val="center"/>
            </w:pPr>
            <w:r w:rsidRPr="00DE1BDE">
              <w:t>_</w:t>
            </w:r>
          </w:p>
        </w:tc>
        <w:tc>
          <w:tcPr>
            <w:tcW w:w="1417" w:type="dxa"/>
            <w:tcBorders>
              <w:top w:val="single" w:sz="4" w:space="0" w:color="auto"/>
              <w:left w:val="single" w:sz="4" w:space="0" w:color="auto"/>
              <w:bottom w:val="single" w:sz="4" w:space="0" w:color="auto"/>
              <w:right w:val="single" w:sz="4" w:space="0" w:color="auto"/>
            </w:tcBorders>
          </w:tcPr>
          <w:p w:rsidR="00D52598" w:rsidRPr="00DE1BDE" w:rsidRDefault="00D52598" w:rsidP="00D52598">
            <w:pPr>
              <w:jc w:val="center"/>
            </w:pPr>
            <w:r w:rsidRPr="00DE1BDE">
              <w:t>_</w:t>
            </w:r>
          </w:p>
        </w:tc>
        <w:tc>
          <w:tcPr>
            <w:tcW w:w="1560" w:type="dxa"/>
            <w:tcBorders>
              <w:top w:val="single" w:sz="4" w:space="0" w:color="auto"/>
              <w:left w:val="single" w:sz="4" w:space="0" w:color="auto"/>
              <w:bottom w:val="single" w:sz="4" w:space="0" w:color="auto"/>
              <w:right w:val="single" w:sz="4" w:space="0" w:color="auto"/>
            </w:tcBorders>
          </w:tcPr>
          <w:p w:rsidR="00D52598" w:rsidRPr="00DE1BDE" w:rsidRDefault="00D52598" w:rsidP="00D52598">
            <w:pPr>
              <w:jc w:val="center"/>
            </w:pPr>
            <w:r w:rsidRPr="00DE1BDE">
              <w:t>_</w:t>
            </w:r>
          </w:p>
        </w:tc>
        <w:tc>
          <w:tcPr>
            <w:tcW w:w="1842" w:type="dxa"/>
            <w:tcBorders>
              <w:top w:val="single" w:sz="4" w:space="0" w:color="auto"/>
              <w:left w:val="single" w:sz="4" w:space="0" w:color="auto"/>
              <w:bottom w:val="single" w:sz="4" w:space="0" w:color="auto"/>
              <w:right w:val="single" w:sz="4" w:space="0" w:color="auto"/>
            </w:tcBorders>
          </w:tcPr>
          <w:p w:rsidR="00D52598" w:rsidRPr="00DE1BDE" w:rsidRDefault="00D52598" w:rsidP="0033646C">
            <w:pPr>
              <w:jc w:val="center"/>
            </w:pPr>
            <w:r w:rsidRPr="00DE1BDE">
              <w:t>-</w:t>
            </w:r>
          </w:p>
        </w:tc>
        <w:tc>
          <w:tcPr>
            <w:tcW w:w="1701" w:type="dxa"/>
            <w:tcBorders>
              <w:top w:val="single" w:sz="4" w:space="0" w:color="auto"/>
              <w:left w:val="single" w:sz="4" w:space="0" w:color="auto"/>
              <w:bottom w:val="single" w:sz="4" w:space="0" w:color="auto"/>
              <w:right w:val="single" w:sz="4" w:space="0" w:color="auto"/>
            </w:tcBorders>
            <w:vAlign w:val="center"/>
          </w:tcPr>
          <w:p w:rsidR="00D52598" w:rsidRPr="00DE1BDE" w:rsidRDefault="00D52598" w:rsidP="0033646C">
            <w:pPr>
              <w:jc w:val="center"/>
            </w:pPr>
            <w:r w:rsidRPr="00DE1BDE">
              <w:t>_</w:t>
            </w:r>
          </w:p>
        </w:tc>
      </w:tr>
      <w:tr w:rsidR="00064293" w:rsidRPr="00F51BAC" w:rsidTr="00064293">
        <w:tc>
          <w:tcPr>
            <w:tcW w:w="704" w:type="dxa"/>
            <w:vMerge/>
            <w:tcBorders>
              <w:left w:val="single" w:sz="4" w:space="0" w:color="auto"/>
              <w:right w:val="single" w:sz="4" w:space="0" w:color="auto"/>
            </w:tcBorders>
          </w:tcPr>
          <w:p w:rsidR="00064293" w:rsidRPr="00DE1BDE" w:rsidRDefault="00064293" w:rsidP="00C02395">
            <w:pPr>
              <w:jc w:val="both"/>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C02395">
            <w:pPr>
              <w:jc w:val="both"/>
            </w:pPr>
            <w:r w:rsidRPr="00DE1BDE">
              <w:t>Фонд развития территорий</w:t>
            </w:r>
          </w:p>
        </w:tc>
        <w:tc>
          <w:tcPr>
            <w:tcW w:w="14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417"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560"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842" w:type="dxa"/>
            <w:tcBorders>
              <w:top w:val="single" w:sz="4" w:space="0" w:color="auto"/>
              <w:left w:val="single" w:sz="4" w:space="0" w:color="auto"/>
              <w:bottom w:val="single" w:sz="4" w:space="0" w:color="auto"/>
              <w:right w:val="single" w:sz="4" w:space="0" w:color="auto"/>
            </w:tcBorders>
          </w:tcPr>
          <w:p w:rsidR="00064293" w:rsidRPr="00DE1BDE" w:rsidRDefault="00064293" w:rsidP="0033646C">
            <w:pPr>
              <w:jc w:val="center"/>
            </w:pPr>
            <w:r w:rsidRPr="00DE1BDE">
              <w:t>-</w:t>
            </w:r>
          </w:p>
        </w:tc>
        <w:tc>
          <w:tcPr>
            <w:tcW w:w="1701"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r>
      <w:tr w:rsidR="00064293" w:rsidRPr="00F51BAC" w:rsidTr="00064293">
        <w:tc>
          <w:tcPr>
            <w:tcW w:w="704" w:type="dxa"/>
            <w:vMerge/>
            <w:tcBorders>
              <w:left w:val="single" w:sz="4" w:space="0" w:color="auto"/>
              <w:right w:val="single" w:sz="4" w:space="0" w:color="auto"/>
            </w:tcBorders>
          </w:tcPr>
          <w:p w:rsidR="00064293" w:rsidRPr="00F51BAC" w:rsidRDefault="00064293" w:rsidP="00C02395">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C02395">
            <w:pPr>
              <w:jc w:val="both"/>
              <w:rPr>
                <w:highlight w:val="yellow"/>
              </w:rPr>
            </w:pPr>
            <w:r w:rsidRPr="00DE1BDE">
              <w:t>Областной бюджет</w:t>
            </w:r>
          </w:p>
        </w:tc>
        <w:tc>
          <w:tcPr>
            <w:tcW w:w="14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417"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560"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842" w:type="dxa"/>
            <w:tcBorders>
              <w:top w:val="single" w:sz="4" w:space="0" w:color="auto"/>
              <w:left w:val="single" w:sz="4" w:space="0" w:color="auto"/>
              <w:bottom w:val="single" w:sz="4" w:space="0" w:color="auto"/>
              <w:right w:val="single" w:sz="4" w:space="0" w:color="auto"/>
            </w:tcBorders>
          </w:tcPr>
          <w:p w:rsidR="00064293" w:rsidRPr="00DE1BDE" w:rsidRDefault="00064293" w:rsidP="0033646C">
            <w:pPr>
              <w:jc w:val="center"/>
            </w:pPr>
            <w:r w:rsidRPr="00DE1BDE">
              <w:t>-</w:t>
            </w:r>
          </w:p>
        </w:tc>
        <w:tc>
          <w:tcPr>
            <w:tcW w:w="1701"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r>
      <w:tr w:rsidR="00064293" w:rsidRPr="00F51BAC" w:rsidTr="00064293">
        <w:tc>
          <w:tcPr>
            <w:tcW w:w="704" w:type="dxa"/>
            <w:vMerge/>
            <w:tcBorders>
              <w:left w:val="single" w:sz="4" w:space="0" w:color="auto"/>
              <w:right w:val="single" w:sz="4" w:space="0" w:color="auto"/>
            </w:tcBorders>
          </w:tcPr>
          <w:p w:rsidR="00064293" w:rsidRPr="00F51BAC" w:rsidRDefault="00064293" w:rsidP="00C02395">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C02395">
            <w:pPr>
              <w:jc w:val="both"/>
            </w:pPr>
            <w:r w:rsidRPr="00DE1BDE">
              <w:t>Местный бюджет района</w:t>
            </w:r>
          </w:p>
        </w:tc>
        <w:tc>
          <w:tcPr>
            <w:tcW w:w="14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417"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560"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842" w:type="dxa"/>
            <w:tcBorders>
              <w:top w:val="single" w:sz="4" w:space="0" w:color="auto"/>
              <w:left w:val="single" w:sz="4" w:space="0" w:color="auto"/>
              <w:bottom w:val="single" w:sz="4" w:space="0" w:color="auto"/>
              <w:right w:val="single" w:sz="4" w:space="0" w:color="auto"/>
            </w:tcBorders>
          </w:tcPr>
          <w:p w:rsidR="00064293" w:rsidRPr="00DE1BDE" w:rsidRDefault="00064293" w:rsidP="0033646C">
            <w:pPr>
              <w:jc w:val="center"/>
            </w:pPr>
            <w:r w:rsidRPr="00DE1BDE">
              <w:t>-</w:t>
            </w:r>
          </w:p>
        </w:tc>
        <w:tc>
          <w:tcPr>
            <w:tcW w:w="1701"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r>
      <w:tr w:rsidR="00064293" w:rsidRPr="00F51BAC" w:rsidTr="00064293">
        <w:tc>
          <w:tcPr>
            <w:tcW w:w="704" w:type="dxa"/>
            <w:vMerge/>
            <w:tcBorders>
              <w:left w:val="single" w:sz="4" w:space="0" w:color="auto"/>
              <w:bottom w:val="single" w:sz="4" w:space="0" w:color="auto"/>
              <w:right w:val="single" w:sz="4" w:space="0" w:color="auto"/>
            </w:tcBorders>
          </w:tcPr>
          <w:p w:rsidR="00064293" w:rsidRPr="00F51BAC" w:rsidRDefault="00064293" w:rsidP="00C02395">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C02395">
            <w:pPr>
              <w:jc w:val="both"/>
            </w:pPr>
            <w:r w:rsidRPr="00DE1BDE">
              <w:t xml:space="preserve">Местный бюджет поселений </w:t>
            </w:r>
          </w:p>
        </w:tc>
        <w:tc>
          <w:tcPr>
            <w:tcW w:w="14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417"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560"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842" w:type="dxa"/>
            <w:tcBorders>
              <w:top w:val="single" w:sz="4" w:space="0" w:color="auto"/>
              <w:left w:val="single" w:sz="4" w:space="0" w:color="auto"/>
              <w:bottom w:val="single" w:sz="4" w:space="0" w:color="auto"/>
              <w:right w:val="single" w:sz="4" w:space="0" w:color="auto"/>
            </w:tcBorders>
          </w:tcPr>
          <w:p w:rsidR="00064293" w:rsidRPr="00DE1BDE" w:rsidRDefault="00064293" w:rsidP="0033646C">
            <w:pPr>
              <w:jc w:val="center"/>
            </w:pPr>
            <w:r w:rsidRPr="00DE1BDE">
              <w:t>-</w:t>
            </w:r>
          </w:p>
        </w:tc>
        <w:tc>
          <w:tcPr>
            <w:tcW w:w="1701"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r>
      <w:tr w:rsidR="008134EF" w:rsidRPr="00F51BAC" w:rsidTr="008134EF">
        <w:tc>
          <w:tcPr>
            <w:tcW w:w="704" w:type="dxa"/>
            <w:vMerge w:val="restart"/>
            <w:tcBorders>
              <w:left w:val="single" w:sz="4" w:space="0" w:color="auto"/>
              <w:right w:val="single" w:sz="4" w:space="0" w:color="auto"/>
            </w:tcBorders>
          </w:tcPr>
          <w:p w:rsidR="008134EF" w:rsidRPr="00F51BAC" w:rsidRDefault="008134EF" w:rsidP="00C02395">
            <w:pPr>
              <w:jc w:val="both"/>
              <w:rPr>
                <w:sz w:val="28"/>
                <w:szCs w:val="28"/>
              </w:rPr>
            </w:pPr>
            <w:r>
              <w:rPr>
                <w:sz w:val="28"/>
                <w:szCs w:val="28"/>
              </w:rPr>
              <w:t>3</w:t>
            </w:r>
          </w:p>
        </w:tc>
        <w:tc>
          <w:tcPr>
            <w:tcW w:w="6095" w:type="dxa"/>
            <w:tcBorders>
              <w:top w:val="single" w:sz="4" w:space="0" w:color="auto"/>
              <w:left w:val="single" w:sz="4" w:space="0" w:color="auto"/>
              <w:bottom w:val="single" w:sz="4" w:space="0" w:color="auto"/>
              <w:right w:val="single" w:sz="4" w:space="0" w:color="auto"/>
            </w:tcBorders>
          </w:tcPr>
          <w:p w:rsidR="008134EF" w:rsidRPr="00DE1BDE" w:rsidRDefault="008134EF" w:rsidP="00D52598">
            <w:pPr>
              <w:pStyle w:val="aff"/>
              <w:widowControl w:val="0"/>
              <w:spacing w:after="0" w:line="228" w:lineRule="auto"/>
              <w:ind w:left="0"/>
              <w:jc w:val="both"/>
              <w:outlineLvl w:val="2"/>
              <w:rPr>
                <w:rFonts w:ascii="Times New Roman" w:hAnsi="Times New Roman"/>
                <w:sz w:val="24"/>
                <w:szCs w:val="24"/>
              </w:rPr>
            </w:pPr>
            <w:r w:rsidRPr="00DE1BDE">
              <w:rPr>
                <w:rFonts w:ascii="Times New Roman" w:hAnsi="Times New Roman"/>
                <w:sz w:val="24"/>
                <w:szCs w:val="24"/>
              </w:rPr>
              <w:t>Муниципальный проект</w:t>
            </w:r>
          </w:p>
          <w:p w:rsidR="008134EF" w:rsidRPr="00DE1BDE" w:rsidRDefault="008134EF" w:rsidP="00D52598">
            <w:pPr>
              <w:pStyle w:val="aff"/>
              <w:widowControl w:val="0"/>
              <w:spacing w:after="0" w:line="228" w:lineRule="auto"/>
              <w:ind w:left="0"/>
              <w:jc w:val="both"/>
              <w:outlineLvl w:val="2"/>
              <w:rPr>
                <w:rFonts w:ascii="Times New Roman" w:hAnsi="Times New Roman"/>
                <w:sz w:val="24"/>
                <w:szCs w:val="24"/>
              </w:rPr>
            </w:pPr>
            <w:r w:rsidRPr="00DE1BDE">
              <w:rPr>
                <w:rFonts w:ascii="Times New Roman" w:hAnsi="Times New Roman"/>
                <w:sz w:val="24"/>
                <w:szCs w:val="24"/>
              </w:rPr>
              <w:t>«Жилье» по национальному проекту «Инфраструктура для жизни»</w:t>
            </w:r>
          </w:p>
          <w:p w:rsidR="008134EF" w:rsidRPr="00DE1BDE" w:rsidRDefault="008134EF" w:rsidP="00C02395">
            <w:pPr>
              <w:jc w:val="both"/>
            </w:pPr>
          </w:p>
        </w:tc>
        <w:tc>
          <w:tcPr>
            <w:tcW w:w="1485" w:type="dxa"/>
            <w:tcBorders>
              <w:top w:val="single" w:sz="4" w:space="0" w:color="auto"/>
              <w:left w:val="single" w:sz="4" w:space="0" w:color="auto"/>
              <w:bottom w:val="single" w:sz="4" w:space="0" w:color="auto"/>
              <w:right w:val="single" w:sz="4" w:space="0" w:color="auto"/>
            </w:tcBorders>
            <w:vAlign w:val="center"/>
          </w:tcPr>
          <w:p w:rsidR="008134EF" w:rsidRPr="00DE1BDE" w:rsidRDefault="008134EF" w:rsidP="008134EF">
            <w:pPr>
              <w:jc w:val="center"/>
            </w:pPr>
            <w:r w:rsidRPr="00DE1BDE">
              <w:lastRenderedPageBreak/>
              <w:t>_</w:t>
            </w:r>
          </w:p>
        </w:tc>
        <w:tc>
          <w:tcPr>
            <w:tcW w:w="1417" w:type="dxa"/>
            <w:tcBorders>
              <w:top w:val="single" w:sz="4" w:space="0" w:color="auto"/>
              <w:left w:val="single" w:sz="4" w:space="0" w:color="auto"/>
              <w:bottom w:val="single" w:sz="4" w:space="0" w:color="auto"/>
              <w:right w:val="single" w:sz="4" w:space="0" w:color="auto"/>
            </w:tcBorders>
            <w:vAlign w:val="center"/>
          </w:tcPr>
          <w:p w:rsidR="008134EF" w:rsidRPr="00DE1BDE" w:rsidRDefault="008134EF" w:rsidP="008134EF">
            <w:pPr>
              <w:jc w:val="center"/>
            </w:pPr>
            <w:r w:rsidRPr="00DE1BDE">
              <w:t>17302,0</w:t>
            </w:r>
          </w:p>
        </w:tc>
        <w:tc>
          <w:tcPr>
            <w:tcW w:w="1560" w:type="dxa"/>
            <w:tcBorders>
              <w:top w:val="single" w:sz="4" w:space="0" w:color="auto"/>
              <w:left w:val="single" w:sz="4" w:space="0" w:color="auto"/>
              <w:bottom w:val="single" w:sz="4" w:space="0" w:color="auto"/>
              <w:right w:val="single" w:sz="4" w:space="0" w:color="auto"/>
            </w:tcBorders>
            <w:vAlign w:val="center"/>
          </w:tcPr>
          <w:p w:rsidR="008134EF" w:rsidRPr="00DE1BDE" w:rsidRDefault="008134EF" w:rsidP="008134EF">
            <w:pPr>
              <w:jc w:val="center"/>
            </w:pPr>
            <w:r w:rsidRPr="00DE1BDE">
              <w:t>_</w:t>
            </w:r>
          </w:p>
        </w:tc>
        <w:tc>
          <w:tcPr>
            <w:tcW w:w="1842" w:type="dxa"/>
            <w:tcBorders>
              <w:top w:val="single" w:sz="4" w:space="0" w:color="auto"/>
              <w:left w:val="single" w:sz="4" w:space="0" w:color="auto"/>
              <w:bottom w:val="single" w:sz="4" w:space="0" w:color="auto"/>
              <w:right w:val="single" w:sz="4" w:space="0" w:color="auto"/>
            </w:tcBorders>
          </w:tcPr>
          <w:p w:rsidR="008134EF" w:rsidRPr="00DE1BDE" w:rsidRDefault="008134EF" w:rsidP="008134EF">
            <w:pPr>
              <w:jc w:val="center"/>
            </w:pPr>
            <w:r w:rsidRPr="00DE1BDE">
              <w:t>-</w:t>
            </w:r>
          </w:p>
        </w:tc>
        <w:tc>
          <w:tcPr>
            <w:tcW w:w="1701" w:type="dxa"/>
            <w:tcBorders>
              <w:top w:val="single" w:sz="4" w:space="0" w:color="auto"/>
              <w:left w:val="single" w:sz="4" w:space="0" w:color="auto"/>
              <w:bottom w:val="single" w:sz="4" w:space="0" w:color="auto"/>
              <w:right w:val="single" w:sz="4" w:space="0" w:color="auto"/>
            </w:tcBorders>
            <w:vAlign w:val="center"/>
          </w:tcPr>
          <w:p w:rsidR="008134EF" w:rsidRPr="00DE1BDE" w:rsidRDefault="008134EF" w:rsidP="008134EF">
            <w:pPr>
              <w:jc w:val="center"/>
            </w:pPr>
            <w:r w:rsidRPr="00DE1BDE">
              <w:t>17302,0</w:t>
            </w:r>
          </w:p>
        </w:tc>
      </w:tr>
      <w:tr w:rsidR="008134EF" w:rsidRPr="00F51BAC" w:rsidTr="008134EF">
        <w:tc>
          <w:tcPr>
            <w:tcW w:w="704" w:type="dxa"/>
            <w:vMerge/>
            <w:tcBorders>
              <w:left w:val="single" w:sz="4" w:space="0" w:color="auto"/>
              <w:right w:val="single" w:sz="4" w:space="0" w:color="auto"/>
            </w:tcBorders>
          </w:tcPr>
          <w:p w:rsidR="008134EF" w:rsidRPr="00F51BAC" w:rsidRDefault="008134EF" w:rsidP="00C02395">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8134EF" w:rsidRPr="00DE1BDE" w:rsidRDefault="008134EF" w:rsidP="008134EF">
            <w:pPr>
              <w:jc w:val="both"/>
            </w:pPr>
            <w:r w:rsidRPr="00DE1BDE">
              <w:t>Фонд развития территорий</w:t>
            </w:r>
          </w:p>
        </w:tc>
        <w:tc>
          <w:tcPr>
            <w:tcW w:w="1485" w:type="dxa"/>
            <w:tcBorders>
              <w:top w:val="single" w:sz="4" w:space="0" w:color="auto"/>
              <w:left w:val="single" w:sz="4" w:space="0" w:color="auto"/>
              <w:bottom w:val="single" w:sz="4" w:space="0" w:color="auto"/>
              <w:right w:val="single" w:sz="4" w:space="0" w:color="auto"/>
            </w:tcBorders>
            <w:vAlign w:val="center"/>
          </w:tcPr>
          <w:p w:rsidR="008134EF" w:rsidRPr="00DE1BDE" w:rsidRDefault="008134EF" w:rsidP="008134EF">
            <w:pPr>
              <w:jc w:val="center"/>
            </w:pPr>
            <w:r w:rsidRPr="00DE1BDE">
              <w:t>_</w:t>
            </w:r>
          </w:p>
        </w:tc>
        <w:tc>
          <w:tcPr>
            <w:tcW w:w="1417" w:type="dxa"/>
            <w:tcBorders>
              <w:top w:val="single" w:sz="4" w:space="0" w:color="auto"/>
              <w:left w:val="single" w:sz="4" w:space="0" w:color="auto"/>
              <w:bottom w:val="single" w:sz="4" w:space="0" w:color="auto"/>
              <w:right w:val="single" w:sz="4" w:space="0" w:color="auto"/>
            </w:tcBorders>
            <w:vAlign w:val="center"/>
          </w:tcPr>
          <w:p w:rsidR="008134EF" w:rsidRPr="00DE1BDE" w:rsidRDefault="008134EF" w:rsidP="008134EF">
            <w:pPr>
              <w:jc w:val="center"/>
            </w:pPr>
            <w:r w:rsidRPr="00DE1BDE">
              <w:t>7767,8</w:t>
            </w:r>
          </w:p>
        </w:tc>
        <w:tc>
          <w:tcPr>
            <w:tcW w:w="1560" w:type="dxa"/>
            <w:tcBorders>
              <w:top w:val="single" w:sz="4" w:space="0" w:color="auto"/>
              <w:left w:val="single" w:sz="4" w:space="0" w:color="auto"/>
              <w:bottom w:val="single" w:sz="4" w:space="0" w:color="auto"/>
              <w:right w:val="single" w:sz="4" w:space="0" w:color="auto"/>
            </w:tcBorders>
            <w:vAlign w:val="center"/>
          </w:tcPr>
          <w:p w:rsidR="008134EF" w:rsidRPr="00DE1BDE" w:rsidRDefault="008134EF" w:rsidP="008134EF">
            <w:pPr>
              <w:jc w:val="center"/>
            </w:pPr>
            <w:r w:rsidRPr="00DE1BDE">
              <w:t>_</w:t>
            </w:r>
          </w:p>
        </w:tc>
        <w:tc>
          <w:tcPr>
            <w:tcW w:w="1842" w:type="dxa"/>
            <w:tcBorders>
              <w:top w:val="single" w:sz="4" w:space="0" w:color="auto"/>
              <w:left w:val="single" w:sz="4" w:space="0" w:color="auto"/>
              <w:bottom w:val="single" w:sz="4" w:space="0" w:color="auto"/>
              <w:right w:val="single" w:sz="4" w:space="0" w:color="auto"/>
            </w:tcBorders>
          </w:tcPr>
          <w:p w:rsidR="008134EF" w:rsidRPr="00DE1BDE" w:rsidRDefault="008134EF" w:rsidP="008134EF">
            <w:pPr>
              <w:jc w:val="center"/>
            </w:pPr>
            <w:r w:rsidRPr="00DE1BDE">
              <w:t>-</w:t>
            </w:r>
          </w:p>
        </w:tc>
        <w:tc>
          <w:tcPr>
            <w:tcW w:w="1701" w:type="dxa"/>
            <w:tcBorders>
              <w:top w:val="single" w:sz="4" w:space="0" w:color="auto"/>
              <w:left w:val="single" w:sz="4" w:space="0" w:color="auto"/>
              <w:bottom w:val="single" w:sz="4" w:space="0" w:color="auto"/>
              <w:right w:val="single" w:sz="4" w:space="0" w:color="auto"/>
            </w:tcBorders>
            <w:vAlign w:val="center"/>
          </w:tcPr>
          <w:p w:rsidR="008134EF" w:rsidRPr="00DE1BDE" w:rsidRDefault="008134EF" w:rsidP="008134EF">
            <w:pPr>
              <w:jc w:val="center"/>
            </w:pPr>
            <w:r w:rsidRPr="00DE1BDE">
              <w:t>7767,8</w:t>
            </w:r>
          </w:p>
        </w:tc>
      </w:tr>
      <w:tr w:rsidR="008134EF" w:rsidRPr="00F51BAC" w:rsidTr="008134EF">
        <w:tc>
          <w:tcPr>
            <w:tcW w:w="704" w:type="dxa"/>
            <w:vMerge/>
            <w:tcBorders>
              <w:left w:val="single" w:sz="4" w:space="0" w:color="auto"/>
              <w:right w:val="single" w:sz="4" w:space="0" w:color="auto"/>
            </w:tcBorders>
          </w:tcPr>
          <w:p w:rsidR="008134EF" w:rsidRPr="00F51BAC" w:rsidRDefault="008134EF" w:rsidP="00C02395">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8134EF" w:rsidRPr="00DE1BDE" w:rsidRDefault="008134EF" w:rsidP="008134EF">
            <w:pPr>
              <w:jc w:val="both"/>
              <w:rPr>
                <w:highlight w:val="yellow"/>
              </w:rPr>
            </w:pPr>
            <w:r w:rsidRPr="00DE1BDE">
              <w:t>Областной бюджет</w:t>
            </w:r>
          </w:p>
        </w:tc>
        <w:tc>
          <w:tcPr>
            <w:tcW w:w="1485" w:type="dxa"/>
            <w:tcBorders>
              <w:top w:val="single" w:sz="4" w:space="0" w:color="auto"/>
              <w:left w:val="single" w:sz="4" w:space="0" w:color="auto"/>
              <w:bottom w:val="single" w:sz="4" w:space="0" w:color="auto"/>
              <w:right w:val="single" w:sz="4" w:space="0" w:color="auto"/>
            </w:tcBorders>
            <w:vAlign w:val="center"/>
          </w:tcPr>
          <w:p w:rsidR="008134EF" w:rsidRPr="00DE1BDE" w:rsidRDefault="008134EF" w:rsidP="008134EF">
            <w:pPr>
              <w:jc w:val="center"/>
            </w:pPr>
            <w:r w:rsidRPr="00DE1BDE">
              <w:t>_</w:t>
            </w:r>
          </w:p>
        </w:tc>
        <w:tc>
          <w:tcPr>
            <w:tcW w:w="1417" w:type="dxa"/>
            <w:tcBorders>
              <w:top w:val="single" w:sz="4" w:space="0" w:color="auto"/>
              <w:left w:val="single" w:sz="4" w:space="0" w:color="auto"/>
              <w:bottom w:val="single" w:sz="4" w:space="0" w:color="auto"/>
              <w:right w:val="single" w:sz="4" w:space="0" w:color="auto"/>
            </w:tcBorders>
            <w:vAlign w:val="center"/>
          </w:tcPr>
          <w:p w:rsidR="008134EF" w:rsidRPr="00DE1BDE" w:rsidRDefault="008134EF" w:rsidP="008134EF">
            <w:pPr>
              <w:jc w:val="center"/>
            </w:pPr>
            <w:r w:rsidRPr="00DE1BDE">
              <w:t>7558,0</w:t>
            </w:r>
          </w:p>
        </w:tc>
        <w:tc>
          <w:tcPr>
            <w:tcW w:w="1560" w:type="dxa"/>
            <w:tcBorders>
              <w:top w:val="single" w:sz="4" w:space="0" w:color="auto"/>
              <w:left w:val="single" w:sz="4" w:space="0" w:color="auto"/>
              <w:bottom w:val="single" w:sz="4" w:space="0" w:color="auto"/>
              <w:right w:val="single" w:sz="4" w:space="0" w:color="auto"/>
            </w:tcBorders>
            <w:vAlign w:val="center"/>
          </w:tcPr>
          <w:p w:rsidR="008134EF" w:rsidRPr="00DE1BDE" w:rsidRDefault="008134EF" w:rsidP="008134EF">
            <w:pPr>
              <w:jc w:val="center"/>
            </w:pPr>
            <w:r w:rsidRPr="00DE1BDE">
              <w:t>_</w:t>
            </w:r>
          </w:p>
        </w:tc>
        <w:tc>
          <w:tcPr>
            <w:tcW w:w="1842" w:type="dxa"/>
            <w:tcBorders>
              <w:top w:val="single" w:sz="4" w:space="0" w:color="auto"/>
              <w:left w:val="single" w:sz="4" w:space="0" w:color="auto"/>
              <w:bottom w:val="single" w:sz="4" w:space="0" w:color="auto"/>
              <w:right w:val="single" w:sz="4" w:space="0" w:color="auto"/>
            </w:tcBorders>
          </w:tcPr>
          <w:p w:rsidR="008134EF" w:rsidRPr="00DE1BDE" w:rsidRDefault="008134EF" w:rsidP="008134EF">
            <w:pPr>
              <w:jc w:val="center"/>
            </w:pPr>
            <w:r w:rsidRPr="00DE1BDE">
              <w:t>-</w:t>
            </w:r>
          </w:p>
        </w:tc>
        <w:tc>
          <w:tcPr>
            <w:tcW w:w="1701" w:type="dxa"/>
            <w:tcBorders>
              <w:top w:val="single" w:sz="4" w:space="0" w:color="auto"/>
              <w:left w:val="single" w:sz="4" w:space="0" w:color="auto"/>
              <w:bottom w:val="single" w:sz="4" w:space="0" w:color="auto"/>
              <w:right w:val="single" w:sz="4" w:space="0" w:color="auto"/>
            </w:tcBorders>
            <w:vAlign w:val="center"/>
          </w:tcPr>
          <w:p w:rsidR="008134EF" w:rsidRPr="00DE1BDE" w:rsidRDefault="008134EF" w:rsidP="008134EF">
            <w:pPr>
              <w:jc w:val="center"/>
            </w:pPr>
            <w:r w:rsidRPr="00DE1BDE">
              <w:t>7558,0</w:t>
            </w:r>
          </w:p>
        </w:tc>
      </w:tr>
      <w:tr w:rsidR="008134EF" w:rsidRPr="00F51BAC" w:rsidTr="008134EF">
        <w:tc>
          <w:tcPr>
            <w:tcW w:w="704" w:type="dxa"/>
            <w:vMerge/>
            <w:tcBorders>
              <w:left w:val="single" w:sz="4" w:space="0" w:color="auto"/>
              <w:right w:val="single" w:sz="4" w:space="0" w:color="auto"/>
            </w:tcBorders>
          </w:tcPr>
          <w:p w:rsidR="008134EF" w:rsidRPr="00F51BAC" w:rsidRDefault="008134EF" w:rsidP="00C02395">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8134EF" w:rsidRPr="00DE1BDE" w:rsidRDefault="008134EF" w:rsidP="008134EF">
            <w:pPr>
              <w:jc w:val="both"/>
            </w:pPr>
            <w:r w:rsidRPr="00DE1BDE">
              <w:t>Местный бюджет района</w:t>
            </w:r>
          </w:p>
        </w:tc>
        <w:tc>
          <w:tcPr>
            <w:tcW w:w="1485" w:type="dxa"/>
            <w:tcBorders>
              <w:top w:val="single" w:sz="4" w:space="0" w:color="auto"/>
              <w:left w:val="single" w:sz="4" w:space="0" w:color="auto"/>
              <w:bottom w:val="single" w:sz="4" w:space="0" w:color="auto"/>
              <w:right w:val="single" w:sz="4" w:space="0" w:color="auto"/>
            </w:tcBorders>
            <w:vAlign w:val="center"/>
          </w:tcPr>
          <w:p w:rsidR="008134EF" w:rsidRPr="00DE1BDE" w:rsidRDefault="008134EF" w:rsidP="008134EF">
            <w:pPr>
              <w:jc w:val="center"/>
            </w:pPr>
            <w:r w:rsidRPr="00DE1BDE">
              <w:t>_</w:t>
            </w:r>
          </w:p>
        </w:tc>
        <w:tc>
          <w:tcPr>
            <w:tcW w:w="1417" w:type="dxa"/>
            <w:tcBorders>
              <w:top w:val="single" w:sz="4" w:space="0" w:color="auto"/>
              <w:left w:val="single" w:sz="4" w:space="0" w:color="auto"/>
              <w:bottom w:val="single" w:sz="4" w:space="0" w:color="auto"/>
              <w:right w:val="single" w:sz="4" w:space="0" w:color="auto"/>
            </w:tcBorders>
            <w:vAlign w:val="center"/>
          </w:tcPr>
          <w:p w:rsidR="008134EF" w:rsidRPr="00DE1BDE" w:rsidRDefault="008134EF" w:rsidP="008134EF">
            <w:pPr>
              <w:jc w:val="center"/>
            </w:pPr>
            <w:r w:rsidRPr="00DE1BDE">
              <w:t>414,6</w:t>
            </w:r>
          </w:p>
        </w:tc>
        <w:tc>
          <w:tcPr>
            <w:tcW w:w="1560" w:type="dxa"/>
            <w:tcBorders>
              <w:top w:val="single" w:sz="4" w:space="0" w:color="auto"/>
              <w:left w:val="single" w:sz="4" w:space="0" w:color="auto"/>
              <w:bottom w:val="single" w:sz="4" w:space="0" w:color="auto"/>
              <w:right w:val="single" w:sz="4" w:space="0" w:color="auto"/>
            </w:tcBorders>
            <w:vAlign w:val="center"/>
          </w:tcPr>
          <w:p w:rsidR="008134EF" w:rsidRPr="00DE1BDE" w:rsidRDefault="008134EF" w:rsidP="008134EF">
            <w:pPr>
              <w:jc w:val="center"/>
            </w:pPr>
            <w:r w:rsidRPr="00DE1BDE">
              <w:t>_</w:t>
            </w:r>
          </w:p>
        </w:tc>
        <w:tc>
          <w:tcPr>
            <w:tcW w:w="1842" w:type="dxa"/>
            <w:tcBorders>
              <w:top w:val="single" w:sz="4" w:space="0" w:color="auto"/>
              <w:left w:val="single" w:sz="4" w:space="0" w:color="auto"/>
              <w:bottom w:val="single" w:sz="4" w:space="0" w:color="auto"/>
              <w:right w:val="single" w:sz="4" w:space="0" w:color="auto"/>
            </w:tcBorders>
          </w:tcPr>
          <w:p w:rsidR="008134EF" w:rsidRPr="00DE1BDE" w:rsidRDefault="008134EF" w:rsidP="008134EF">
            <w:pPr>
              <w:jc w:val="center"/>
            </w:pPr>
            <w:r w:rsidRPr="00DE1BDE">
              <w:t>-</w:t>
            </w:r>
          </w:p>
        </w:tc>
        <w:tc>
          <w:tcPr>
            <w:tcW w:w="1701" w:type="dxa"/>
            <w:tcBorders>
              <w:top w:val="single" w:sz="4" w:space="0" w:color="auto"/>
              <w:left w:val="single" w:sz="4" w:space="0" w:color="auto"/>
              <w:bottom w:val="single" w:sz="4" w:space="0" w:color="auto"/>
              <w:right w:val="single" w:sz="4" w:space="0" w:color="auto"/>
            </w:tcBorders>
            <w:vAlign w:val="center"/>
          </w:tcPr>
          <w:p w:rsidR="008134EF" w:rsidRPr="00DE1BDE" w:rsidRDefault="008134EF" w:rsidP="008134EF">
            <w:pPr>
              <w:jc w:val="center"/>
            </w:pPr>
            <w:r w:rsidRPr="00DE1BDE">
              <w:t>414,6</w:t>
            </w:r>
          </w:p>
        </w:tc>
      </w:tr>
      <w:tr w:rsidR="00607637" w:rsidRPr="00F51BAC" w:rsidTr="00607637">
        <w:tc>
          <w:tcPr>
            <w:tcW w:w="704" w:type="dxa"/>
            <w:vMerge/>
            <w:tcBorders>
              <w:left w:val="single" w:sz="4" w:space="0" w:color="auto"/>
              <w:bottom w:val="single" w:sz="4" w:space="0" w:color="auto"/>
              <w:right w:val="single" w:sz="4" w:space="0" w:color="auto"/>
            </w:tcBorders>
          </w:tcPr>
          <w:p w:rsidR="00607637" w:rsidRPr="00F51BAC" w:rsidRDefault="00607637" w:rsidP="00C02395">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607637" w:rsidRPr="00DE1BDE" w:rsidRDefault="00607637" w:rsidP="008134EF">
            <w:pPr>
              <w:jc w:val="both"/>
            </w:pPr>
            <w:r w:rsidRPr="00DE1BDE">
              <w:t xml:space="preserve">Местный бюджет поселений </w:t>
            </w:r>
          </w:p>
        </w:tc>
        <w:tc>
          <w:tcPr>
            <w:tcW w:w="1485"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417"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560"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842" w:type="dxa"/>
            <w:tcBorders>
              <w:top w:val="single" w:sz="4" w:space="0" w:color="auto"/>
              <w:left w:val="single" w:sz="4" w:space="0" w:color="auto"/>
              <w:bottom w:val="single" w:sz="4" w:space="0" w:color="auto"/>
              <w:right w:val="single" w:sz="4" w:space="0" w:color="auto"/>
            </w:tcBorders>
          </w:tcPr>
          <w:p w:rsidR="00607637" w:rsidRPr="00DE1BDE" w:rsidRDefault="00607637" w:rsidP="008134EF">
            <w:pPr>
              <w:jc w:val="center"/>
            </w:pPr>
            <w:r w:rsidRPr="00DE1BDE">
              <w:t>-</w:t>
            </w:r>
          </w:p>
        </w:tc>
        <w:tc>
          <w:tcPr>
            <w:tcW w:w="1701"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r>
      <w:tr w:rsidR="00064293" w:rsidRPr="00F51BAC" w:rsidTr="00607637">
        <w:tc>
          <w:tcPr>
            <w:tcW w:w="704" w:type="dxa"/>
            <w:vMerge w:val="restart"/>
            <w:tcBorders>
              <w:top w:val="single" w:sz="4" w:space="0" w:color="auto"/>
              <w:left w:val="single" w:sz="4" w:space="0" w:color="auto"/>
              <w:bottom w:val="single" w:sz="4" w:space="0" w:color="auto"/>
              <w:right w:val="single" w:sz="4" w:space="0" w:color="auto"/>
            </w:tcBorders>
          </w:tcPr>
          <w:p w:rsidR="00607637" w:rsidRDefault="00064293" w:rsidP="00F51BAC">
            <w:pPr>
              <w:jc w:val="both"/>
              <w:rPr>
                <w:sz w:val="28"/>
                <w:szCs w:val="28"/>
              </w:rPr>
            </w:pPr>
            <w:r>
              <w:rPr>
                <w:sz w:val="28"/>
                <w:szCs w:val="28"/>
              </w:rPr>
              <w:t>3</w:t>
            </w:r>
            <w:r w:rsidRPr="00F51BAC">
              <w:rPr>
                <w:sz w:val="28"/>
                <w:szCs w:val="28"/>
              </w:rPr>
              <w:t>.</w:t>
            </w:r>
          </w:p>
          <w:p w:rsidR="00607637" w:rsidRPr="00607637" w:rsidRDefault="00607637" w:rsidP="00607637">
            <w:pPr>
              <w:rPr>
                <w:sz w:val="28"/>
                <w:szCs w:val="28"/>
              </w:rPr>
            </w:pPr>
          </w:p>
          <w:p w:rsidR="00607637" w:rsidRPr="00607637" w:rsidRDefault="00607637" w:rsidP="00607637">
            <w:pPr>
              <w:rPr>
                <w:sz w:val="28"/>
                <w:szCs w:val="28"/>
              </w:rPr>
            </w:pPr>
          </w:p>
          <w:p w:rsidR="00607637" w:rsidRPr="00607637" w:rsidRDefault="00607637" w:rsidP="00607637">
            <w:pPr>
              <w:rPr>
                <w:sz w:val="28"/>
                <w:szCs w:val="28"/>
              </w:rPr>
            </w:pPr>
          </w:p>
          <w:p w:rsidR="00607637" w:rsidRPr="00607637" w:rsidRDefault="00607637" w:rsidP="00607637">
            <w:pPr>
              <w:rPr>
                <w:sz w:val="28"/>
                <w:szCs w:val="28"/>
              </w:rPr>
            </w:pPr>
          </w:p>
          <w:p w:rsidR="00607637" w:rsidRPr="00607637" w:rsidRDefault="00607637" w:rsidP="00607637">
            <w:pPr>
              <w:rPr>
                <w:sz w:val="28"/>
                <w:szCs w:val="28"/>
              </w:rPr>
            </w:pPr>
          </w:p>
          <w:p w:rsidR="00064293" w:rsidRPr="00607637" w:rsidRDefault="00064293" w:rsidP="00607637">
            <w:pPr>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783B51">
            <w:pPr>
              <w:jc w:val="both"/>
            </w:pPr>
            <w:r w:rsidRPr="00DE1BDE">
              <w:t>Комплекс процессных мероприятий «Снос аварийного жилищного фонда» (всего), в том числе:</w:t>
            </w:r>
          </w:p>
        </w:tc>
        <w:tc>
          <w:tcPr>
            <w:tcW w:w="14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417"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560"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842" w:type="dxa"/>
            <w:tcBorders>
              <w:top w:val="single" w:sz="4" w:space="0" w:color="auto"/>
              <w:left w:val="single" w:sz="4" w:space="0" w:color="auto"/>
              <w:bottom w:val="single" w:sz="4" w:space="0" w:color="auto"/>
              <w:right w:val="single" w:sz="4" w:space="0" w:color="auto"/>
            </w:tcBorders>
          </w:tcPr>
          <w:p w:rsidR="00064293" w:rsidRPr="00DE1BDE" w:rsidRDefault="00064293" w:rsidP="0033646C">
            <w:pPr>
              <w:jc w:val="center"/>
            </w:pPr>
            <w:r w:rsidRPr="00DE1BDE">
              <w:t>-</w:t>
            </w:r>
          </w:p>
        </w:tc>
        <w:tc>
          <w:tcPr>
            <w:tcW w:w="1701"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r>
      <w:tr w:rsidR="00064293" w:rsidRPr="00F51BAC" w:rsidTr="00607637">
        <w:tc>
          <w:tcPr>
            <w:tcW w:w="704" w:type="dxa"/>
            <w:vMerge/>
            <w:tcBorders>
              <w:left w:val="single" w:sz="4" w:space="0" w:color="auto"/>
              <w:bottom w:val="single" w:sz="4" w:space="0" w:color="auto"/>
              <w:right w:val="single" w:sz="4" w:space="0" w:color="auto"/>
            </w:tcBorders>
          </w:tcPr>
          <w:p w:rsidR="00064293" w:rsidRPr="00F51BAC" w:rsidRDefault="00064293"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8E63ED">
            <w:pPr>
              <w:jc w:val="both"/>
            </w:pPr>
            <w:r w:rsidRPr="00DE1BDE">
              <w:t>Федеральный бюджет</w:t>
            </w:r>
          </w:p>
        </w:tc>
        <w:tc>
          <w:tcPr>
            <w:tcW w:w="14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417"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560"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842" w:type="dxa"/>
            <w:tcBorders>
              <w:top w:val="single" w:sz="4" w:space="0" w:color="auto"/>
              <w:left w:val="single" w:sz="4" w:space="0" w:color="auto"/>
              <w:bottom w:val="single" w:sz="4" w:space="0" w:color="auto"/>
              <w:right w:val="single" w:sz="4" w:space="0" w:color="auto"/>
            </w:tcBorders>
          </w:tcPr>
          <w:p w:rsidR="00064293" w:rsidRPr="00DE1BDE" w:rsidRDefault="00064293" w:rsidP="0033646C">
            <w:pPr>
              <w:jc w:val="center"/>
            </w:pPr>
            <w:r w:rsidRPr="00DE1BDE">
              <w:t>-</w:t>
            </w:r>
          </w:p>
        </w:tc>
        <w:tc>
          <w:tcPr>
            <w:tcW w:w="1701"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r>
      <w:tr w:rsidR="00064293" w:rsidRPr="00F51BAC" w:rsidTr="00607637">
        <w:tc>
          <w:tcPr>
            <w:tcW w:w="704" w:type="dxa"/>
            <w:vMerge/>
            <w:tcBorders>
              <w:left w:val="single" w:sz="4" w:space="0" w:color="auto"/>
              <w:bottom w:val="single" w:sz="4" w:space="0" w:color="auto"/>
              <w:right w:val="single" w:sz="4" w:space="0" w:color="auto"/>
            </w:tcBorders>
          </w:tcPr>
          <w:p w:rsidR="00064293" w:rsidRPr="00F51BAC" w:rsidRDefault="00064293" w:rsidP="00AD0DAE">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AD0DAE">
            <w:pPr>
              <w:jc w:val="both"/>
              <w:rPr>
                <w:highlight w:val="yellow"/>
              </w:rPr>
            </w:pPr>
            <w:r w:rsidRPr="00DE1BDE">
              <w:t>Областной бюджет</w:t>
            </w:r>
          </w:p>
        </w:tc>
        <w:tc>
          <w:tcPr>
            <w:tcW w:w="14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417"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560"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842" w:type="dxa"/>
            <w:tcBorders>
              <w:top w:val="single" w:sz="4" w:space="0" w:color="auto"/>
              <w:left w:val="single" w:sz="4" w:space="0" w:color="auto"/>
              <w:bottom w:val="single" w:sz="4" w:space="0" w:color="auto"/>
              <w:right w:val="single" w:sz="4" w:space="0" w:color="auto"/>
            </w:tcBorders>
          </w:tcPr>
          <w:p w:rsidR="00064293" w:rsidRPr="00DE1BDE" w:rsidRDefault="00064293" w:rsidP="0033646C">
            <w:pPr>
              <w:jc w:val="center"/>
            </w:pPr>
            <w:r w:rsidRPr="00DE1BDE">
              <w:t>-</w:t>
            </w:r>
          </w:p>
        </w:tc>
        <w:tc>
          <w:tcPr>
            <w:tcW w:w="1701"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r>
      <w:tr w:rsidR="00064293" w:rsidRPr="00F51BAC" w:rsidTr="00607637">
        <w:tc>
          <w:tcPr>
            <w:tcW w:w="704" w:type="dxa"/>
            <w:vMerge/>
            <w:tcBorders>
              <w:left w:val="single" w:sz="4" w:space="0" w:color="auto"/>
              <w:bottom w:val="single" w:sz="4" w:space="0" w:color="auto"/>
              <w:right w:val="single" w:sz="4" w:space="0" w:color="auto"/>
            </w:tcBorders>
          </w:tcPr>
          <w:p w:rsidR="00064293" w:rsidRPr="00F51BAC" w:rsidRDefault="00064293" w:rsidP="00AD0DAE">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AD0DAE">
            <w:pPr>
              <w:jc w:val="both"/>
            </w:pPr>
            <w:r w:rsidRPr="00DE1BDE">
              <w:t>Местный бюджет района</w:t>
            </w:r>
          </w:p>
        </w:tc>
        <w:tc>
          <w:tcPr>
            <w:tcW w:w="14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417"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560"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c>
          <w:tcPr>
            <w:tcW w:w="1842" w:type="dxa"/>
            <w:tcBorders>
              <w:top w:val="single" w:sz="4" w:space="0" w:color="auto"/>
              <w:left w:val="single" w:sz="4" w:space="0" w:color="auto"/>
              <w:bottom w:val="single" w:sz="4" w:space="0" w:color="auto"/>
              <w:right w:val="single" w:sz="4" w:space="0" w:color="auto"/>
            </w:tcBorders>
          </w:tcPr>
          <w:p w:rsidR="00064293" w:rsidRPr="00DE1BDE" w:rsidRDefault="00064293" w:rsidP="0033646C">
            <w:pPr>
              <w:jc w:val="center"/>
            </w:pPr>
            <w:r w:rsidRPr="00DE1BDE">
              <w:t>-</w:t>
            </w:r>
          </w:p>
        </w:tc>
        <w:tc>
          <w:tcPr>
            <w:tcW w:w="1701"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33646C">
            <w:pPr>
              <w:jc w:val="center"/>
            </w:pPr>
            <w:r w:rsidRPr="00DE1BDE">
              <w:t>_</w:t>
            </w:r>
          </w:p>
        </w:tc>
      </w:tr>
      <w:tr w:rsidR="00607637" w:rsidRPr="00F51BAC" w:rsidTr="00607637">
        <w:tc>
          <w:tcPr>
            <w:tcW w:w="704" w:type="dxa"/>
            <w:vMerge w:val="restart"/>
            <w:tcBorders>
              <w:top w:val="single" w:sz="4" w:space="0" w:color="auto"/>
              <w:left w:val="single" w:sz="4" w:space="0" w:color="auto"/>
              <w:right w:val="single" w:sz="4" w:space="0" w:color="auto"/>
            </w:tcBorders>
          </w:tcPr>
          <w:p w:rsidR="00607637" w:rsidRPr="00F51BAC" w:rsidRDefault="00607637" w:rsidP="00AD0DAE">
            <w:pPr>
              <w:jc w:val="both"/>
              <w:rPr>
                <w:sz w:val="28"/>
                <w:szCs w:val="28"/>
              </w:rPr>
            </w:pPr>
            <w:r>
              <w:rPr>
                <w:sz w:val="28"/>
                <w:szCs w:val="28"/>
              </w:rPr>
              <w:t>4</w:t>
            </w:r>
          </w:p>
        </w:tc>
        <w:tc>
          <w:tcPr>
            <w:tcW w:w="6095" w:type="dxa"/>
            <w:tcBorders>
              <w:top w:val="single" w:sz="4" w:space="0" w:color="auto"/>
              <w:left w:val="single" w:sz="4" w:space="0" w:color="auto"/>
              <w:bottom w:val="single" w:sz="4" w:space="0" w:color="auto"/>
              <w:right w:val="single" w:sz="4" w:space="0" w:color="auto"/>
            </w:tcBorders>
          </w:tcPr>
          <w:p w:rsidR="00607637" w:rsidRPr="00DE1BDE" w:rsidRDefault="00607637" w:rsidP="00607637">
            <w:pPr>
              <w:widowControl w:val="0"/>
            </w:pPr>
            <w:r w:rsidRPr="00DE1BDE">
              <w:t>Комплекс процессных мероприятий</w:t>
            </w:r>
          </w:p>
          <w:p w:rsidR="00607637" w:rsidRPr="00DE1BDE" w:rsidRDefault="00607637" w:rsidP="00607637">
            <w:r w:rsidRPr="00DE1BDE">
              <w:t>«Обеспечение жильем отдельных категорий граждан в Богураевском сельском поселении»</w:t>
            </w:r>
          </w:p>
        </w:tc>
        <w:tc>
          <w:tcPr>
            <w:tcW w:w="1485"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417"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1561,6</w:t>
            </w:r>
          </w:p>
        </w:tc>
        <w:tc>
          <w:tcPr>
            <w:tcW w:w="1560"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842"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607637">
            <w:pPr>
              <w:jc w:val="center"/>
            </w:pPr>
            <w:r w:rsidRPr="00DE1BDE">
              <w:t>-</w:t>
            </w:r>
          </w:p>
        </w:tc>
        <w:tc>
          <w:tcPr>
            <w:tcW w:w="1701"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1561,6</w:t>
            </w:r>
          </w:p>
        </w:tc>
      </w:tr>
      <w:tr w:rsidR="00607637" w:rsidRPr="00F51BAC" w:rsidTr="00607637">
        <w:tc>
          <w:tcPr>
            <w:tcW w:w="704" w:type="dxa"/>
            <w:vMerge/>
            <w:tcBorders>
              <w:left w:val="single" w:sz="4" w:space="0" w:color="auto"/>
              <w:right w:val="single" w:sz="4" w:space="0" w:color="auto"/>
            </w:tcBorders>
          </w:tcPr>
          <w:p w:rsidR="00607637" w:rsidRPr="00F51BAC" w:rsidRDefault="00607637" w:rsidP="00AD0DAE">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607637" w:rsidRPr="00DE1BDE" w:rsidRDefault="00607637" w:rsidP="008134EF">
            <w:pPr>
              <w:jc w:val="both"/>
            </w:pPr>
            <w:r w:rsidRPr="00DE1BDE">
              <w:t>Федеральный бюджет</w:t>
            </w:r>
          </w:p>
        </w:tc>
        <w:tc>
          <w:tcPr>
            <w:tcW w:w="1485"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417"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560"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842" w:type="dxa"/>
            <w:tcBorders>
              <w:top w:val="single" w:sz="4" w:space="0" w:color="auto"/>
              <w:left w:val="single" w:sz="4" w:space="0" w:color="auto"/>
              <w:bottom w:val="single" w:sz="4" w:space="0" w:color="auto"/>
              <w:right w:val="single" w:sz="4" w:space="0" w:color="auto"/>
            </w:tcBorders>
          </w:tcPr>
          <w:p w:rsidR="00607637" w:rsidRPr="00DE1BDE" w:rsidRDefault="00607637" w:rsidP="008134EF">
            <w:pPr>
              <w:jc w:val="center"/>
            </w:pPr>
            <w:r w:rsidRPr="00DE1BDE">
              <w:t>-</w:t>
            </w:r>
          </w:p>
        </w:tc>
        <w:tc>
          <w:tcPr>
            <w:tcW w:w="1701"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r>
      <w:tr w:rsidR="00607637" w:rsidRPr="00DE1BDE" w:rsidTr="00607637">
        <w:tc>
          <w:tcPr>
            <w:tcW w:w="704" w:type="dxa"/>
            <w:vMerge/>
            <w:tcBorders>
              <w:left w:val="single" w:sz="4" w:space="0" w:color="auto"/>
              <w:right w:val="single" w:sz="4" w:space="0" w:color="auto"/>
            </w:tcBorders>
          </w:tcPr>
          <w:p w:rsidR="00607637" w:rsidRPr="00DE1BDE" w:rsidRDefault="00607637" w:rsidP="00AD0DAE">
            <w:pPr>
              <w:jc w:val="both"/>
            </w:pPr>
          </w:p>
        </w:tc>
        <w:tc>
          <w:tcPr>
            <w:tcW w:w="6095" w:type="dxa"/>
            <w:tcBorders>
              <w:top w:val="single" w:sz="4" w:space="0" w:color="auto"/>
              <w:left w:val="single" w:sz="4" w:space="0" w:color="auto"/>
              <w:bottom w:val="single" w:sz="4" w:space="0" w:color="auto"/>
              <w:right w:val="single" w:sz="4" w:space="0" w:color="auto"/>
            </w:tcBorders>
          </w:tcPr>
          <w:p w:rsidR="00607637" w:rsidRPr="00DE1BDE" w:rsidRDefault="00607637" w:rsidP="008134EF">
            <w:pPr>
              <w:jc w:val="both"/>
              <w:rPr>
                <w:highlight w:val="yellow"/>
              </w:rPr>
            </w:pPr>
            <w:r w:rsidRPr="00DE1BDE">
              <w:t>Областной бюджет</w:t>
            </w:r>
          </w:p>
        </w:tc>
        <w:tc>
          <w:tcPr>
            <w:tcW w:w="1485"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417"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560"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842" w:type="dxa"/>
            <w:tcBorders>
              <w:top w:val="single" w:sz="4" w:space="0" w:color="auto"/>
              <w:left w:val="single" w:sz="4" w:space="0" w:color="auto"/>
              <w:bottom w:val="single" w:sz="4" w:space="0" w:color="auto"/>
              <w:right w:val="single" w:sz="4" w:space="0" w:color="auto"/>
            </w:tcBorders>
          </w:tcPr>
          <w:p w:rsidR="00607637" w:rsidRPr="00DE1BDE" w:rsidRDefault="00607637" w:rsidP="008134EF">
            <w:pPr>
              <w:jc w:val="center"/>
            </w:pPr>
            <w:r w:rsidRPr="00DE1BDE">
              <w:t>-</w:t>
            </w:r>
          </w:p>
        </w:tc>
        <w:tc>
          <w:tcPr>
            <w:tcW w:w="1701"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r>
      <w:tr w:rsidR="00607637" w:rsidRPr="00DE1BDE" w:rsidTr="008134EF">
        <w:tc>
          <w:tcPr>
            <w:tcW w:w="704" w:type="dxa"/>
            <w:vMerge/>
            <w:tcBorders>
              <w:left w:val="single" w:sz="4" w:space="0" w:color="auto"/>
              <w:right w:val="single" w:sz="4" w:space="0" w:color="auto"/>
            </w:tcBorders>
          </w:tcPr>
          <w:p w:rsidR="00607637" w:rsidRPr="00DE1BDE" w:rsidRDefault="00607637" w:rsidP="00AD0DAE">
            <w:pPr>
              <w:jc w:val="both"/>
            </w:pPr>
          </w:p>
        </w:tc>
        <w:tc>
          <w:tcPr>
            <w:tcW w:w="6095" w:type="dxa"/>
            <w:tcBorders>
              <w:top w:val="single" w:sz="4" w:space="0" w:color="auto"/>
              <w:left w:val="single" w:sz="4" w:space="0" w:color="auto"/>
              <w:bottom w:val="single" w:sz="4" w:space="0" w:color="auto"/>
              <w:right w:val="single" w:sz="4" w:space="0" w:color="auto"/>
            </w:tcBorders>
          </w:tcPr>
          <w:p w:rsidR="00607637" w:rsidRPr="00DE1BDE" w:rsidRDefault="00607637" w:rsidP="008134EF">
            <w:pPr>
              <w:jc w:val="both"/>
            </w:pPr>
            <w:r w:rsidRPr="00DE1BDE">
              <w:t>Местный бюджет района</w:t>
            </w:r>
          </w:p>
        </w:tc>
        <w:tc>
          <w:tcPr>
            <w:tcW w:w="1485"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417"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1561,6</w:t>
            </w:r>
          </w:p>
        </w:tc>
        <w:tc>
          <w:tcPr>
            <w:tcW w:w="1560"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842"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w:t>
            </w:r>
          </w:p>
        </w:tc>
        <w:tc>
          <w:tcPr>
            <w:tcW w:w="1701"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1561,6</w:t>
            </w:r>
          </w:p>
        </w:tc>
      </w:tr>
    </w:tbl>
    <w:p w:rsidR="00F51BAC" w:rsidRPr="00DE1BDE" w:rsidRDefault="00F51BAC" w:rsidP="004B040D">
      <w:pPr>
        <w:jc w:val="both"/>
      </w:pPr>
    </w:p>
    <w:p w:rsidR="00352DE8" w:rsidRPr="00DE1BDE" w:rsidRDefault="00352DE8" w:rsidP="004B040D">
      <w:pPr>
        <w:jc w:val="both"/>
      </w:pPr>
    </w:p>
    <w:p w:rsidR="00783B51" w:rsidRPr="00C00266" w:rsidRDefault="00783B51" w:rsidP="00783B51">
      <w:pPr>
        <w:widowControl w:val="0"/>
        <w:jc w:val="center"/>
        <w:outlineLvl w:val="2"/>
        <w:rPr>
          <w:sz w:val="28"/>
          <w:szCs w:val="28"/>
        </w:rPr>
      </w:pPr>
      <w:r w:rsidRPr="00C00266">
        <w:rPr>
          <w:sz w:val="28"/>
          <w:szCs w:val="28"/>
        </w:rPr>
        <w:t>III. ПАСПОРТ</w:t>
      </w:r>
    </w:p>
    <w:p w:rsidR="00783B51" w:rsidRPr="00C00266" w:rsidRDefault="00146B0B" w:rsidP="00783B51">
      <w:pPr>
        <w:widowControl w:val="0"/>
        <w:jc w:val="center"/>
        <w:outlineLvl w:val="2"/>
        <w:rPr>
          <w:i/>
          <w:sz w:val="28"/>
          <w:szCs w:val="28"/>
        </w:rPr>
      </w:pPr>
      <w:r>
        <w:rPr>
          <w:sz w:val="28"/>
          <w:szCs w:val="28"/>
        </w:rPr>
        <w:t>муниципального проекта</w:t>
      </w:r>
      <w:r w:rsidR="00783B51" w:rsidRPr="00C00266">
        <w:rPr>
          <w:sz w:val="28"/>
          <w:szCs w:val="28"/>
        </w:rPr>
        <w:t xml:space="preserve"> «Переселение граждан из аварийного жилищного фонда»</w:t>
      </w:r>
    </w:p>
    <w:p w:rsidR="00783B51" w:rsidRPr="00C00266" w:rsidRDefault="00783B51" w:rsidP="00783B51">
      <w:pPr>
        <w:widowControl w:val="0"/>
        <w:jc w:val="center"/>
        <w:outlineLvl w:val="2"/>
        <w:rPr>
          <w:i/>
          <w:sz w:val="28"/>
          <w:szCs w:val="28"/>
        </w:rPr>
      </w:pPr>
    </w:p>
    <w:p w:rsidR="00783B51" w:rsidRPr="001F185A" w:rsidRDefault="00783B51" w:rsidP="00783B51">
      <w:pPr>
        <w:ind w:firstLine="567"/>
        <w:jc w:val="center"/>
        <w:rPr>
          <w:sz w:val="28"/>
          <w:szCs w:val="28"/>
        </w:rPr>
      </w:pPr>
      <w:r w:rsidRPr="001F185A">
        <w:rPr>
          <w:sz w:val="28"/>
          <w:szCs w:val="28"/>
        </w:rPr>
        <w:t>1. Основные положения</w:t>
      </w:r>
    </w:p>
    <w:p w:rsidR="00783B51" w:rsidRPr="001F185A" w:rsidRDefault="00783B51" w:rsidP="00783B51">
      <w:pPr>
        <w:ind w:firstLine="567"/>
        <w:jc w:val="center"/>
        <w:rPr>
          <w:sz w:val="28"/>
          <w:szCs w:val="28"/>
        </w:rPr>
      </w:pPr>
    </w:p>
    <w:tbl>
      <w:tblPr>
        <w:tblW w:w="15230" w:type="dxa"/>
        <w:tblLayout w:type="fixed"/>
        <w:tblCellMar>
          <w:top w:w="102" w:type="dxa"/>
          <w:left w:w="62" w:type="dxa"/>
          <w:bottom w:w="102" w:type="dxa"/>
          <w:right w:w="62" w:type="dxa"/>
        </w:tblCellMar>
        <w:tblLook w:val="0000"/>
      </w:tblPr>
      <w:tblGrid>
        <w:gridCol w:w="851"/>
        <w:gridCol w:w="2977"/>
        <w:gridCol w:w="850"/>
        <w:gridCol w:w="10552"/>
      </w:tblGrid>
      <w:tr w:rsidR="00783B51" w:rsidRPr="001F185A" w:rsidTr="00064293">
        <w:tc>
          <w:tcPr>
            <w:tcW w:w="851" w:type="dxa"/>
          </w:tcPr>
          <w:p w:rsidR="00783B51" w:rsidRPr="001F185A" w:rsidRDefault="00783B51" w:rsidP="00064293">
            <w:pPr>
              <w:rPr>
                <w:sz w:val="28"/>
                <w:szCs w:val="28"/>
              </w:rPr>
            </w:pPr>
            <w:r w:rsidRPr="001F185A">
              <w:rPr>
                <w:sz w:val="28"/>
                <w:szCs w:val="28"/>
              </w:rPr>
              <w:lastRenderedPageBreak/>
              <w:t>1.1.</w:t>
            </w:r>
          </w:p>
        </w:tc>
        <w:tc>
          <w:tcPr>
            <w:tcW w:w="2977" w:type="dxa"/>
          </w:tcPr>
          <w:p w:rsidR="00783B51" w:rsidRPr="001F185A" w:rsidRDefault="00783B51" w:rsidP="00064293">
            <w:pPr>
              <w:rPr>
                <w:sz w:val="28"/>
                <w:szCs w:val="28"/>
              </w:rPr>
            </w:pPr>
            <w:r w:rsidRPr="001F185A">
              <w:rPr>
                <w:sz w:val="28"/>
                <w:szCs w:val="28"/>
              </w:rPr>
              <w:t>Куратор муниципальной программы</w:t>
            </w:r>
          </w:p>
        </w:tc>
        <w:tc>
          <w:tcPr>
            <w:tcW w:w="850" w:type="dxa"/>
          </w:tcPr>
          <w:p w:rsidR="00783B51" w:rsidRPr="001F185A" w:rsidRDefault="00783B51" w:rsidP="00064293">
            <w:pPr>
              <w:rPr>
                <w:sz w:val="28"/>
                <w:szCs w:val="28"/>
              </w:rPr>
            </w:pPr>
            <w:r>
              <w:rPr>
                <w:sz w:val="28"/>
                <w:szCs w:val="28"/>
              </w:rPr>
              <w:t xml:space="preserve">    </w:t>
            </w:r>
            <w:r w:rsidRPr="001F185A">
              <w:rPr>
                <w:sz w:val="28"/>
                <w:szCs w:val="28"/>
              </w:rPr>
              <w:t>-</w:t>
            </w:r>
          </w:p>
        </w:tc>
        <w:tc>
          <w:tcPr>
            <w:tcW w:w="10552" w:type="dxa"/>
          </w:tcPr>
          <w:p w:rsidR="00783B51" w:rsidRPr="00C06F06" w:rsidRDefault="00783B51" w:rsidP="00064293">
            <w:pPr>
              <w:spacing w:line="280" w:lineRule="exact"/>
              <w:jc w:val="both"/>
              <w:rPr>
                <w:sz w:val="28"/>
              </w:rPr>
            </w:pPr>
            <w:r>
              <w:rPr>
                <w:sz w:val="28"/>
              </w:rPr>
              <w:t>Белоконев Владимир Павлович</w:t>
            </w:r>
            <w:r w:rsidRPr="00C06F06">
              <w:rPr>
                <w:sz w:val="28"/>
              </w:rPr>
              <w:t xml:space="preserve">, глава Администрации </w:t>
            </w:r>
            <w:r>
              <w:rPr>
                <w:sz w:val="28"/>
                <w:szCs w:val="28"/>
              </w:rPr>
              <w:t>Богураевского</w:t>
            </w:r>
            <w:r w:rsidRPr="00C06F06">
              <w:rPr>
                <w:sz w:val="28"/>
              </w:rPr>
              <w:t xml:space="preserve"> сельского поселения</w:t>
            </w:r>
          </w:p>
        </w:tc>
      </w:tr>
      <w:tr w:rsidR="00783B51" w:rsidRPr="001F185A" w:rsidTr="00064293">
        <w:tc>
          <w:tcPr>
            <w:tcW w:w="851" w:type="dxa"/>
          </w:tcPr>
          <w:p w:rsidR="00783B51" w:rsidRPr="001F185A" w:rsidRDefault="00783B51" w:rsidP="00064293">
            <w:pPr>
              <w:rPr>
                <w:sz w:val="28"/>
                <w:szCs w:val="28"/>
              </w:rPr>
            </w:pPr>
            <w:r w:rsidRPr="001F185A">
              <w:rPr>
                <w:sz w:val="28"/>
                <w:szCs w:val="28"/>
              </w:rPr>
              <w:t>1.2.</w:t>
            </w:r>
          </w:p>
        </w:tc>
        <w:tc>
          <w:tcPr>
            <w:tcW w:w="2977" w:type="dxa"/>
          </w:tcPr>
          <w:p w:rsidR="00783B51" w:rsidRPr="001F185A" w:rsidRDefault="00783B51" w:rsidP="00064293">
            <w:pPr>
              <w:rPr>
                <w:sz w:val="28"/>
                <w:szCs w:val="28"/>
              </w:rPr>
            </w:pPr>
            <w:r w:rsidRPr="001F185A">
              <w:rPr>
                <w:sz w:val="28"/>
                <w:szCs w:val="28"/>
              </w:rPr>
              <w:t>Ответственный исполнитель муниципальной программы</w:t>
            </w:r>
          </w:p>
        </w:tc>
        <w:tc>
          <w:tcPr>
            <w:tcW w:w="850" w:type="dxa"/>
          </w:tcPr>
          <w:p w:rsidR="00783B51" w:rsidRPr="001F185A" w:rsidRDefault="00783B51" w:rsidP="00064293">
            <w:pPr>
              <w:rPr>
                <w:sz w:val="28"/>
                <w:szCs w:val="28"/>
              </w:rPr>
            </w:pPr>
            <w:r>
              <w:rPr>
                <w:sz w:val="28"/>
                <w:szCs w:val="28"/>
              </w:rPr>
              <w:t xml:space="preserve">    </w:t>
            </w:r>
            <w:r w:rsidRPr="001F185A">
              <w:rPr>
                <w:sz w:val="28"/>
                <w:szCs w:val="28"/>
              </w:rPr>
              <w:t>-</w:t>
            </w:r>
          </w:p>
        </w:tc>
        <w:tc>
          <w:tcPr>
            <w:tcW w:w="10552" w:type="dxa"/>
          </w:tcPr>
          <w:p w:rsidR="00783B51" w:rsidRPr="008B4239" w:rsidRDefault="00783B51" w:rsidP="00064293">
            <w:pPr>
              <w:spacing w:line="280" w:lineRule="exact"/>
              <w:jc w:val="both"/>
              <w:rPr>
                <w:sz w:val="28"/>
                <w:highlight w:val="yellow"/>
              </w:rPr>
            </w:pPr>
            <w:r w:rsidRPr="00C06F06">
              <w:rPr>
                <w:sz w:val="28"/>
              </w:rPr>
              <w:t>Специалист</w:t>
            </w:r>
            <w:r>
              <w:rPr>
                <w:sz w:val="28"/>
              </w:rPr>
              <w:t xml:space="preserve"> первой категории сектора </w:t>
            </w:r>
            <w:r w:rsidRPr="00C06F06">
              <w:rPr>
                <w:sz w:val="28"/>
              </w:rPr>
              <w:t>муниципально</w:t>
            </w:r>
            <w:r>
              <w:rPr>
                <w:sz w:val="28"/>
              </w:rPr>
              <w:t>го</w:t>
            </w:r>
            <w:r w:rsidRPr="00C06F06">
              <w:rPr>
                <w:sz w:val="28"/>
              </w:rPr>
              <w:t xml:space="preserve"> хозяйст</w:t>
            </w:r>
            <w:r>
              <w:rPr>
                <w:sz w:val="28"/>
              </w:rPr>
              <w:t>ва</w:t>
            </w:r>
            <w:r w:rsidRPr="00C06F06">
              <w:rPr>
                <w:sz w:val="28"/>
              </w:rPr>
              <w:t xml:space="preserve"> Администрации </w:t>
            </w:r>
            <w:r>
              <w:rPr>
                <w:sz w:val="28"/>
                <w:szCs w:val="28"/>
              </w:rPr>
              <w:t>Богураевского</w:t>
            </w:r>
            <w:r w:rsidRPr="00C06F06">
              <w:rPr>
                <w:sz w:val="28"/>
              </w:rPr>
              <w:t xml:space="preserve"> сельского поселения</w:t>
            </w:r>
          </w:p>
        </w:tc>
      </w:tr>
      <w:tr w:rsidR="00783B51" w:rsidRPr="001F185A" w:rsidTr="00064293">
        <w:tc>
          <w:tcPr>
            <w:tcW w:w="851" w:type="dxa"/>
          </w:tcPr>
          <w:p w:rsidR="00783B51" w:rsidRPr="001F185A" w:rsidRDefault="00783B51" w:rsidP="00064293">
            <w:pPr>
              <w:rPr>
                <w:sz w:val="28"/>
                <w:szCs w:val="28"/>
              </w:rPr>
            </w:pPr>
            <w:r w:rsidRPr="001F185A">
              <w:rPr>
                <w:sz w:val="28"/>
                <w:szCs w:val="28"/>
              </w:rPr>
              <w:t>1.3.</w:t>
            </w:r>
          </w:p>
        </w:tc>
        <w:tc>
          <w:tcPr>
            <w:tcW w:w="2977" w:type="dxa"/>
          </w:tcPr>
          <w:p w:rsidR="00783B51" w:rsidRPr="001F185A" w:rsidRDefault="00783B51" w:rsidP="00064293">
            <w:pPr>
              <w:rPr>
                <w:sz w:val="28"/>
                <w:szCs w:val="28"/>
              </w:rPr>
            </w:pPr>
            <w:r w:rsidRPr="001F185A">
              <w:rPr>
                <w:sz w:val="28"/>
                <w:szCs w:val="28"/>
              </w:rPr>
              <w:t xml:space="preserve">Срок реализации </w:t>
            </w:r>
            <w:r w:rsidRPr="00427BEF">
              <w:rPr>
                <w:sz w:val="28"/>
                <w:szCs w:val="28"/>
              </w:rPr>
              <w:t>муниципальной</w:t>
            </w:r>
            <w:r w:rsidRPr="001F185A">
              <w:rPr>
                <w:sz w:val="28"/>
                <w:szCs w:val="28"/>
              </w:rPr>
              <w:t xml:space="preserve"> программы</w:t>
            </w:r>
          </w:p>
        </w:tc>
        <w:tc>
          <w:tcPr>
            <w:tcW w:w="850" w:type="dxa"/>
          </w:tcPr>
          <w:p w:rsidR="00783B51" w:rsidRPr="001F185A" w:rsidRDefault="00783B51" w:rsidP="00064293">
            <w:pPr>
              <w:rPr>
                <w:sz w:val="28"/>
                <w:szCs w:val="28"/>
              </w:rPr>
            </w:pPr>
            <w:r>
              <w:rPr>
                <w:sz w:val="28"/>
                <w:szCs w:val="28"/>
              </w:rPr>
              <w:t xml:space="preserve">    </w:t>
            </w:r>
            <w:r w:rsidRPr="001F185A">
              <w:rPr>
                <w:sz w:val="28"/>
                <w:szCs w:val="28"/>
              </w:rPr>
              <w:t>-</w:t>
            </w:r>
          </w:p>
        </w:tc>
        <w:tc>
          <w:tcPr>
            <w:tcW w:w="10552" w:type="dxa"/>
          </w:tcPr>
          <w:p w:rsidR="00783B51" w:rsidRPr="001F185A" w:rsidRDefault="00783B51" w:rsidP="00064293">
            <w:pPr>
              <w:ind w:firstLine="567"/>
              <w:jc w:val="center"/>
              <w:rPr>
                <w:sz w:val="28"/>
                <w:szCs w:val="28"/>
              </w:rPr>
            </w:pPr>
            <w:r w:rsidRPr="001F185A">
              <w:rPr>
                <w:sz w:val="28"/>
                <w:szCs w:val="28"/>
              </w:rPr>
              <w:t xml:space="preserve">этап I: 2019 - </w:t>
            </w:r>
            <w:r w:rsidRPr="00B42A9A">
              <w:rPr>
                <w:sz w:val="28"/>
                <w:szCs w:val="28"/>
              </w:rPr>
              <w:t>2024</w:t>
            </w:r>
            <w:r w:rsidRPr="001F185A">
              <w:rPr>
                <w:sz w:val="28"/>
                <w:szCs w:val="28"/>
              </w:rPr>
              <w:t xml:space="preserve"> годы;</w:t>
            </w:r>
          </w:p>
          <w:p w:rsidR="00783B51" w:rsidRPr="001F185A" w:rsidRDefault="00783B51" w:rsidP="00064293">
            <w:pPr>
              <w:ind w:firstLine="567"/>
              <w:jc w:val="center"/>
              <w:rPr>
                <w:sz w:val="28"/>
                <w:szCs w:val="28"/>
              </w:rPr>
            </w:pPr>
            <w:r w:rsidRPr="001F185A">
              <w:rPr>
                <w:sz w:val="28"/>
                <w:szCs w:val="28"/>
              </w:rPr>
              <w:t xml:space="preserve">этап II: </w:t>
            </w:r>
            <w:r w:rsidRPr="00B42A9A">
              <w:rPr>
                <w:sz w:val="28"/>
                <w:szCs w:val="28"/>
              </w:rPr>
              <w:t>2025</w:t>
            </w:r>
            <w:r w:rsidRPr="001F185A">
              <w:rPr>
                <w:sz w:val="28"/>
                <w:szCs w:val="28"/>
              </w:rPr>
              <w:t xml:space="preserve"> - 2030 годы</w:t>
            </w:r>
          </w:p>
        </w:tc>
      </w:tr>
      <w:tr w:rsidR="00783B51" w:rsidRPr="001F185A" w:rsidTr="00064293">
        <w:tc>
          <w:tcPr>
            <w:tcW w:w="851" w:type="dxa"/>
          </w:tcPr>
          <w:p w:rsidR="00783B51" w:rsidRPr="001F185A" w:rsidRDefault="00783B51" w:rsidP="00064293">
            <w:pPr>
              <w:rPr>
                <w:sz w:val="28"/>
                <w:szCs w:val="28"/>
              </w:rPr>
            </w:pPr>
            <w:r w:rsidRPr="001F185A">
              <w:rPr>
                <w:sz w:val="28"/>
                <w:szCs w:val="28"/>
              </w:rPr>
              <w:t>1.4.</w:t>
            </w:r>
          </w:p>
        </w:tc>
        <w:tc>
          <w:tcPr>
            <w:tcW w:w="2977" w:type="dxa"/>
          </w:tcPr>
          <w:p w:rsidR="00783B51" w:rsidRPr="001F185A" w:rsidRDefault="00783B51" w:rsidP="00064293">
            <w:pPr>
              <w:rPr>
                <w:sz w:val="28"/>
                <w:szCs w:val="28"/>
              </w:rPr>
            </w:pPr>
            <w:r w:rsidRPr="001F185A">
              <w:rPr>
                <w:sz w:val="28"/>
                <w:szCs w:val="28"/>
              </w:rPr>
              <w:t xml:space="preserve">Цели </w:t>
            </w:r>
            <w:r w:rsidRPr="00427BEF">
              <w:rPr>
                <w:sz w:val="28"/>
                <w:szCs w:val="28"/>
              </w:rPr>
              <w:t>муниципальной</w:t>
            </w:r>
            <w:r w:rsidRPr="001F185A">
              <w:rPr>
                <w:sz w:val="28"/>
                <w:szCs w:val="28"/>
              </w:rPr>
              <w:t xml:space="preserve"> программы</w:t>
            </w:r>
          </w:p>
        </w:tc>
        <w:tc>
          <w:tcPr>
            <w:tcW w:w="850" w:type="dxa"/>
          </w:tcPr>
          <w:p w:rsidR="00783B51" w:rsidRPr="001F185A" w:rsidRDefault="00783B51" w:rsidP="00064293">
            <w:pPr>
              <w:rPr>
                <w:sz w:val="28"/>
                <w:szCs w:val="28"/>
              </w:rPr>
            </w:pPr>
            <w:r>
              <w:rPr>
                <w:sz w:val="28"/>
                <w:szCs w:val="28"/>
              </w:rPr>
              <w:t xml:space="preserve">    </w:t>
            </w:r>
            <w:r w:rsidRPr="001F185A">
              <w:rPr>
                <w:sz w:val="28"/>
                <w:szCs w:val="28"/>
              </w:rPr>
              <w:t>-</w:t>
            </w:r>
          </w:p>
        </w:tc>
        <w:tc>
          <w:tcPr>
            <w:tcW w:w="10552" w:type="dxa"/>
          </w:tcPr>
          <w:p w:rsidR="00783B51" w:rsidRPr="001F185A" w:rsidRDefault="00783B51" w:rsidP="00064293">
            <w:pPr>
              <w:ind w:firstLine="567"/>
              <w:jc w:val="center"/>
              <w:rPr>
                <w:sz w:val="28"/>
                <w:szCs w:val="28"/>
              </w:rPr>
            </w:pPr>
            <w:r>
              <w:rPr>
                <w:kern w:val="2"/>
                <w:sz w:val="28"/>
                <w:szCs w:val="28"/>
              </w:rPr>
              <w:t xml:space="preserve">улучшение </w:t>
            </w:r>
            <w:r w:rsidRPr="00FB2CBA">
              <w:rPr>
                <w:kern w:val="2"/>
                <w:sz w:val="28"/>
                <w:szCs w:val="28"/>
              </w:rPr>
              <w:t>жилищных условий</w:t>
            </w:r>
            <w:r>
              <w:rPr>
                <w:kern w:val="2"/>
                <w:sz w:val="28"/>
                <w:szCs w:val="28"/>
              </w:rPr>
              <w:t xml:space="preserve"> к 2030 году</w:t>
            </w:r>
          </w:p>
        </w:tc>
      </w:tr>
      <w:tr w:rsidR="00783B51" w:rsidRPr="001F185A" w:rsidTr="00064293">
        <w:tc>
          <w:tcPr>
            <w:tcW w:w="851" w:type="dxa"/>
          </w:tcPr>
          <w:p w:rsidR="00783B51" w:rsidRPr="001F185A" w:rsidRDefault="00783B51" w:rsidP="00064293">
            <w:pPr>
              <w:rPr>
                <w:sz w:val="28"/>
                <w:szCs w:val="28"/>
              </w:rPr>
            </w:pPr>
            <w:r w:rsidRPr="001F185A">
              <w:rPr>
                <w:sz w:val="28"/>
                <w:szCs w:val="28"/>
              </w:rPr>
              <w:t>1.5.</w:t>
            </w:r>
          </w:p>
        </w:tc>
        <w:tc>
          <w:tcPr>
            <w:tcW w:w="2977" w:type="dxa"/>
          </w:tcPr>
          <w:p w:rsidR="00783B51" w:rsidRPr="001F185A" w:rsidRDefault="00783B51" w:rsidP="00064293">
            <w:pPr>
              <w:rPr>
                <w:sz w:val="28"/>
                <w:szCs w:val="28"/>
              </w:rPr>
            </w:pPr>
            <w:r w:rsidRPr="001F185A">
              <w:rPr>
                <w:sz w:val="28"/>
                <w:szCs w:val="28"/>
              </w:rPr>
              <w:t xml:space="preserve">Параметры финансового обеспечения </w:t>
            </w:r>
            <w:r w:rsidRPr="00427BEF">
              <w:rPr>
                <w:sz w:val="28"/>
                <w:szCs w:val="28"/>
              </w:rPr>
              <w:t>муниципальной</w:t>
            </w:r>
            <w:r w:rsidRPr="001F185A">
              <w:rPr>
                <w:sz w:val="28"/>
                <w:szCs w:val="28"/>
              </w:rPr>
              <w:t xml:space="preserve"> программы</w:t>
            </w:r>
          </w:p>
        </w:tc>
        <w:tc>
          <w:tcPr>
            <w:tcW w:w="850" w:type="dxa"/>
          </w:tcPr>
          <w:p w:rsidR="00783B51" w:rsidRPr="001F185A" w:rsidRDefault="00783B51" w:rsidP="00064293">
            <w:pPr>
              <w:rPr>
                <w:sz w:val="28"/>
                <w:szCs w:val="28"/>
              </w:rPr>
            </w:pPr>
            <w:r>
              <w:rPr>
                <w:sz w:val="28"/>
                <w:szCs w:val="28"/>
              </w:rPr>
              <w:t xml:space="preserve">    </w:t>
            </w:r>
            <w:r w:rsidRPr="001F185A">
              <w:rPr>
                <w:sz w:val="28"/>
                <w:szCs w:val="28"/>
              </w:rPr>
              <w:t>-</w:t>
            </w:r>
          </w:p>
        </w:tc>
        <w:tc>
          <w:tcPr>
            <w:tcW w:w="10552" w:type="dxa"/>
          </w:tcPr>
          <w:p w:rsidR="00064293" w:rsidRPr="0033646C" w:rsidRDefault="00064293" w:rsidP="00064293">
            <w:pPr>
              <w:ind w:firstLine="567"/>
              <w:jc w:val="center"/>
              <w:rPr>
                <w:sz w:val="28"/>
                <w:szCs w:val="28"/>
              </w:rPr>
            </w:pPr>
            <w:r>
              <w:rPr>
                <w:sz w:val="28"/>
                <w:szCs w:val="28"/>
              </w:rPr>
              <w:t xml:space="preserve">61542,0 </w:t>
            </w:r>
            <w:r w:rsidRPr="0033646C">
              <w:rPr>
                <w:sz w:val="28"/>
                <w:szCs w:val="28"/>
              </w:rPr>
              <w:t>тыс. рублей:</w:t>
            </w:r>
          </w:p>
          <w:p w:rsidR="00064293" w:rsidRPr="0033646C" w:rsidRDefault="00064293" w:rsidP="00064293">
            <w:pPr>
              <w:ind w:firstLine="567"/>
              <w:jc w:val="center"/>
              <w:rPr>
                <w:sz w:val="28"/>
                <w:szCs w:val="28"/>
              </w:rPr>
            </w:pPr>
            <w:r w:rsidRPr="0033646C">
              <w:rPr>
                <w:sz w:val="28"/>
                <w:szCs w:val="28"/>
              </w:rPr>
              <w:t xml:space="preserve">этап I: </w:t>
            </w:r>
            <w:r>
              <w:rPr>
                <w:sz w:val="28"/>
                <w:szCs w:val="28"/>
              </w:rPr>
              <w:t>52007,6</w:t>
            </w:r>
            <w:r w:rsidRPr="0033646C">
              <w:rPr>
                <w:sz w:val="28"/>
                <w:szCs w:val="28"/>
              </w:rPr>
              <w:t xml:space="preserve"> тыс. рублей;</w:t>
            </w:r>
          </w:p>
          <w:p w:rsidR="00783B51" w:rsidRPr="001F185A" w:rsidRDefault="00064293" w:rsidP="00064293">
            <w:pPr>
              <w:ind w:firstLine="567"/>
              <w:jc w:val="center"/>
              <w:rPr>
                <w:sz w:val="28"/>
                <w:szCs w:val="28"/>
              </w:rPr>
            </w:pPr>
            <w:r w:rsidRPr="0033646C">
              <w:rPr>
                <w:sz w:val="28"/>
                <w:szCs w:val="28"/>
              </w:rPr>
              <w:t xml:space="preserve">этап II: </w:t>
            </w:r>
            <w:r>
              <w:rPr>
                <w:sz w:val="28"/>
                <w:szCs w:val="28"/>
              </w:rPr>
              <w:t>9534,4</w:t>
            </w:r>
            <w:r w:rsidRPr="0033646C">
              <w:rPr>
                <w:sz w:val="28"/>
                <w:szCs w:val="28"/>
              </w:rPr>
              <w:t xml:space="preserve"> тыс</w:t>
            </w:r>
            <w:r w:rsidRPr="00A1312D">
              <w:rPr>
                <w:sz w:val="28"/>
                <w:szCs w:val="28"/>
              </w:rPr>
              <w:t>. рублей</w:t>
            </w:r>
          </w:p>
        </w:tc>
      </w:tr>
      <w:tr w:rsidR="00783B51" w:rsidRPr="001F185A" w:rsidTr="00064293">
        <w:tc>
          <w:tcPr>
            <w:tcW w:w="851" w:type="dxa"/>
          </w:tcPr>
          <w:p w:rsidR="00783B51" w:rsidRPr="001F185A" w:rsidRDefault="00783B51" w:rsidP="00064293">
            <w:pPr>
              <w:rPr>
                <w:sz w:val="28"/>
                <w:szCs w:val="28"/>
              </w:rPr>
            </w:pPr>
            <w:r w:rsidRPr="001F185A">
              <w:rPr>
                <w:sz w:val="28"/>
                <w:szCs w:val="28"/>
              </w:rPr>
              <w:t>1.6.</w:t>
            </w:r>
          </w:p>
        </w:tc>
        <w:tc>
          <w:tcPr>
            <w:tcW w:w="2977" w:type="dxa"/>
          </w:tcPr>
          <w:p w:rsidR="00783B51" w:rsidRPr="001F185A" w:rsidRDefault="00783B51" w:rsidP="00064293">
            <w:pPr>
              <w:rPr>
                <w:sz w:val="28"/>
                <w:szCs w:val="28"/>
              </w:rPr>
            </w:pPr>
            <w:r w:rsidRPr="001F185A">
              <w:rPr>
                <w:sz w:val="28"/>
                <w:szCs w:val="28"/>
              </w:rPr>
              <w:t xml:space="preserve">Связь с национальными целями развития Российской Федерации, государственными программами </w:t>
            </w:r>
            <w:r w:rsidRPr="00427BEF">
              <w:rPr>
                <w:sz w:val="28"/>
                <w:szCs w:val="28"/>
              </w:rPr>
              <w:t>Ростовск</w:t>
            </w:r>
            <w:r>
              <w:rPr>
                <w:sz w:val="28"/>
                <w:szCs w:val="28"/>
              </w:rPr>
              <w:t>ой</w:t>
            </w:r>
            <w:r w:rsidRPr="00427BEF">
              <w:rPr>
                <w:sz w:val="28"/>
                <w:szCs w:val="28"/>
              </w:rPr>
              <w:t xml:space="preserve"> област</w:t>
            </w:r>
            <w:r>
              <w:rPr>
                <w:sz w:val="28"/>
                <w:szCs w:val="28"/>
              </w:rPr>
              <w:t>и</w:t>
            </w:r>
          </w:p>
        </w:tc>
        <w:tc>
          <w:tcPr>
            <w:tcW w:w="850" w:type="dxa"/>
          </w:tcPr>
          <w:p w:rsidR="00783B51" w:rsidRPr="001F185A" w:rsidRDefault="00783B51" w:rsidP="00064293">
            <w:pPr>
              <w:rPr>
                <w:sz w:val="28"/>
                <w:szCs w:val="28"/>
              </w:rPr>
            </w:pPr>
            <w:r>
              <w:rPr>
                <w:sz w:val="28"/>
                <w:szCs w:val="28"/>
              </w:rPr>
              <w:t xml:space="preserve">    </w:t>
            </w:r>
            <w:r w:rsidRPr="001F185A">
              <w:rPr>
                <w:sz w:val="28"/>
                <w:szCs w:val="28"/>
              </w:rPr>
              <w:t>-</w:t>
            </w:r>
          </w:p>
        </w:tc>
        <w:tc>
          <w:tcPr>
            <w:tcW w:w="10552" w:type="dxa"/>
          </w:tcPr>
          <w:p w:rsidR="00783B51" w:rsidRPr="001F185A" w:rsidRDefault="00783B51" w:rsidP="00064293">
            <w:pPr>
              <w:ind w:firstLine="567"/>
              <w:jc w:val="center"/>
              <w:rPr>
                <w:sz w:val="28"/>
                <w:szCs w:val="28"/>
              </w:rPr>
            </w:pPr>
            <w:r w:rsidRPr="001F185A">
              <w:rPr>
                <w:sz w:val="28"/>
                <w:szCs w:val="28"/>
              </w:rPr>
              <w:t xml:space="preserve">национальная цель: </w:t>
            </w:r>
            <w:r w:rsidRPr="00D34DAA">
              <w:rPr>
                <w:sz w:val="28"/>
                <w:szCs w:val="28"/>
              </w:rPr>
              <w:t>комфортная и безопасная среда для жизни</w:t>
            </w:r>
            <w:r w:rsidRPr="001F185A">
              <w:rPr>
                <w:sz w:val="28"/>
                <w:szCs w:val="28"/>
              </w:rPr>
              <w:t>;</w:t>
            </w:r>
          </w:p>
          <w:p w:rsidR="00783B51" w:rsidRPr="001F185A" w:rsidRDefault="00783B51" w:rsidP="00064293">
            <w:pPr>
              <w:ind w:firstLine="567"/>
              <w:jc w:val="center"/>
              <w:rPr>
                <w:sz w:val="28"/>
                <w:szCs w:val="28"/>
              </w:rPr>
            </w:pPr>
            <w:r w:rsidRPr="001F185A">
              <w:rPr>
                <w:sz w:val="28"/>
                <w:szCs w:val="28"/>
              </w:rPr>
              <w:t xml:space="preserve">государственная программа </w:t>
            </w:r>
            <w:r w:rsidRPr="00A36C6E">
              <w:rPr>
                <w:sz w:val="28"/>
                <w:szCs w:val="28"/>
              </w:rPr>
              <w:t>Ростовской области</w:t>
            </w:r>
            <w:r w:rsidRPr="001F185A">
              <w:rPr>
                <w:sz w:val="28"/>
                <w:szCs w:val="28"/>
              </w:rPr>
              <w:t xml:space="preserve">: государственная </w:t>
            </w:r>
            <w:hyperlink r:id="rId16" w:history="1">
              <w:r w:rsidRPr="00550A85">
                <w:rPr>
                  <w:rStyle w:val="af8"/>
                  <w:color w:val="auto"/>
                  <w:sz w:val="28"/>
                  <w:szCs w:val="28"/>
                  <w:u w:val="none"/>
                </w:rPr>
                <w:t>программа</w:t>
              </w:r>
            </w:hyperlink>
            <w:r w:rsidRPr="001F185A">
              <w:rPr>
                <w:sz w:val="28"/>
                <w:szCs w:val="28"/>
              </w:rPr>
              <w:t xml:space="preserve"> </w:t>
            </w:r>
            <w:r w:rsidRPr="00550A85">
              <w:rPr>
                <w:sz w:val="28"/>
                <w:szCs w:val="28"/>
              </w:rPr>
              <w:t xml:space="preserve">Ростовской области </w:t>
            </w:r>
            <w:r>
              <w:rPr>
                <w:sz w:val="28"/>
                <w:szCs w:val="28"/>
              </w:rPr>
              <w:t>«</w:t>
            </w:r>
            <w:r w:rsidRPr="00D34DAA">
              <w:rPr>
                <w:sz w:val="28"/>
                <w:szCs w:val="28"/>
              </w:rPr>
              <w:t>Территориальное планирование и обеспечение доступным и комфортным жильем населения Ростовской области</w:t>
            </w:r>
            <w:r>
              <w:rPr>
                <w:sz w:val="28"/>
                <w:szCs w:val="28"/>
              </w:rPr>
              <w:t>»</w:t>
            </w:r>
            <w:r w:rsidRPr="001F185A">
              <w:rPr>
                <w:sz w:val="28"/>
                <w:szCs w:val="28"/>
              </w:rPr>
              <w:t xml:space="preserve">, утвержденная Постановлением Правительства </w:t>
            </w:r>
            <w:r w:rsidRPr="00550A85">
              <w:rPr>
                <w:sz w:val="28"/>
                <w:szCs w:val="28"/>
              </w:rPr>
              <w:t xml:space="preserve">Ростовской области </w:t>
            </w:r>
            <w:r w:rsidRPr="001F185A">
              <w:rPr>
                <w:sz w:val="28"/>
                <w:szCs w:val="28"/>
              </w:rPr>
              <w:t>от 1</w:t>
            </w:r>
            <w:r>
              <w:rPr>
                <w:sz w:val="28"/>
                <w:szCs w:val="28"/>
              </w:rPr>
              <w:t>7</w:t>
            </w:r>
            <w:r w:rsidRPr="001F185A">
              <w:rPr>
                <w:sz w:val="28"/>
                <w:szCs w:val="28"/>
              </w:rPr>
              <w:t>.</w:t>
            </w:r>
            <w:r>
              <w:rPr>
                <w:sz w:val="28"/>
                <w:szCs w:val="28"/>
              </w:rPr>
              <w:t>10</w:t>
            </w:r>
            <w:r w:rsidRPr="001F185A">
              <w:rPr>
                <w:sz w:val="28"/>
                <w:szCs w:val="28"/>
              </w:rPr>
              <w:t>.201</w:t>
            </w:r>
            <w:r>
              <w:rPr>
                <w:sz w:val="28"/>
                <w:szCs w:val="28"/>
              </w:rPr>
              <w:t>8</w:t>
            </w:r>
            <w:r w:rsidRPr="001F185A">
              <w:rPr>
                <w:sz w:val="28"/>
                <w:szCs w:val="28"/>
              </w:rPr>
              <w:t xml:space="preserve"> </w:t>
            </w:r>
            <w:r>
              <w:rPr>
                <w:sz w:val="28"/>
                <w:szCs w:val="28"/>
              </w:rPr>
              <w:t>№</w:t>
            </w:r>
            <w:r w:rsidRPr="001F185A">
              <w:rPr>
                <w:sz w:val="28"/>
                <w:szCs w:val="28"/>
              </w:rPr>
              <w:t xml:space="preserve"> </w:t>
            </w:r>
            <w:r>
              <w:rPr>
                <w:sz w:val="28"/>
                <w:szCs w:val="28"/>
              </w:rPr>
              <w:t>642</w:t>
            </w:r>
          </w:p>
        </w:tc>
      </w:tr>
    </w:tbl>
    <w:p w:rsidR="00352DE8" w:rsidRDefault="00352DE8" w:rsidP="004B040D">
      <w:pPr>
        <w:jc w:val="both"/>
        <w:rPr>
          <w:sz w:val="28"/>
          <w:szCs w:val="28"/>
        </w:rPr>
      </w:pPr>
    </w:p>
    <w:p w:rsidR="00783B51" w:rsidRDefault="00783B51" w:rsidP="00783B51">
      <w:pPr>
        <w:widowControl w:val="0"/>
        <w:jc w:val="center"/>
        <w:outlineLvl w:val="2"/>
        <w:rPr>
          <w:sz w:val="28"/>
          <w:szCs w:val="28"/>
        </w:rPr>
      </w:pPr>
      <w:r w:rsidRPr="00C00266">
        <w:rPr>
          <w:sz w:val="28"/>
          <w:szCs w:val="28"/>
        </w:rPr>
        <w:t>2. Показатели комплекса процессных мероприятий</w:t>
      </w:r>
    </w:p>
    <w:p w:rsidR="000428CC" w:rsidRDefault="000428CC" w:rsidP="00783B51">
      <w:pPr>
        <w:widowControl w:val="0"/>
        <w:jc w:val="center"/>
        <w:outlineLvl w:val="2"/>
        <w:rPr>
          <w:sz w:val="28"/>
          <w:szCs w:val="28"/>
        </w:rPr>
      </w:pPr>
    </w:p>
    <w:tbl>
      <w:tblPr>
        <w:tblW w:w="1573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1560"/>
        <w:gridCol w:w="44"/>
        <w:gridCol w:w="3925"/>
        <w:gridCol w:w="708"/>
        <w:gridCol w:w="850"/>
        <w:gridCol w:w="890"/>
        <w:gridCol w:w="856"/>
        <w:gridCol w:w="665"/>
        <w:gridCol w:w="850"/>
        <w:gridCol w:w="993"/>
        <w:gridCol w:w="850"/>
        <w:gridCol w:w="1418"/>
        <w:gridCol w:w="1134"/>
        <w:gridCol w:w="992"/>
      </w:tblGrid>
      <w:tr w:rsidR="00064293" w:rsidRPr="00C00266" w:rsidTr="00064293">
        <w:tc>
          <w:tcPr>
            <w:tcW w:w="15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428CC">
            <w:pPr>
              <w:widowControl w:val="0"/>
              <w:ind w:left="84" w:hanging="84"/>
              <w:jc w:val="center"/>
            </w:pPr>
            <w:r w:rsidRPr="00C00266">
              <w:t>№</w:t>
            </w:r>
          </w:p>
          <w:p w:rsidR="00064293" w:rsidRPr="00C00266" w:rsidRDefault="00064293" w:rsidP="00064293">
            <w:pPr>
              <w:widowControl w:val="0"/>
              <w:jc w:val="center"/>
            </w:pPr>
            <w:r w:rsidRPr="00C00266">
              <w:t>п/п</w:t>
            </w:r>
          </w:p>
        </w:tc>
        <w:tc>
          <w:tcPr>
            <w:tcW w:w="396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Наименование показателя</w:t>
            </w:r>
          </w:p>
        </w:tc>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ind w:left="-57" w:firstLine="57"/>
              <w:jc w:val="center"/>
            </w:pPr>
            <w:r w:rsidRPr="00C00266">
              <w:t>Признак возраста-ния/убыва-ния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Уровень показа-теля</w:t>
            </w:r>
          </w:p>
        </w:tc>
        <w:tc>
          <w:tcPr>
            <w:tcW w:w="8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Единица измерения (по ОКЕИ)</w:t>
            </w:r>
          </w:p>
        </w:tc>
        <w:tc>
          <w:tcPr>
            <w:tcW w:w="85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Базовое значение показателя</w:t>
            </w:r>
          </w:p>
          <w:p w:rsidR="00064293" w:rsidRPr="00C00266" w:rsidRDefault="00064293" w:rsidP="00064293">
            <w:pPr>
              <w:widowControl w:val="0"/>
              <w:jc w:val="center"/>
            </w:pPr>
            <w:r w:rsidRPr="00C00266">
              <w:t>(2023)</w:t>
            </w:r>
          </w:p>
        </w:tc>
        <w:tc>
          <w:tcPr>
            <w:tcW w:w="4776"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064293" w:rsidRPr="00C00266" w:rsidRDefault="00064293" w:rsidP="00064293">
            <w:pPr>
              <w:widowControl w:val="0"/>
              <w:jc w:val="center"/>
            </w:pPr>
            <w:r w:rsidRPr="00C00266">
              <w:t>Значения показателей по годам</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Информацион-ная система</w:t>
            </w:r>
          </w:p>
        </w:tc>
      </w:tr>
      <w:tr w:rsidR="00064293" w:rsidRPr="00C00266" w:rsidTr="00064293">
        <w:tc>
          <w:tcPr>
            <w:tcW w:w="1560"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jc w:val="center"/>
            </w:pPr>
          </w:p>
        </w:tc>
        <w:tc>
          <w:tcPr>
            <w:tcW w:w="396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jc w:val="center"/>
            </w:pPr>
          </w:p>
        </w:tc>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jc w:val="cente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jc w:val="center"/>
            </w:pPr>
          </w:p>
        </w:tc>
        <w:tc>
          <w:tcPr>
            <w:tcW w:w="890"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jc w:val="center"/>
            </w:pPr>
          </w:p>
        </w:tc>
        <w:tc>
          <w:tcPr>
            <w:tcW w:w="856"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jc w:val="center"/>
            </w:pPr>
          </w:p>
        </w:tc>
        <w:tc>
          <w:tcPr>
            <w:tcW w:w="66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2025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2026</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2027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t>2028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2030</w:t>
            </w:r>
          </w:p>
          <w:p w:rsidR="00064293" w:rsidRPr="00C00266" w:rsidRDefault="00064293" w:rsidP="00064293">
            <w:pPr>
              <w:widowControl w:val="0"/>
              <w:jc w:val="center"/>
            </w:pPr>
            <w:r w:rsidRPr="00C00266">
              <w:t>(справочно)</w:t>
            </w: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jc w:val="cente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jc w:val="center"/>
            </w:pPr>
          </w:p>
        </w:tc>
      </w:tr>
      <w:tr w:rsidR="00064293" w:rsidRPr="00C00266" w:rsidTr="00064293">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1</w:t>
            </w:r>
          </w:p>
        </w:tc>
        <w:tc>
          <w:tcPr>
            <w:tcW w:w="39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2</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4</w:t>
            </w:r>
          </w:p>
        </w:tc>
        <w:tc>
          <w:tcPr>
            <w:tcW w:w="89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5</w:t>
            </w:r>
          </w:p>
        </w:tc>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6</w:t>
            </w:r>
          </w:p>
        </w:tc>
        <w:tc>
          <w:tcPr>
            <w:tcW w:w="66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8</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64293" w:rsidRPr="00C00266" w:rsidRDefault="00064293" w:rsidP="00064293">
            <w:pPr>
              <w:widowControl w:val="0"/>
              <w:jc w:val="center"/>
            </w:pPr>
            <w:r>
              <w:t>10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1</w:t>
            </w:r>
            <w:r>
              <w:t>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1</w:t>
            </w:r>
            <w:r>
              <w:t>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1</w:t>
            </w:r>
            <w:r>
              <w:t>3</w:t>
            </w:r>
          </w:p>
        </w:tc>
      </w:tr>
      <w:tr w:rsidR="00064293" w:rsidRPr="00C00266" w:rsidTr="00064293">
        <w:tc>
          <w:tcPr>
            <w:tcW w:w="1604" w:type="dxa"/>
            <w:gridSpan w:val="2"/>
            <w:tcBorders>
              <w:top w:val="single" w:sz="4" w:space="0" w:color="000000"/>
              <w:left w:val="single" w:sz="4" w:space="0" w:color="000000"/>
              <w:bottom w:val="single" w:sz="4" w:space="0" w:color="000000"/>
              <w:right w:val="single" w:sz="4" w:space="0" w:color="000000"/>
            </w:tcBorders>
          </w:tcPr>
          <w:p w:rsidR="00064293" w:rsidRPr="00C00266" w:rsidRDefault="00064293" w:rsidP="00064293">
            <w:pPr>
              <w:widowControl w:val="0"/>
              <w:jc w:val="center"/>
            </w:pPr>
          </w:p>
        </w:tc>
        <w:tc>
          <w:tcPr>
            <w:tcW w:w="14131"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064293" w:rsidRPr="00C00266" w:rsidRDefault="00064293" w:rsidP="00064293">
            <w:pPr>
              <w:widowControl w:val="0"/>
              <w:jc w:val="center"/>
            </w:pPr>
            <w:r w:rsidRPr="00C00266">
              <w:t>1. Задача комплекса процессных мероприятий</w:t>
            </w:r>
          </w:p>
          <w:p w:rsidR="00064293" w:rsidRPr="00C00266" w:rsidRDefault="00064293" w:rsidP="00064293">
            <w:pPr>
              <w:widowControl w:val="0"/>
              <w:jc w:val="center"/>
            </w:pPr>
            <w:r w:rsidRPr="00C00266">
              <w:t xml:space="preserve"> «Переселение граждан из аварийного жилищного фонда»</w:t>
            </w:r>
          </w:p>
        </w:tc>
      </w:tr>
      <w:tr w:rsidR="00064293" w:rsidRPr="00C00266" w:rsidTr="00064293">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1.1.</w:t>
            </w:r>
          </w:p>
        </w:tc>
        <w:tc>
          <w:tcPr>
            <w:tcW w:w="39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both"/>
            </w:pPr>
            <w:r w:rsidRPr="00C00266">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возраста-ния</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ОМСУ</w:t>
            </w:r>
          </w:p>
        </w:tc>
        <w:tc>
          <w:tcPr>
            <w:tcW w:w="89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семей</w:t>
            </w:r>
          </w:p>
        </w:tc>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w:t>
            </w:r>
          </w:p>
        </w:tc>
        <w:tc>
          <w:tcPr>
            <w:tcW w:w="66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t>-</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64293" w:rsidRDefault="00064293" w:rsidP="00064293">
            <w:pPr>
              <w:widowControl w:val="0"/>
              <w:jc w:val="center"/>
            </w:pPr>
            <w:r>
              <w:t>-</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0428CC" w:rsidRDefault="00064293" w:rsidP="00064293">
            <w:pPr>
              <w:widowControl w:val="0"/>
              <w:jc w:val="center"/>
            </w:pPr>
            <w:r w:rsidRPr="000428CC">
              <w:t>Специалист первой категории сектора муниципального хозяйства Администрации Богураевского сельского поселения</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pPr>
            <w:r w:rsidRPr="00C00266">
              <w:t>–</w:t>
            </w:r>
          </w:p>
        </w:tc>
      </w:tr>
    </w:tbl>
    <w:p w:rsidR="00D92C98" w:rsidRDefault="00D92C98" w:rsidP="000428CC">
      <w:pPr>
        <w:jc w:val="center"/>
        <w:rPr>
          <w:sz w:val="28"/>
          <w:szCs w:val="28"/>
        </w:rPr>
      </w:pPr>
    </w:p>
    <w:p w:rsidR="00D92C98" w:rsidRPr="00C00266" w:rsidRDefault="000428CC" w:rsidP="00D92C98">
      <w:pPr>
        <w:widowControl w:val="0"/>
        <w:jc w:val="center"/>
        <w:outlineLvl w:val="2"/>
        <w:rPr>
          <w:sz w:val="28"/>
          <w:szCs w:val="28"/>
        </w:rPr>
      </w:pPr>
      <w:r w:rsidRPr="00F84B08">
        <w:rPr>
          <w:sz w:val="28"/>
          <w:szCs w:val="28"/>
        </w:rPr>
        <w:t xml:space="preserve">3. </w:t>
      </w:r>
      <w:r w:rsidR="00D92C98" w:rsidRPr="00C00266">
        <w:rPr>
          <w:sz w:val="28"/>
          <w:szCs w:val="28"/>
        </w:rPr>
        <w:t>Перечень мероприятий (результатов) комплекса процессных мероприятий</w:t>
      </w: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8"/>
        <w:gridCol w:w="3118"/>
        <w:gridCol w:w="1701"/>
        <w:gridCol w:w="2410"/>
        <w:gridCol w:w="1418"/>
        <w:gridCol w:w="1275"/>
        <w:gridCol w:w="993"/>
        <w:gridCol w:w="1275"/>
        <w:gridCol w:w="1276"/>
        <w:gridCol w:w="1134"/>
      </w:tblGrid>
      <w:tr w:rsidR="00064293" w:rsidRPr="00C00266" w:rsidTr="00064293">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064293" w:rsidRPr="00C00266" w:rsidRDefault="00064293" w:rsidP="00064293">
            <w:pPr>
              <w:widowControl w:val="0"/>
              <w:jc w:val="center"/>
              <w:outlineLvl w:val="2"/>
            </w:pPr>
            <w:r w:rsidRPr="00C00266">
              <w:t>№ п/п</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064293" w:rsidRPr="00C00266" w:rsidRDefault="00064293" w:rsidP="00064293">
            <w:pPr>
              <w:widowControl w:val="0"/>
              <w:jc w:val="center"/>
              <w:outlineLvl w:val="2"/>
            </w:pPr>
            <w:r w:rsidRPr="00C00266">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outlineLvl w:val="2"/>
            </w:pPr>
            <w:r w:rsidRPr="00C00266">
              <w:t>Тип мероприятия (результата)</w:t>
            </w:r>
          </w:p>
        </w:tc>
        <w:tc>
          <w:tcPr>
            <w:tcW w:w="2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outlineLvl w:val="2"/>
            </w:pPr>
            <w:r w:rsidRPr="00C00266">
              <w:t>Характеристика</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064293" w:rsidRPr="00C00266" w:rsidRDefault="00064293" w:rsidP="00064293">
            <w:pPr>
              <w:widowControl w:val="0"/>
              <w:jc w:val="center"/>
              <w:outlineLvl w:val="2"/>
            </w:pPr>
            <w:r w:rsidRPr="00C00266">
              <w:t>Единица измерения (по ОКЕИ)</w:t>
            </w:r>
          </w:p>
        </w:tc>
        <w:tc>
          <w:tcPr>
            <w:tcW w:w="12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outlineLvl w:val="2"/>
            </w:pPr>
            <w:r w:rsidRPr="00C00266">
              <w:t>Базовое значение</w:t>
            </w:r>
          </w:p>
        </w:tc>
        <w:tc>
          <w:tcPr>
            <w:tcW w:w="4678" w:type="dxa"/>
            <w:gridSpan w:val="4"/>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outlineLvl w:val="2"/>
            </w:pPr>
            <w:r w:rsidRPr="00C00266">
              <w:t>Значение результата</w:t>
            </w:r>
          </w:p>
          <w:p w:rsidR="00064293" w:rsidRPr="00C00266" w:rsidRDefault="00064293" w:rsidP="00064293">
            <w:pPr>
              <w:widowControl w:val="0"/>
              <w:jc w:val="center"/>
              <w:outlineLvl w:val="2"/>
            </w:pPr>
            <w:r w:rsidRPr="00C00266">
              <w:t>по годам реализации</w:t>
            </w:r>
          </w:p>
        </w:tc>
      </w:tr>
      <w:tr w:rsidR="00064293" w:rsidRPr="00C00266" w:rsidTr="00064293">
        <w:tc>
          <w:tcPr>
            <w:tcW w:w="9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064293" w:rsidRPr="00C00266" w:rsidRDefault="00064293" w:rsidP="00064293">
            <w:pPr>
              <w:jc w:val="cente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064293" w:rsidRPr="00C00266" w:rsidRDefault="00064293" w:rsidP="00064293">
            <w:pPr>
              <w:jc w:val="cente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jc w:val="center"/>
            </w:pPr>
          </w:p>
        </w:tc>
        <w:tc>
          <w:tcPr>
            <w:tcW w:w="2410"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jc w:val="cente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064293" w:rsidRPr="00C00266" w:rsidRDefault="00064293" w:rsidP="00064293">
            <w:pPr>
              <w:jc w:val="center"/>
            </w:pPr>
          </w:p>
        </w:tc>
        <w:tc>
          <w:tcPr>
            <w:tcW w:w="1275"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064293" w:rsidRPr="00C00266" w:rsidRDefault="00064293" w:rsidP="00064293">
            <w:pPr>
              <w:widowControl w:val="0"/>
              <w:jc w:val="center"/>
              <w:outlineLvl w:val="2"/>
            </w:pPr>
            <w:r w:rsidRPr="00C00266">
              <w:t>2025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064293" w:rsidRPr="00C00266" w:rsidRDefault="00064293" w:rsidP="00064293">
            <w:pPr>
              <w:widowControl w:val="0"/>
              <w:jc w:val="center"/>
              <w:outlineLvl w:val="2"/>
            </w:pPr>
            <w:r w:rsidRPr="00C00266">
              <w:t>2026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064293" w:rsidRPr="00C00266" w:rsidRDefault="00064293" w:rsidP="00064293">
            <w:pPr>
              <w:widowControl w:val="0"/>
              <w:jc w:val="center"/>
              <w:outlineLvl w:val="2"/>
            </w:pPr>
            <w:r w:rsidRPr="00C00266">
              <w:t>2027</w:t>
            </w:r>
          </w:p>
        </w:tc>
        <w:tc>
          <w:tcPr>
            <w:tcW w:w="1134" w:type="dxa"/>
            <w:tcBorders>
              <w:top w:val="single" w:sz="4" w:space="0" w:color="000000"/>
              <w:left w:val="single" w:sz="4" w:space="0" w:color="000000"/>
              <w:bottom w:val="single" w:sz="4" w:space="0" w:color="000000"/>
              <w:right w:val="single" w:sz="4" w:space="0" w:color="000000"/>
            </w:tcBorders>
          </w:tcPr>
          <w:p w:rsidR="00064293" w:rsidRPr="00C00266" w:rsidRDefault="00064293" w:rsidP="00064293">
            <w:pPr>
              <w:widowControl w:val="0"/>
              <w:jc w:val="center"/>
              <w:outlineLvl w:val="2"/>
            </w:pPr>
            <w:r>
              <w:t>2028</w:t>
            </w:r>
          </w:p>
        </w:tc>
      </w:tr>
    </w:tbl>
    <w:p w:rsidR="002F04C7" w:rsidRPr="00C00266" w:rsidRDefault="002F04C7" w:rsidP="002F04C7">
      <w:pPr>
        <w:rPr>
          <w:color w:val="FF0000"/>
          <w:sz w:val="2"/>
          <w:szCs w:val="2"/>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8"/>
        <w:gridCol w:w="3118"/>
        <w:gridCol w:w="1701"/>
        <w:gridCol w:w="2410"/>
        <w:gridCol w:w="1418"/>
        <w:gridCol w:w="1275"/>
        <w:gridCol w:w="993"/>
        <w:gridCol w:w="1275"/>
        <w:gridCol w:w="1276"/>
        <w:gridCol w:w="1134"/>
      </w:tblGrid>
      <w:tr w:rsidR="00064293" w:rsidRPr="00C00266" w:rsidTr="00064293">
        <w:tc>
          <w:tcPr>
            <w:tcW w:w="9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064293" w:rsidRPr="00C00266" w:rsidRDefault="00064293" w:rsidP="00064293">
            <w:pPr>
              <w:widowControl w:val="0"/>
              <w:jc w:val="center"/>
              <w:outlineLvl w:val="2"/>
            </w:pPr>
            <w:r w:rsidRPr="00C00266">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064293" w:rsidRPr="00C00266" w:rsidRDefault="00064293" w:rsidP="00064293">
            <w:pPr>
              <w:widowControl w:val="0"/>
              <w:jc w:val="center"/>
              <w:outlineLvl w:val="2"/>
            </w:pPr>
            <w:r w:rsidRPr="00C00266">
              <w:t>2</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outlineLvl w:val="2"/>
            </w:pPr>
            <w:r w:rsidRPr="00C00266">
              <w:t>3</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outlineLvl w:val="2"/>
            </w:pPr>
            <w:r w:rsidRPr="00C00266">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064293" w:rsidRPr="00C00266" w:rsidRDefault="00064293" w:rsidP="00064293">
            <w:pPr>
              <w:widowControl w:val="0"/>
              <w:jc w:val="center"/>
              <w:outlineLvl w:val="2"/>
            </w:pPr>
            <w:r w:rsidRPr="00C00266">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064293" w:rsidRPr="00C00266" w:rsidRDefault="00064293" w:rsidP="00064293">
            <w:pPr>
              <w:widowControl w:val="0"/>
              <w:jc w:val="center"/>
              <w:outlineLvl w:val="2"/>
            </w:pPr>
            <w:r w:rsidRPr="00C00266">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064293" w:rsidRPr="00C00266" w:rsidRDefault="00064293" w:rsidP="00064293">
            <w:pPr>
              <w:widowControl w:val="0"/>
              <w:jc w:val="center"/>
              <w:outlineLvl w:val="2"/>
            </w:pPr>
            <w:r w:rsidRPr="00C00266">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064293" w:rsidRPr="00C00266" w:rsidRDefault="00064293" w:rsidP="00064293">
            <w:pPr>
              <w:widowControl w:val="0"/>
              <w:jc w:val="center"/>
              <w:outlineLvl w:val="2"/>
            </w:pPr>
            <w:r w:rsidRPr="00C00266">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064293" w:rsidRPr="00C00266" w:rsidRDefault="00064293" w:rsidP="00064293">
            <w:pPr>
              <w:widowControl w:val="0"/>
              <w:jc w:val="center"/>
              <w:outlineLvl w:val="2"/>
            </w:pPr>
            <w:r w:rsidRPr="00C00266">
              <w:t>9</w:t>
            </w:r>
          </w:p>
        </w:tc>
        <w:tc>
          <w:tcPr>
            <w:tcW w:w="1134" w:type="dxa"/>
            <w:tcBorders>
              <w:top w:val="single" w:sz="4" w:space="0" w:color="000000"/>
              <w:left w:val="single" w:sz="4" w:space="0" w:color="000000"/>
              <w:bottom w:val="single" w:sz="4" w:space="0" w:color="000000"/>
              <w:right w:val="single" w:sz="4" w:space="0" w:color="000000"/>
            </w:tcBorders>
          </w:tcPr>
          <w:p w:rsidR="00064293" w:rsidRPr="00C00266" w:rsidRDefault="00064293" w:rsidP="00064293">
            <w:pPr>
              <w:widowControl w:val="0"/>
              <w:jc w:val="center"/>
              <w:outlineLvl w:val="2"/>
            </w:pPr>
            <w:r>
              <w:t>10</w:t>
            </w:r>
          </w:p>
        </w:tc>
      </w:tr>
      <w:tr w:rsidR="00064293" w:rsidRPr="00C00266" w:rsidTr="00064293">
        <w:tc>
          <w:tcPr>
            <w:tcW w:w="14374" w:type="dxa"/>
            <w:gridSpan w:val="9"/>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outlineLvl w:val="2"/>
            </w:pPr>
            <w:r w:rsidRPr="00C00266">
              <w:t>1. Задача комплекса процессных мероприятий</w:t>
            </w:r>
          </w:p>
          <w:p w:rsidR="00064293" w:rsidRPr="00C00266" w:rsidRDefault="00064293" w:rsidP="00064293">
            <w:pPr>
              <w:widowControl w:val="0"/>
              <w:jc w:val="center"/>
              <w:outlineLvl w:val="2"/>
            </w:pPr>
            <w:r w:rsidRPr="00C00266">
              <w:t>«Переселение граждан из аварийного жилищного фонда»</w:t>
            </w:r>
          </w:p>
        </w:tc>
        <w:tc>
          <w:tcPr>
            <w:tcW w:w="1134" w:type="dxa"/>
            <w:tcBorders>
              <w:top w:val="single" w:sz="4" w:space="0" w:color="000000"/>
              <w:left w:val="single" w:sz="4" w:space="0" w:color="000000"/>
              <w:bottom w:val="single" w:sz="4" w:space="0" w:color="000000"/>
              <w:right w:val="single" w:sz="4" w:space="0" w:color="000000"/>
            </w:tcBorders>
          </w:tcPr>
          <w:p w:rsidR="00064293" w:rsidRPr="00C00266" w:rsidRDefault="00064293" w:rsidP="00064293">
            <w:pPr>
              <w:widowControl w:val="0"/>
              <w:jc w:val="center"/>
              <w:outlineLvl w:val="2"/>
            </w:pPr>
          </w:p>
        </w:tc>
      </w:tr>
      <w:tr w:rsidR="00064293" w:rsidRPr="00C00266" w:rsidTr="00064293">
        <w:tc>
          <w:tcPr>
            <w:tcW w:w="9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064293" w:rsidRPr="00C00266" w:rsidRDefault="00064293" w:rsidP="00064293">
            <w:pPr>
              <w:widowControl w:val="0"/>
              <w:jc w:val="center"/>
              <w:outlineLvl w:val="2"/>
            </w:pPr>
            <w:r w:rsidRPr="00C00266">
              <w:t>1.1.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064293" w:rsidRPr="00C00266" w:rsidRDefault="00064293" w:rsidP="00064293">
            <w:pPr>
              <w:widowControl w:val="0"/>
              <w:jc w:val="both"/>
              <w:outlineLvl w:val="2"/>
            </w:pPr>
            <w:r w:rsidRPr="00C00266">
              <w:t xml:space="preserve">Количество нежилых помещений, переселенных </w:t>
            </w:r>
            <w:r w:rsidRPr="00C00266">
              <w:lastRenderedPageBreak/>
              <w:t>из многоквартирного жилищного фонда, признанного непригодным для проживания, аварийным, подлежащим сносу или реконструкции</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center"/>
              <w:outlineLvl w:val="2"/>
            </w:pPr>
            <w:r w:rsidRPr="00C00266">
              <w:lastRenderedPageBreak/>
              <w:t>иные мероприятия</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064293" w:rsidRPr="00C00266" w:rsidRDefault="00064293" w:rsidP="00064293">
            <w:pPr>
              <w:widowControl w:val="0"/>
              <w:jc w:val="both"/>
              <w:outlineLvl w:val="2"/>
            </w:pPr>
            <w:r w:rsidRPr="00C00266">
              <w:rPr>
                <w:kern w:val="2"/>
              </w:rPr>
              <w:t xml:space="preserve">переселение граждан из многоквартирных </w:t>
            </w:r>
            <w:r w:rsidRPr="00C00266">
              <w:rPr>
                <w:kern w:val="2"/>
              </w:rPr>
              <w:lastRenderedPageBreak/>
              <w:t>жилых домов, признанных аварийными и подлежащими сносу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064293" w:rsidRPr="00C00266" w:rsidRDefault="00064293" w:rsidP="00064293">
            <w:pPr>
              <w:widowControl w:val="0"/>
              <w:jc w:val="center"/>
              <w:outlineLvl w:val="2"/>
            </w:pPr>
            <w:r w:rsidRPr="00C00266">
              <w:lastRenderedPageBreak/>
              <w:t>единиц</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064293" w:rsidRPr="00C00266" w:rsidRDefault="00064293" w:rsidP="00064293">
            <w:pPr>
              <w:widowControl w:val="0"/>
              <w:jc w:val="center"/>
              <w:outlineLvl w:val="2"/>
            </w:pPr>
            <w: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064293" w:rsidRPr="00C00266" w:rsidRDefault="00064293" w:rsidP="00064293">
            <w:pPr>
              <w:widowControl w:val="0"/>
              <w:jc w:val="center"/>
              <w:outlineLvl w:val="2"/>
            </w:pPr>
            <w: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064293" w:rsidRPr="00C00266" w:rsidRDefault="00064293" w:rsidP="00064293">
            <w:pPr>
              <w:widowControl w:val="0"/>
              <w:jc w:val="center"/>
              <w:outlineLvl w:val="2"/>
            </w:pPr>
            <w: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064293" w:rsidRPr="00C00266" w:rsidRDefault="00064293" w:rsidP="00064293">
            <w:pPr>
              <w:widowControl w:val="0"/>
              <w:jc w:val="center"/>
              <w:outlineLvl w:val="2"/>
            </w:pPr>
            <w:r>
              <w:t>0</w:t>
            </w:r>
          </w:p>
        </w:tc>
        <w:tc>
          <w:tcPr>
            <w:tcW w:w="1134" w:type="dxa"/>
            <w:tcBorders>
              <w:top w:val="single" w:sz="4" w:space="0" w:color="000000"/>
              <w:left w:val="single" w:sz="4" w:space="0" w:color="000000"/>
              <w:bottom w:val="single" w:sz="4" w:space="0" w:color="000000"/>
              <w:right w:val="single" w:sz="4" w:space="0" w:color="000000"/>
            </w:tcBorders>
          </w:tcPr>
          <w:p w:rsidR="00064293" w:rsidRDefault="00064293" w:rsidP="00064293">
            <w:pPr>
              <w:widowControl w:val="0"/>
              <w:jc w:val="center"/>
              <w:outlineLvl w:val="2"/>
            </w:pPr>
            <w:r>
              <w:t>0</w:t>
            </w:r>
          </w:p>
        </w:tc>
      </w:tr>
    </w:tbl>
    <w:p w:rsidR="002F04C7" w:rsidRPr="00C00266" w:rsidRDefault="002F04C7" w:rsidP="002F04C7">
      <w:pPr>
        <w:widowControl w:val="0"/>
        <w:ind w:firstLine="709"/>
        <w:jc w:val="both"/>
        <w:rPr>
          <w:color w:val="FF0000"/>
        </w:rPr>
      </w:pPr>
    </w:p>
    <w:p w:rsidR="002F04C7" w:rsidRPr="00C00266" w:rsidRDefault="002F04C7" w:rsidP="002F04C7">
      <w:pPr>
        <w:widowControl w:val="0"/>
        <w:ind w:firstLine="709"/>
        <w:jc w:val="both"/>
      </w:pPr>
      <w:r w:rsidRPr="00C00266">
        <w:t>Примечание.</w:t>
      </w:r>
    </w:p>
    <w:p w:rsidR="002F04C7" w:rsidRDefault="002F04C7" w:rsidP="002F04C7">
      <w:pPr>
        <w:widowControl w:val="0"/>
        <w:ind w:firstLine="709"/>
        <w:jc w:val="both"/>
      </w:pPr>
      <w:r w:rsidRPr="00C00266">
        <w:t xml:space="preserve">Используемое сокращение: </w:t>
      </w:r>
    </w:p>
    <w:p w:rsidR="000428CC" w:rsidRDefault="002F04C7" w:rsidP="002F04C7">
      <w:pPr>
        <w:widowControl w:val="0"/>
        <w:ind w:firstLine="709"/>
        <w:jc w:val="both"/>
      </w:pPr>
      <w:r w:rsidRPr="00C00266">
        <w:t>ОКЕИ – Общероссийский классификатор единиц измерения.</w:t>
      </w:r>
    </w:p>
    <w:p w:rsidR="000428CC" w:rsidRPr="00BA59C0" w:rsidRDefault="000428CC" w:rsidP="000428CC">
      <w:pPr>
        <w:jc w:val="both"/>
        <w:rPr>
          <w:sz w:val="28"/>
          <w:szCs w:val="28"/>
          <w:highlight w:val="yellow"/>
        </w:rPr>
      </w:pPr>
    </w:p>
    <w:p w:rsidR="002F04C7" w:rsidRPr="00F84B08" w:rsidRDefault="002F04C7" w:rsidP="000428CC">
      <w:pPr>
        <w:jc w:val="both"/>
        <w:rPr>
          <w:sz w:val="28"/>
          <w:szCs w:val="28"/>
        </w:rPr>
      </w:pPr>
    </w:p>
    <w:p w:rsidR="002F04C7" w:rsidRPr="00F51BAC" w:rsidRDefault="002F04C7" w:rsidP="002F04C7">
      <w:pPr>
        <w:jc w:val="center"/>
        <w:rPr>
          <w:sz w:val="28"/>
          <w:szCs w:val="28"/>
        </w:rPr>
      </w:pPr>
      <w:r w:rsidRPr="00F51BAC">
        <w:rPr>
          <w:sz w:val="28"/>
          <w:szCs w:val="28"/>
        </w:rPr>
        <w:t>4. Параметры финансового обеспечения</w:t>
      </w:r>
    </w:p>
    <w:p w:rsidR="002F04C7" w:rsidRPr="00F51BAC" w:rsidRDefault="002F04C7" w:rsidP="002F04C7">
      <w:pPr>
        <w:jc w:val="center"/>
        <w:rPr>
          <w:sz w:val="28"/>
          <w:szCs w:val="28"/>
        </w:rPr>
      </w:pPr>
      <w:r>
        <w:rPr>
          <w:sz w:val="28"/>
          <w:szCs w:val="28"/>
        </w:rPr>
        <w:t>муниципальной</w:t>
      </w:r>
      <w:r w:rsidRPr="00F51BAC">
        <w:rPr>
          <w:sz w:val="28"/>
          <w:szCs w:val="28"/>
        </w:rPr>
        <w:t xml:space="preserve"> программы</w:t>
      </w:r>
    </w:p>
    <w:p w:rsidR="002F04C7" w:rsidRPr="00F51BAC" w:rsidRDefault="002F04C7" w:rsidP="002F04C7">
      <w:pPr>
        <w:jc w:val="both"/>
        <w:rPr>
          <w:sz w:val="28"/>
          <w:szCs w:val="28"/>
        </w:rPr>
      </w:pPr>
    </w:p>
    <w:tbl>
      <w:tblPr>
        <w:tblW w:w="15655" w:type="dxa"/>
        <w:tblLayout w:type="fixed"/>
        <w:tblCellMar>
          <w:top w:w="102" w:type="dxa"/>
          <w:left w:w="62" w:type="dxa"/>
          <w:bottom w:w="102" w:type="dxa"/>
          <w:right w:w="62" w:type="dxa"/>
        </w:tblCellMar>
        <w:tblLook w:val="0000"/>
      </w:tblPr>
      <w:tblGrid>
        <w:gridCol w:w="704"/>
        <w:gridCol w:w="6095"/>
        <w:gridCol w:w="1985"/>
        <w:gridCol w:w="1984"/>
        <w:gridCol w:w="1985"/>
        <w:gridCol w:w="1484"/>
        <w:gridCol w:w="1418"/>
      </w:tblGrid>
      <w:tr w:rsidR="00064293" w:rsidRPr="00F51BAC" w:rsidTr="00064293">
        <w:tc>
          <w:tcPr>
            <w:tcW w:w="704" w:type="dxa"/>
            <w:vMerge w:val="restart"/>
            <w:tcBorders>
              <w:top w:val="single" w:sz="4" w:space="0" w:color="auto"/>
              <w:left w:val="single" w:sz="4" w:space="0" w:color="auto"/>
              <w:bottom w:val="single" w:sz="4" w:space="0" w:color="auto"/>
              <w:right w:val="single" w:sz="4" w:space="0" w:color="auto"/>
            </w:tcBorders>
          </w:tcPr>
          <w:p w:rsidR="00064293" w:rsidRPr="00F51BAC" w:rsidRDefault="00064293" w:rsidP="00064293">
            <w:pPr>
              <w:jc w:val="both"/>
              <w:rPr>
                <w:sz w:val="28"/>
                <w:szCs w:val="28"/>
              </w:rPr>
            </w:pPr>
            <w:r>
              <w:rPr>
                <w:sz w:val="28"/>
                <w:szCs w:val="28"/>
              </w:rPr>
              <w:t>№</w:t>
            </w:r>
          </w:p>
          <w:p w:rsidR="00064293" w:rsidRPr="00F51BAC" w:rsidRDefault="00064293" w:rsidP="00064293">
            <w:pPr>
              <w:jc w:val="both"/>
              <w:rPr>
                <w:sz w:val="28"/>
                <w:szCs w:val="28"/>
              </w:rPr>
            </w:pPr>
            <w:r w:rsidRPr="00F51BAC">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both"/>
            </w:pPr>
            <w:r w:rsidRPr="00DE1BDE">
              <w:t>Наименование муниципальной программы, структурного элемента, источник финансового обеспечения</w:t>
            </w:r>
          </w:p>
        </w:tc>
        <w:tc>
          <w:tcPr>
            <w:tcW w:w="8856" w:type="dxa"/>
            <w:gridSpan w:val="5"/>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center"/>
            </w:pPr>
            <w:r w:rsidRPr="00DE1BDE">
              <w:t>Объем расходов по годам реализации, (тыс. рублей)</w:t>
            </w:r>
          </w:p>
        </w:tc>
      </w:tr>
      <w:tr w:rsidR="00064293" w:rsidRPr="00F51BAC" w:rsidTr="00064293">
        <w:tc>
          <w:tcPr>
            <w:tcW w:w="704" w:type="dxa"/>
            <w:vMerge/>
            <w:tcBorders>
              <w:top w:val="single" w:sz="4" w:space="0" w:color="auto"/>
              <w:left w:val="single" w:sz="4" w:space="0" w:color="auto"/>
              <w:bottom w:val="single" w:sz="4" w:space="0" w:color="auto"/>
              <w:right w:val="single" w:sz="4" w:space="0" w:color="auto"/>
            </w:tcBorders>
          </w:tcPr>
          <w:p w:rsidR="00064293" w:rsidRPr="00F51BAC" w:rsidRDefault="00064293" w:rsidP="00064293">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both"/>
            </w:pPr>
          </w:p>
        </w:tc>
        <w:tc>
          <w:tcPr>
            <w:tcW w:w="1985"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center"/>
            </w:pPr>
            <w:r w:rsidRPr="00DE1BDE">
              <w:t>2025 год</w:t>
            </w:r>
          </w:p>
        </w:tc>
        <w:tc>
          <w:tcPr>
            <w:tcW w:w="1984"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center"/>
            </w:pPr>
            <w:r w:rsidRPr="00DE1BDE">
              <w:t>2026 год</w:t>
            </w:r>
          </w:p>
        </w:tc>
        <w:tc>
          <w:tcPr>
            <w:tcW w:w="1985"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center"/>
            </w:pPr>
            <w:r w:rsidRPr="00DE1BDE">
              <w:t>2027 год</w:t>
            </w:r>
          </w:p>
        </w:tc>
        <w:tc>
          <w:tcPr>
            <w:tcW w:w="1484"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center"/>
            </w:pPr>
            <w:r w:rsidRPr="00DE1BDE">
              <w:t>2028 год</w:t>
            </w:r>
          </w:p>
        </w:tc>
        <w:tc>
          <w:tcPr>
            <w:tcW w:w="1418"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center"/>
            </w:pPr>
            <w:r w:rsidRPr="00DE1BDE">
              <w:t>Всего</w:t>
            </w:r>
          </w:p>
        </w:tc>
      </w:tr>
      <w:tr w:rsidR="00064293" w:rsidRPr="00F51BAC" w:rsidTr="00064293">
        <w:tc>
          <w:tcPr>
            <w:tcW w:w="704" w:type="dxa"/>
            <w:vMerge w:val="restart"/>
            <w:tcBorders>
              <w:top w:val="single" w:sz="4" w:space="0" w:color="auto"/>
              <w:left w:val="single" w:sz="4" w:space="0" w:color="auto"/>
              <w:right w:val="single" w:sz="4" w:space="0" w:color="auto"/>
            </w:tcBorders>
          </w:tcPr>
          <w:p w:rsidR="00064293" w:rsidRPr="00F51BAC" w:rsidRDefault="00064293" w:rsidP="00064293">
            <w:pPr>
              <w:jc w:val="both"/>
              <w:rPr>
                <w:sz w:val="28"/>
                <w:szCs w:val="28"/>
              </w:rPr>
            </w:pPr>
            <w:r w:rsidRPr="00F51BAC">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both"/>
            </w:pPr>
            <w:r w:rsidRPr="00DE1BDE">
              <w:t>Муниципальная программа Белокалитвинского района «</w:t>
            </w:r>
            <w:r w:rsidRPr="00DE1BDE">
              <w:rPr>
                <w:color w:val="000000"/>
              </w:rPr>
              <w:t>Переселение граждан из многоквартирных домов, признанных аварийными после 1 января 2012г., в 2019-2030 годах</w:t>
            </w:r>
            <w:r w:rsidRPr="00DE1BDE">
              <w:t>» (всего),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984" w:type="dxa"/>
            <w:tcBorders>
              <w:top w:val="single" w:sz="4" w:space="0" w:color="auto"/>
              <w:left w:val="single" w:sz="4" w:space="0" w:color="auto"/>
              <w:bottom w:val="single" w:sz="4" w:space="0" w:color="auto"/>
              <w:right w:val="single" w:sz="4" w:space="0" w:color="auto"/>
            </w:tcBorders>
            <w:vAlign w:val="center"/>
          </w:tcPr>
          <w:p w:rsidR="00064293" w:rsidRPr="00DE1BDE" w:rsidRDefault="00607637" w:rsidP="00064293">
            <w:pPr>
              <w:jc w:val="center"/>
            </w:pPr>
            <w:r w:rsidRPr="00DE1BDE">
              <w:t>17302,0</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484"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center"/>
            </w:pPr>
            <w:r w:rsidRPr="00DE1BDE">
              <w:t>-</w:t>
            </w:r>
          </w:p>
        </w:tc>
        <w:tc>
          <w:tcPr>
            <w:tcW w:w="1418" w:type="dxa"/>
            <w:tcBorders>
              <w:top w:val="single" w:sz="4" w:space="0" w:color="auto"/>
              <w:left w:val="single" w:sz="4" w:space="0" w:color="auto"/>
              <w:bottom w:val="single" w:sz="4" w:space="0" w:color="auto"/>
              <w:right w:val="single" w:sz="4" w:space="0" w:color="auto"/>
            </w:tcBorders>
            <w:vAlign w:val="center"/>
          </w:tcPr>
          <w:p w:rsidR="00064293" w:rsidRPr="00DE1BDE" w:rsidRDefault="00607637" w:rsidP="00064293">
            <w:pPr>
              <w:jc w:val="center"/>
            </w:pPr>
            <w:r w:rsidRPr="00DE1BDE">
              <w:t>17302,0</w:t>
            </w:r>
          </w:p>
        </w:tc>
      </w:tr>
      <w:tr w:rsidR="00064293" w:rsidRPr="00F51BAC" w:rsidTr="00064293">
        <w:tc>
          <w:tcPr>
            <w:tcW w:w="704" w:type="dxa"/>
            <w:vMerge/>
            <w:tcBorders>
              <w:left w:val="single" w:sz="4" w:space="0" w:color="auto"/>
              <w:right w:val="single" w:sz="4" w:space="0" w:color="auto"/>
            </w:tcBorders>
          </w:tcPr>
          <w:p w:rsidR="00064293" w:rsidRPr="00F51BAC" w:rsidRDefault="00064293" w:rsidP="0006429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both"/>
            </w:pPr>
            <w:r w:rsidRPr="00DE1BDE">
              <w:t>Федеральный бюджет</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984"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484"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center"/>
            </w:pPr>
            <w:r w:rsidRPr="00DE1BDE">
              <w:t>-</w:t>
            </w:r>
          </w:p>
        </w:tc>
        <w:tc>
          <w:tcPr>
            <w:tcW w:w="1418"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r>
      <w:tr w:rsidR="00064293" w:rsidRPr="00F51BAC" w:rsidTr="00064293">
        <w:tc>
          <w:tcPr>
            <w:tcW w:w="704" w:type="dxa"/>
            <w:vMerge/>
            <w:tcBorders>
              <w:left w:val="single" w:sz="4" w:space="0" w:color="auto"/>
              <w:right w:val="single" w:sz="4" w:space="0" w:color="auto"/>
            </w:tcBorders>
          </w:tcPr>
          <w:p w:rsidR="00064293" w:rsidRPr="00F51BAC" w:rsidRDefault="00064293" w:rsidP="0006429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both"/>
            </w:pPr>
            <w:r w:rsidRPr="00DE1BDE">
              <w:t>Фонд развития территорий</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984"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484"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center"/>
            </w:pPr>
            <w:r w:rsidRPr="00DE1BDE">
              <w:t>-</w:t>
            </w:r>
          </w:p>
        </w:tc>
        <w:tc>
          <w:tcPr>
            <w:tcW w:w="1418"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r>
      <w:tr w:rsidR="00064293" w:rsidRPr="00F51BAC" w:rsidTr="00064293">
        <w:tc>
          <w:tcPr>
            <w:tcW w:w="704" w:type="dxa"/>
            <w:vMerge/>
            <w:tcBorders>
              <w:left w:val="single" w:sz="4" w:space="0" w:color="auto"/>
              <w:right w:val="single" w:sz="4" w:space="0" w:color="auto"/>
            </w:tcBorders>
          </w:tcPr>
          <w:p w:rsidR="00064293" w:rsidRDefault="00064293" w:rsidP="0006429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both"/>
              <w:rPr>
                <w:highlight w:val="yellow"/>
              </w:rPr>
            </w:pPr>
            <w:r w:rsidRPr="00DE1BDE">
              <w:t>Областной бюджет</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984" w:type="dxa"/>
            <w:tcBorders>
              <w:top w:val="single" w:sz="4" w:space="0" w:color="auto"/>
              <w:left w:val="single" w:sz="4" w:space="0" w:color="auto"/>
              <w:bottom w:val="single" w:sz="4" w:space="0" w:color="auto"/>
              <w:right w:val="single" w:sz="4" w:space="0" w:color="auto"/>
            </w:tcBorders>
            <w:vAlign w:val="center"/>
          </w:tcPr>
          <w:p w:rsidR="00064293" w:rsidRPr="00DE1BDE" w:rsidRDefault="00607637" w:rsidP="00064293">
            <w:pPr>
              <w:jc w:val="center"/>
            </w:pPr>
            <w:r w:rsidRPr="00DE1BDE">
              <w:t>17302,0</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484"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center"/>
            </w:pPr>
            <w:r w:rsidRPr="00DE1BDE">
              <w:t>-</w:t>
            </w:r>
          </w:p>
        </w:tc>
        <w:tc>
          <w:tcPr>
            <w:tcW w:w="1418" w:type="dxa"/>
            <w:tcBorders>
              <w:top w:val="single" w:sz="4" w:space="0" w:color="auto"/>
              <w:left w:val="single" w:sz="4" w:space="0" w:color="auto"/>
              <w:bottom w:val="single" w:sz="4" w:space="0" w:color="auto"/>
              <w:right w:val="single" w:sz="4" w:space="0" w:color="auto"/>
            </w:tcBorders>
            <w:vAlign w:val="center"/>
          </w:tcPr>
          <w:p w:rsidR="00064293" w:rsidRPr="00DE1BDE" w:rsidRDefault="00607637" w:rsidP="00064293">
            <w:pPr>
              <w:jc w:val="center"/>
            </w:pPr>
            <w:r w:rsidRPr="00DE1BDE">
              <w:t>17302,0</w:t>
            </w:r>
          </w:p>
        </w:tc>
      </w:tr>
      <w:tr w:rsidR="00064293" w:rsidRPr="00F51BAC" w:rsidTr="00064293">
        <w:tc>
          <w:tcPr>
            <w:tcW w:w="704" w:type="dxa"/>
            <w:vMerge/>
            <w:tcBorders>
              <w:left w:val="single" w:sz="4" w:space="0" w:color="auto"/>
              <w:right w:val="single" w:sz="4" w:space="0" w:color="auto"/>
            </w:tcBorders>
          </w:tcPr>
          <w:p w:rsidR="00064293" w:rsidRDefault="00064293" w:rsidP="0006429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both"/>
            </w:pPr>
            <w:r w:rsidRPr="00DE1BDE">
              <w:t>Местный бюджет района</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984"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484"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center"/>
            </w:pPr>
            <w:r w:rsidRPr="00DE1BDE">
              <w:t>-</w:t>
            </w:r>
          </w:p>
        </w:tc>
        <w:tc>
          <w:tcPr>
            <w:tcW w:w="1418"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r>
      <w:tr w:rsidR="00064293" w:rsidRPr="00F51BAC" w:rsidTr="00064293">
        <w:tc>
          <w:tcPr>
            <w:tcW w:w="704" w:type="dxa"/>
            <w:vMerge/>
            <w:tcBorders>
              <w:left w:val="single" w:sz="4" w:space="0" w:color="auto"/>
              <w:bottom w:val="single" w:sz="4" w:space="0" w:color="auto"/>
              <w:right w:val="single" w:sz="4" w:space="0" w:color="auto"/>
            </w:tcBorders>
          </w:tcPr>
          <w:p w:rsidR="00064293" w:rsidRDefault="00064293" w:rsidP="0006429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both"/>
            </w:pPr>
            <w:r w:rsidRPr="00DE1BDE">
              <w:t xml:space="preserve">Местный бюджет поселений </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984"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484"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center"/>
            </w:pPr>
            <w:r w:rsidRPr="00DE1BDE">
              <w:t>-</w:t>
            </w:r>
          </w:p>
        </w:tc>
        <w:tc>
          <w:tcPr>
            <w:tcW w:w="1418"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r>
      <w:tr w:rsidR="00064293" w:rsidRPr="00F51BAC" w:rsidTr="00064293">
        <w:tc>
          <w:tcPr>
            <w:tcW w:w="704" w:type="dxa"/>
            <w:vMerge w:val="restart"/>
            <w:tcBorders>
              <w:top w:val="single" w:sz="4" w:space="0" w:color="auto"/>
              <w:left w:val="single" w:sz="4" w:space="0" w:color="auto"/>
              <w:right w:val="single" w:sz="4" w:space="0" w:color="auto"/>
            </w:tcBorders>
          </w:tcPr>
          <w:p w:rsidR="00064293" w:rsidRPr="00F51BAC" w:rsidRDefault="00064293" w:rsidP="00064293">
            <w:pPr>
              <w:jc w:val="both"/>
              <w:rPr>
                <w:sz w:val="28"/>
                <w:szCs w:val="28"/>
              </w:rPr>
            </w:pPr>
            <w:r>
              <w:rPr>
                <w:sz w:val="28"/>
                <w:szCs w:val="28"/>
              </w:rPr>
              <w:t>2</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widowControl w:val="0"/>
              <w:jc w:val="both"/>
              <w:outlineLvl w:val="2"/>
            </w:pPr>
            <w:r w:rsidRPr="00DE1BDE">
              <w:t>Иной муниципальный проект «Переселение граждан из аварийного жилищного фонда» (всего),</w:t>
            </w:r>
          </w:p>
          <w:p w:rsidR="00064293" w:rsidRPr="00DE1BDE" w:rsidRDefault="00064293" w:rsidP="00064293">
            <w:pPr>
              <w:jc w:val="both"/>
            </w:pPr>
            <w:r w:rsidRPr="00DE1BDE">
              <w:lastRenderedPageBreak/>
              <w:t>,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lastRenderedPageBreak/>
              <w:t>_</w:t>
            </w:r>
          </w:p>
        </w:tc>
        <w:tc>
          <w:tcPr>
            <w:tcW w:w="1984" w:type="dxa"/>
            <w:tcBorders>
              <w:top w:val="single" w:sz="4" w:space="0" w:color="auto"/>
              <w:left w:val="single" w:sz="4" w:space="0" w:color="auto"/>
              <w:bottom w:val="single" w:sz="4" w:space="0" w:color="auto"/>
              <w:right w:val="single" w:sz="4" w:space="0" w:color="auto"/>
            </w:tcBorders>
            <w:vAlign w:val="center"/>
          </w:tcPr>
          <w:p w:rsidR="00064293" w:rsidRPr="00DE1BDE" w:rsidRDefault="00607637" w:rsidP="00064293">
            <w:pPr>
              <w:jc w:val="center"/>
            </w:pPr>
            <w:r w:rsidRPr="00DE1BDE">
              <w:t>_</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484"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center"/>
            </w:pPr>
            <w:r w:rsidRPr="00DE1BDE">
              <w:t>-</w:t>
            </w:r>
          </w:p>
        </w:tc>
        <w:tc>
          <w:tcPr>
            <w:tcW w:w="1418"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r>
      <w:tr w:rsidR="00064293" w:rsidRPr="00F51BAC" w:rsidTr="00064293">
        <w:tc>
          <w:tcPr>
            <w:tcW w:w="704" w:type="dxa"/>
            <w:vMerge/>
            <w:tcBorders>
              <w:left w:val="single" w:sz="4" w:space="0" w:color="auto"/>
              <w:right w:val="single" w:sz="4" w:space="0" w:color="auto"/>
            </w:tcBorders>
          </w:tcPr>
          <w:p w:rsidR="00064293" w:rsidRPr="00F51BAC" w:rsidRDefault="00064293" w:rsidP="0006429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both"/>
            </w:pPr>
            <w:r w:rsidRPr="00DE1BDE">
              <w:t>Фонд развития территорий</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984"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484"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center"/>
            </w:pPr>
            <w:r w:rsidRPr="00DE1BDE">
              <w:t>-</w:t>
            </w:r>
          </w:p>
        </w:tc>
        <w:tc>
          <w:tcPr>
            <w:tcW w:w="1418"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r>
      <w:tr w:rsidR="00064293" w:rsidRPr="00F51BAC" w:rsidTr="00064293">
        <w:tc>
          <w:tcPr>
            <w:tcW w:w="704" w:type="dxa"/>
            <w:vMerge/>
            <w:tcBorders>
              <w:left w:val="single" w:sz="4" w:space="0" w:color="auto"/>
              <w:right w:val="single" w:sz="4" w:space="0" w:color="auto"/>
            </w:tcBorders>
          </w:tcPr>
          <w:p w:rsidR="00064293" w:rsidRPr="00F51BAC" w:rsidRDefault="00064293" w:rsidP="0006429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both"/>
              <w:rPr>
                <w:highlight w:val="yellow"/>
              </w:rPr>
            </w:pPr>
            <w:r w:rsidRPr="00DE1BDE">
              <w:t>Областной бюджет</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984" w:type="dxa"/>
            <w:tcBorders>
              <w:top w:val="single" w:sz="4" w:space="0" w:color="auto"/>
              <w:left w:val="single" w:sz="4" w:space="0" w:color="auto"/>
              <w:bottom w:val="single" w:sz="4" w:space="0" w:color="auto"/>
              <w:right w:val="single" w:sz="4" w:space="0" w:color="auto"/>
            </w:tcBorders>
            <w:vAlign w:val="center"/>
          </w:tcPr>
          <w:p w:rsidR="00064293" w:rsidRPr="00DE1BDE" w:rsidRDefault="00607637" w:rsidP="00064293">
            <w:pPr>
              <w:jc w:val="center"/>
            </w:pPr>
            <w:r w:rsidRPr="00DE1BDE">
              <w:t>_</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484"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center"/>
            </w:pPr>
            <w:r w:rsidRPr="00DE1BDE">
              <w:t>-</w:t>
            </w:r>
          </w:p>
        </w:tc>
        <w:tc>
          <w:tcPr>
            <w:tcW w:w="1418"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r>
      <w:tr w:rsidR="00064293" w:rsidRPr="00F51BAC" w:rsidTr="00064293">
        <w:tc>
          <w:tcPr>
            <w:tcW w:w="704" w:type="dxa"/>
            <w:vMerge/>
            <w:tcBorders>
              <w:left w:val="single" w:sz="4" w:space="0" w:color="auto"/>
              <w:right w:val="single" w:sz="4" w:space="0" w:color="auto"/>
            </w:tcBorders>
          </w:tcPr>
          <w:p w:rsidR="00064293" w:rsidRPr="00F51BAC" w:rsidRDefault="00064293" w:rsidP="0006429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both"/>
            </w:pPr>
            <w:r w:rsidRPr="00DE1BDE">
              <w:t>Местный бюджет района</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984"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484"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center"/>
            </w:pPr>
            <w:r w:rsidRPr="00DE1BDE">
              <w:t>-</w:t>
            </w:r>
          </w:p>
        </w:tc>
        <w:tc>
          <w:tcPr>
            <w:tcW w:w="1418"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r>
      <w:tr w:rsidR="00064293" w:rsidRPr="00F51BAC" w:rsidTr="00607637">
        <w:tc>
          <w:tcPr>
            <w:tcW w:w="704" w:type="dxa"/>
            <w:vMerge/>
            <w:tcBorders>
              <w:left w:val="single" w:sz="4" w:space="0" w:color="auto"/>
              <w:bottom w:val="single" w:sz="4" w:space="0" w:color="auto"/>
              <w:right w:val="single" w:sz="4" w:space="0" w:color="auto"/>
            </w:tcBorders>
          </w:tcPr>
          <w:p w:rsidR="00064293" w:rsidRPr="00F51BAC" w:rsidRDefault="00064293" w:rsidP="0006429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both"/>
            </w:pPr>
            <w:r w:rsidRPr="00DE1BDE">
              <w:t xml:space="preserve">Местный бюджет поселений </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984"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484"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center"/>
            </w:pPr>
            <w:r w:rsidRPr="00DE1BDE">
              <w:t>-</w:t>
            </w:r>
          </w:p>
        </w:tc>
        <w:tc>
          <w:tcPr>
            <w:tcW w:w="1418"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r>
      <w:tr w:rsidR="00607637" w:rsidRPr="00F51BAC" w:rsidTr="00607637">
        <w:tc>
          <w:tcPr>
            <w:tcW w:w="704" w:type="dxa"/>
            <w:vMerge w:val="restart"/>
            <w:tcBorders>
              <w:top w:val="single" w:sz="4" w:space="0" w:color="auto"/>
              <w:left w:val="single" w:sz="4" w:space="0" w:color="auto"/>
              <w:bottom w:val="single" w:sz="4" w:space="0" w:color="auto"/>
              <w:right w:val="single" w:sz="4" w:space="0" w:color="auto"/>
            </w:tcBorders>
          </w:tcPr>
          <w:p w:rsidR="00607637" w:rsidRPr="00F51BAC" w:rsidRDefault="00607637" w:rsidP="00064293">
            <w:pPr>
              <w:jc w:val="both"/>
              <w:rPr>
                <w:sz w:val="28"/>
                <w:szCs w:val="28"/>
              </w:rPr>
            </w:pPr>
            <w:r>
              <w:rPr>
                <w:sz w:val="28"/>
                <w:szCs w:val="28"/>
              </w:rPr>
              <w:t>3</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607637" w:rsidRPr="00DE1BDE" w:rsidRDefault="00607637" w:rsidP="00064293">
            <w:pPr>
              <w:jc w:val="both"/>
            </w:pPr>
            <w:r w:rsidRPr="00DE1BDE">
              <w:t>Комплекс процессных мероприятий «Снос аварийного жилищного фонда» (всего),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-__</w:t>
            </w:r>
          </w:p>
        </w:tc>
        <w:tc>
          <w:tcPr>
            <w:tcW w:w="1984"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985"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484" w:type="dxa"/>
            <w:tcBorders>
              <w:top w:val="single" w:sz="4" w:space="0" w:color="auto"/>
              <w:left w:val="single" w:sz="4" w:space="0" w:color="auto"/>
              <w:bottom w:val="single" w:sz="4" w:space="0" w:color="auto"/>
              <w:right w:val="single" w:sz="4" w:space="0" w:color="auto"/>
            </w:tcBorders>
          </w:tcPr>
          <w:p w:rsidR="00607637" w:rsidRPr="00DE1BDE" w:rsidRDefault="00607637" w:rsidP="008134EF">
            <w:pPr>
              <w:jc w:val="center"/>
            </w:pPr>
            <w:r w:rsidRPr="00DE1BDE">
              <w:t>-</w:t>
            </w:r>
          </w:p>
        </w:tc>
        <w:tc>
          <w:tcPr>
            <w:tcW w:w="1418"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r>
      <w:tr w:rsidR="00064293" w:rsidRPr="00F51BAC" w:rsidTr="00607637">
        <w:tc>
          <w:tcPr>
            <w:tcW w:w="704" w:type="dxa"/>
            <w:vMerge/>
            <w:tcBorders>
              <w:left w:val="single" w:sz="4" w:space="0" w:color="auto"/>
              <w:bottom w:val="single" w:sz="4" w:space="0" w:color="auto"/>
              <w:right w:val="single" w:sz="4" w:space="0" w:color="auto"/>
            </w:tcBorders>
          </w:tcPr>
          <w:p w:rsidR="00064293" w:rsidRPr="00F51BAC" w:rsidRDefault="00064293" w:rsidP="0006429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both"/>
            </w:pPr>
            <w:r w:rsidRPr="00DE1BDE">
              <w:t>Федеральный бюджет</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984"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484"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center"/>
            </w:pPr>
            <w:r w:rsidRPr="00DE1BDE">
              <w:t>-</w:t>
            </w:r>
          </w:p>
        </w:tc>
        <w:tc>
          <w:tcPr>
            <w:tcW w:w="1418"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r>
      <w:tr w:rsidR="00064293" w:rsidRPr="00F51BAC" w:rsidTr="00607637">
        <w:tc>
          <w:tcPr>
            <w:tcW w:w="704" w:type="dxa"/>
            <w:vMerge/>
            <w:tcBorders>
              <w:left w:val="single" w:sz="4" w:space="0" w:color="auto"/>
              <w:bottom w:val="single" w:sz="4" w:space="0" w:color="auto"/>
              <w:right w:val="single" w:sz="4" w:space="0" w:color="auto"/>
            </w:tcBorders>
          </w:tcPr>
          <w:p w:rsidR="00064293" w:rsidRPr="00F51BAC" w:rsidRDefault="00064293" w:rsidP="0006429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both"/>
              <w:rPr>
                <w:highlight w:val="yellow"/>
              </w:rPr>
            </w:pPr>
            <w:r w:rsidRPr="00DE1BDE">
              <w:t>Областной бюджет</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984" w:type="dxa"/>
            <w:tcBorders>
              <w:top w:val="single" w:sz="4" w:space="0" w:color="auto"/>
              <w:left w:val="single" w:sz="4" w:space="0" w:color="auto"/>
              <w:bottom w:val="single" w:sz="4" w:space="0" w:color="auto"/>
              <w:right w:val="single" w:sz="4" w:space="0" w:color="auto"/>
            </w:tcBorders>
            <w:vAlign w:val="center"/>
          </w:tcPr>
          <w:p w:rsidR="00064293" w:rsidRPr="00DE1BDE" w:rsidRDefault="00607637" w:rsidP="00064293">
            <w:pPr>
              <w:jc w:val="center"/>
            </w:pPr>
            <w:r w:rsidRPr="00DE1BDE">
              <w:t>-</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c>
          <w:tcPr>
            <w:tcW w:w="1484"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center"/>
            </w:pPr>
            <w:r w:rsidRPr="00DE1BDE">
              <w:t>-</w:t>
            </w:r>
          </w:p>
        </w:tc>
        <w:tc>
          <w:tcPr>
            <w:tcW w:w="1418"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p>
        </w:tc>
      </w:tr>
      <w:tr w:rsidR="00064293" w:rsidRPr="00F51BAC" w:rsidTr="00607637">
        <w:tc>
          <w:tcPr>
            <w:tcW w:w="704" w:type="dxa"/>
            <w:vMerge/>
            <w:tcBorders>
              <w:left w:val="single" w:sz="4" w:space="0" w:color="auto"/>
              <w:bottom w:val="single" w:sz="4" w:space="0" w:color="auto"/>
              <w:right w:val="single" w:sz="4" w:space="0" w:color="auto"/>
            </w:tcBorders>
          </w:tcPr>
          <w:p w:rsidR="00064293" w:rsidRPr="00F51BAC" w:rsidRDefault="00064293" w:rsidP="0006429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both"/>
            </w:pPr>
            <w:r w:rsidRPr="00DE1BDE">
              <w:t>Местный бюджет района</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r w:rsidR="00607637" w:rsidRPr="00DE1BDE">
              <w:t>-</w:t>
            </w:r>
          </w:p>
        </w:tc>
        <w:tc>
          <w:tcPr>
            <w:tcW w:w="1984"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r w:rsidR="00607637" w:rsidRPr="00DE1BDE">
              <w:t>-</w:t>
            </w:r>
          </w:p>
        </w:tc>
        <w:tc>
          <w:tcPr>
            <w:tcW w:w="1985"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r w:rsidR="00607637" w:rsidRPr="00DE1BDE">
              <w:t>-</w:t>
            </w:r>
          </w:p>
        </w:tc>
        <w:tc>
          <w:tcPr>
            <w:tcW w:w="1484" w:type="dxa"/>
            <w:tcBorders>
              <w:top w:val="single" w:sz="4" w:space="0" w:color="auto"/>
              <w:left w:val="single" w:sz="4" w:space="0" w:color="auto"/>
              <w:bottom w:val="single" w:sz="4" w:space="0" w:color="auto"/>
              <w:right w:val="single" w:sz="4" w:space="0" w:color="auto"/>
            </w:tcBorders>
          </w:tcPr>
          <w:p w:rsidR="00064293" w:rsidRPr="00DE1BDE" w:rsidRDefault="00064293" w:rsidP="00064293">
            <w:pPr>
              <w:jc w:val="center"/>
            </w:pPr>
            <w:r w:rsidRPr="00DE1BDE">
              <w:t>-</w:t>
            </w:r>
          </w:p>
        </w:tc>
        <w:tc>
          <w:tcPr>
            <w:tcW w:w="1418" w:type="dxa"/>
            <w:tcBorders>
              <w:top w:val="single" w:sz="4" w:space="0" w:color="auto"/>
              <w:left w:val="single" w:sz="4" w:space="0" w:color="auto"/>
              <w:bottom w:val="single" w:sz="4" w:space="0" w:color="auto"/>
              <w:right w:val="single" w:sz="4" w:space="0" w:color="auto"/>
            </w:tcBorders>
            <w:vAlign w:val="center"/>
          </w:tcPr>
          <w:p w:rsidR="00064293" w:rsidRPr="00DE1BDE" w:rsidRDefault="00064293" w:rsidP="00064293">
            <w:pPr>
              <w:jc w:val="center"/>
            </w:pPr>
            <w:r w:rsidRPr="00DE1BDE">
              <w:t>_</w:t>
            </w:r>
            <w:r w:rsidR="00607637" w:rsidRPr="00DE1BDE">
              <w:t>-</w:t>
            </w:r>
          </w:p>
        </w:tc>
      </w:tr>
      <w:tr w:rsidR="00607637" w:rsidRPr="00F51BAC" w:rsidTr="00607637">
        <w:tc>
          <w:tcPr>
            <w:tcW w:w="704" w:type="dxa"/>
            <w:vMerge w:val="restart"/>
            <w:tcBorders>
              <w:top w:val="single" w:sz="4" w:space="0" w:color="auto"/>
              <w:left w:val="single" w:sz="4" w:space="0" w:color="auto"/>
              <w:right w:val="single" w:sz="4" w:space="0" w:color="auto"/>
            </w:tcBorders>
          </w:tcPr>
          <w:p w:rsidR="00607637" w:rsidRPr="00F51BAC" w:rsidRDefault="00607637" w:rsidP="00064293">
            <w:pPr>
              <w:jc w:val="both"/>
              <w:rPr>
                <w:sz w:val="28"/>
                <w:szCs w:val="28"/>
              </w:rPr>
            </w:pPr>
            <w:r>
              <w:rPr>
                <w:sz w:val="28"/>
                <w:szCs w:val="28"/>
              </w:rPr>
              <w:t>4.</w:t>
            </w:r>
          </w:p>
        </w:tc>
        <w:tc>
          <w:tcPr>
            <w:tcW w:w="6095" w:type="dxa"/>
            <w:tcBorders>
              <w:top w:val="single" w:sz="4" w:space="0" w:color="auto"/>
              <w:left w:val="single" w:sz="4" w:space="0" w:color="auto"/>
              <w:bottom w:val="single" w:sz="4" w:space="0" w:color="auto"/>
              <w:right w:val="single" w:sz="4" w:space="0" w:color="auto"/>
            </w:tcBorders>
          </w:tcPr>
          <w:p w:rsidR="00607637" w:rsidRPr="00DE1BDE" w:rsidRDefault="00607637" w:rsidP="008134EF">
            <w:pPr>
              <w:widowControl w:val="0"/>
            </w:pPr>
            <w:r w:rsidRPr="00DE1BDE">
              <w:t>Комплекс процессных мероприятий</w:t>
            </w:r>
          </w:p>
          <w:p w:rsidR="00607637" w:rsidRPr="00DE1BDE" w:rsidRDefault="00607637" w:rsidP="008134EF">
            <w:r w:rsidRPr="00DE1BDE">
              <w:t>«Обеспечение жильем отдельных категорий граждан в Богураевском сельском поселении»</w:t>
            </w:r>
          </w:p>
        </w:tc>
        <w:tc>
          <w:tcPr>
            <w:tcW w:w="1985"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984"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1561,6</w:t>
            </w:r>
          </w:p>
        </w:tc>
        <w:tc>
          <w:tcPr>
            <w:tcW w:w="1985"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484"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w:t>
            </w:r>
          </w:p>
        </w:tc>
        <w:tc>
          <w:tcPr>
            <w:tcW w:w="1418"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1561,6</w:t>
            </w:r>
          </w:p>
        </w:tc>
      </w:tr>
      <w:tr w:rsidR="00607637" w:rsidRPr="00F51BAC" w:rsidTr="00607637">
        <w:tc>
          <w:tcPr>
            <w:tcW w:w="704" w:type="dxa"/>
            <w:vMerge/>
            <w:tcBorders>
              <w:left w:val="single" w:sz="4" w:space="0" w:color="auto"/>
              <w:right w:val="single" w:sz="4" w:space="0" w:color="auto"/>
            </w:tcBorders>
          </w:tcPr>
          <w:p w:rsidR="00607637" w:rsidRPr="00F51BAC" w:rsidRDefault="00607637" w:rsidP="0006429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607637" w:rsidRPr="00DE1BDE" w:rsidRDefault="00607637" w:rsidP="008134EF">
            <w:pPr>
              <w:jc w:val="both"/>
            </w:pPr>
            <w:r w:rsidRPr="00DE1BDE">
              <w:t>Федеральный бюджет</w:t>
            </w:r>
          </w:p>
        </w:tc>
        <w:tc>
          <w:tcPr>
            <w:tcW w:w="1985"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984"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985"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484" w:type="dxa"/>
            <w:tcBorders>
              <w:top w:val="single" w:sz="4" w:space="0" w:color="auto"/>
              <w:left w:val="single" w:sz="4" w:space="0" w:color="auto"/>
              <w:bottom w:val="single" w:sz="4" w:space="0" w:color="auto"/>
              <w:right w:val="single" w:sz="4" w:space="0" w:color="auto"/>
            </w:tcBorders>
          </w:tcPr>
          <w:p w:rsidR="00607637" w:rsidRPr="00DE1BDE" w:rsidRDefault="00607637" w:rsidP="008134EF">
            <w:pPr>
              <w:jc w:val="center"/>
            </w:pPr>
            <w:r w:rsidRPr="00DE1BDE">
              <w:t>-</w:t>
            </w:r>
          </w:p>
        </w:tc>
        <w:tc>
          <w:tcPr>
            <w:tcW w:w="1418"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r>
      <w:tr w:rsidR="00607637" w:rsidRPr="00F51BAC" w:rsidTr="00607637">
        <w:tc>
          <w:tcPr>
            <w:tcW w:w="704" w:type="dxa"/>
            <w:vMerge/>
            <w:tcBorders>
              <w:left w:val="single" w:sz="4" w:space="0" w:color="auto"/>
              <w:right w:val="single" w:sz="4" w:space="0" w:color="auto"/>
            </w:tcBorders>
          </w:tcPr>
          <w:p w:rsidR="00607637" w:rsidRPr="00F51BAC" w:rsidRDefault="00607637" w:rsidP="0006429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607637" w:rsidRPr="00DE1BDE" w:rsidRDefault="00607637" w:rsidP="008134EF">
            <w:pPr>
              <w:jc w:val="both"/>
              <w:rPr>
                <w:highlight w:val="yellow"/>
              </w:rPr>
            </w:pPr>
            <w:r w:rsidRPr="00DE1BDE">
              <w:t>Областной бюджет</w:t>
            </w:r>
          </w:p>
        </w:tc>
        <w:tc>
          <w:tcPr>
            <w:tcW w:w="1985"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984"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985"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484" w:type="dxa"/>
            <w:tcBorders>
              <w:top w:val="single" w:sz="4" w:space="0" w:color="auto"/>
              <w:left w:val="single" w:sz="4" w:space="0" w:color="auto"/>
              <w:bottom w:val="single" w:sz="4" w:space="0" w:color="auto"/>
              <w:right w:val="single" w:sz="4" w:space="0" w:color="auto"/>
            </w:tcBorders>
          </w:tcPr>
          <w:p w:rsidR="00607637" w:rsidRPr="00DE1BDE" w:rsidRDefault="00607637" w:rsidP="008134EF">
            <w:pPr>
              <w:jc w:val="center"/>
            </w:pPr>
            <w:r w:rsidRPr="00DE1BDE">
              <w:t>-</w:t>
            </w:r>
          </w:p>
        </w:tc>
        <w:tc>
          <w:tcPr>
            <w:tcW w:w="1418"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r>
      <w:tr w:rsidR="00607637" w:rsidRPr="00F51BAC" w:rsidTr="008134EF">
        <w:tc>
          <w:tcPr>
            <w:tcW w:w="704" w:type="dxa"/>
            <w:vMerge/>
            <w:tcBorders>
              <w:left w:val="single" w:sz="4" w:space="0" w:color="auto"/>
              <w:bottom w:val="single" w:sz="4" w:space="0" w:color="auto"/>
              <w:right w:val="single" w:sz="4" w:space="0" w:color="auto"/>
            </w:tcBorders>
          </w:tcPr>
          <w:p w:rsidR="00607637" w:rsidRPr="00F51BAC" w:rsidRDefault="00607637" w:rsidP="0006429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607637" w:rsidRPr="00DE1BDE" w:rsidRDefault="00607637" w:rsidP="008134EF">
            <w:pPr>
              <w:jc w:val="both"/>
            </w:pPr>
            <w:r w:rsidRPr="00DE1BDE">
              <w:t>Местный бюджет района</w:t>
            </w:r>
          </w:p>
        </w:tc>
        <w:tc>
          <w:tcPr>
            <w:tcW w:w="1985"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984"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1561,6</w:t>
            </w:r>
          </w:p>
        </w:tc>
        <w:tc>
          <w:tcPr>
            <w:tcW w:w="1985"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_</w:t>
            </w:r>
          </w:p>
        </w:tc>
        <w:tc>
          <w:tcPr>
            <w:tcW w:w="1484"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w:t>
            </w:r>
          </w:p>
        </w:tc>
        <w:tc>
          <w:tcPr>
            <w:tcW w:w="1418" w:type="dxa"/>
            <w:tcBorders>
              <w:top w:val="single" w:sz="4" w:space="0" w:color="auto"/>
              <w:left w:val="single" w:sz="4" w:space="0" w:color="auto"/>
              <w:bottom w:val="single" w:sz="4" w:space="0" w:color="auto"/>
              <w:right w:val="single" w:sz="4" w:space="0" w:color="auto"/>
            </w:tcBorders>
            <w:vAlign w:val="center"/>
          </w:tcPr>
          <w:p w:rsidR="00607637" w:rsidRPr="00DE1BDE" w:rsidRDefault="00607637" w:rsidP="008134EF">
            <w:pPr>
              <w:jc w:val="center"/>
            </w:pPr>
            <w:r w:rsidRPr="00DE1BDE">
              <w:t>1561,6</w:t>
            </w:r>
          </w:p>
        </w:tc>
      </w:tr>
    </w:tbl>
    <w:p w:rsidR="000428CC" w:rsidRPr="00BA59C0" w:rsidRDefault="000428CC" w:rsidP="000428CC">
      <w:pPr>
        <w:jc w:val="both"/>
        <w:rPr>
          <w:sz w:val="28"/>
          <w:szCs w:val="28"/>
          <w:highlight w:val="yellow"/>
        </w:rPr>
      </w:pPr>
    </w:p>
    <w:p w:rsidR="002F04C7" w:rsidRPr="00C00266" w:rsidRDefault="002F04C7" w:rsidP="002F04C7">
      <w:pPr>
        <w:pStyle w:val="1"/>
        <w:tabs>
          <w:tab w:val="left" w:pos="851"/>
          <w:tab w:val="left" w:pos="11057"/>
        </w:tabs>
        <w:rPr>
          <w:b/>
          <w:sz w:val="28"/>
          <w:szCs w:val="28"/>
        </w:rPr>
      </w:pPr>
      <w:r w:rsidRPr="00C00266">
        <w:rPr>
          <w:b/>
          <w:sz w:val="28"/>
          <w:szCs w:val="28"/>
        </w:rPr>
        <w:t>5. План реализации комплекса проце</w:t>
      </w:r>
      <w:r w:rsidR="00C27C3E">
        <w:rPr>
          <w:b/>
          <w:sz w:val="28"/>
          <w:szCs w:val="28"/>
        </w:rPr>
        <w:t>ссных мероприятий на 2025 – 2028</w:t>
      </w:r>
      <w:r w:rsidRPr="00C00266">
        <w:rPr>
          <w:b/>
          <w:sz w:val="28"/>
          <w:szCs w:val="28"/>
        </w:rPr>
        <w:t xml:space="preserve"> годы</w:t>
      </w:r>
    </w:p>
    <w:p w:rsidR="002F04C7" w:rsidRPr="00C00266" w:rsidRDefault="002F04C7" w:rsidP="002F04C7">
      <w:pPr>
        <w:widowControl w:val="0"/>
        <w:jc w:val="center"/>
        <w:rPr>
          <w:sz w:val="28"/>
          <w:szCs w:val="28"/>
        </w:rPr>
      </w:pPr>
    </w:p>
    <w:tbl>
      <w:tblPr>
        <w:tblW w:w="15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80"/>
        <w:gridCol w:w="3421"/>
        <w:gridCol w:w="2263"/>
        <w:gridCol w:w="3537"/>
        <w:gridCol w:w="2546"/>
        <w:gridCol w:w="3203"/>
      </w:tblGrid>
      <w:tr w:rsidR="002F04C7" w:rsidRPr="00C00266" w:rsidTr="00607637">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F04C7" w:rsidRPr="00C00266" w:rsidRDefault="002F04C7" w:rsidP="00064293">
            <w:pPr>
              <w:widowControl w:val="0"/>
              <w:tabs>
                <w:tab w:val="left" w:pos="11057"/>
              </w:tabs>
              <w:jc w:val="center"/>
            </w:pPr>
            <w:r w:rsidRPr="00C00266">
              <w:t>№ п/п</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jc w:val="center"/>
            </w:pPr>
            <w:r w:rsidRPr="00C00266">
              <w:t>Задача, мероприятие (результат)/контрольная точка</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jc w:val="center"/>
            </w:pPr>
            <w:r w:rsidRPr="00C00266">
              <w:t>Дата наступления контрольной точки</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jc w:val="center"/>
            </w:pPr>
            <w:r w:rsidRPr="00C00266">
              <w:t>Ответственный исполнитель</w:t>
            </w:r>
          </w:p>
          <w:p w:rsidR="002F04C7" w:rsidRPr="00C00266" w:rsidRDefault="002F04C7" w:rsidP="002F04C7">
            <w:pPr>
              <w:widowControl w:val="0"/>
              <w:tabs>
                <w:tab w:val="left" w:pos="11057"/>
              </w:tabs>
              <w:jc w:val="center"/>
            </w:pPr>
            <w:r w:rsidRPr="00C00266">
              <w:t>(</w:t>
            </w:r>
            <w:r>
              <w:t>ФИО</w:t>
            </w:r>
            <w:r w:rsidRPr="00C00266">
              <w:t xml:space="preserve"> должность, наименование структурного подразделения Администрации </w:t>
            </w:r>
            <w:r>
              <w:t>Богураевского сельского</w:t>
            </w:r>
            <w:r w:rsidRPr="00C00266">
              <w:t xml:space="preserve"> поселения)</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jc w:val="center"/>
            </w:pPr>
            <w:r w:rsidRPr="00C00266">
              <w:t>Вид подтверждающего документа</w:t>
            </w:r>
          </w:p>
        </w:tc>
        <w:tc>
          <w:tcPr>
            <w:tcW w:w="3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jc w:val="center"/>
            </w:pPr>
            <w:r w:rsidRPr="00C00266">
              <w:t>Информационная система</w:t>
            </w:r>
          </w:p>
          <w:p w:rsidR="002F04C7" w:rsidRPr="00C00266" w:rsidRDefault="002F04C7" w:rsidP="00064293">
            <w:pPr>
              <w:widowControl w:val="0"/>
              <w:tabs>
                <w:tab w:val="left" w:pos="11057"/>
              </w:tabs>
              <w:jc w:val="center"/>
            </w:pPr>
            <w:r w:rsidRPr="00C00266">
              <w:t>(источник данных)</w:t>
            </w:r>
          </w:p>
        </w:tc>
      </w:tr>
    </w:tbl>
    <w:p w:rsidR="002F04C7" w:rsidRPr="00C00266" w:rsidRDefault="002F04C7" w:rsidP="002F04C7">
      <w:pPr>
        <w:rPr>
          <w:sz w:val="2"/>
          <w:szCs w:val="2"/>
        </w:rPr>
      </w:pPr>
    </w:p>
    <w:tbl>
      <w:tblPr>
        <w:tblW w:w="15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80"/>
        <w:gridCol w:w="3421"/>
        <w:gridCol w:w="2263"/>
        <w:gridCol w:w="3537"/>
        <w:gridCol w:w="2546"/>
        <w:gridCol w:w="3203"/>
      </w:tblGrid>
      <w:tr w:rsidR="002F04C7" w:rsidRPr="00C00266" w:rsidTr="00607637">
        <w:trPr>
          <w:tblHeader/>
        </w:trPr>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04C7" w:rsidRPr="00C00266" w:rsidRDefault="002F04C7" w:rsidP="00064293">
            <w:pPr>
              <w:widowControl w:val="0"/>
              <w:tabs>
                <w:tab w:val="left" w:pos="11057"/>
              </w:tabs>
              <w:jc w:val="center"/>
            </w:pPr>
            <w:r w:rsidRPr="00C00266">
              <w:t>1</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04C7" w:rsidRPr="00C00266" w:rsidRDefault="002F04C7" w:rsidP="00064293">
            <w:pPr>
              <w:widowControl w:val="0"/>
              <w:tabs>
                <w:tab w:val="left" w:pos="11057"/>
              </w:tabs>
              <w:jc w:val="center"/>
            </w:pPr>
            <w:r w:rsidRPr="00C00266">
              <w:t>2</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04C7" w:rsidRPr="00C00266" w:rsidRDefault="002F04C7" w:rsidP="00064293">
            <w:pPr>
              <w:widowControl w:val="0"/>
              <w:tabs>
                <w:tab w:val="left" w:pos="11057"/>
              </w:tabs>
              <w:jc w:val="center"/>
            </w:pPr>
            <w:r w:rsidRPr="00C00266">
              <w:t>3</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04C7" w:rsidRPr="00C00266" w:rsidRDefault="002F04C7" w:rsidP="00064293">
            <w:pPr>
              <w:widowControl w:val="0"/>
              <w:tabs>
                <w:tab w:val="left" w:pos="11057"/>
              </w:tabs>
              <w:jc w:val="center"/>
            </w:pPr>
            <w:r w:rsidRPr="00C00266">
              <w:t>4</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jc w:val="center"/>
            </w:pPr>
            <w:r w:rsidRPr="00C00266">
              <w:t>5</w:t>
            </w:r>
          </w:p>
        </w:tc>
        <w:tc>
          <w:tcPr>
            <w:tcW w:w="3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04C7" w:rsidRPr="00C00266" w:rsidRDefault="002F04C7" w:rsidP="00064293">
            <w:pPr>
              <w:widowControl w:val="0"/>
              <w:tabs>
                <w:tab w:val="left" w:pos="11057"/>
              </w:tabs>
              <w:jc w:val="center"/>
            </w:pPr>
            <w:r w:rsidRPr="00C00266">
              <w:t>6</w:t>
            </w:r>
          </w:p>
        </w:tc>
      </w:tr>
      <w:tr w:rsidR="002F04C7" w:rsidRPr="00C00266" w:rsidTr="00607637">
        <w:tc>
          <w:tcPr>
            <w:tcW w:w="15650" w:type="dxa"/>
            <w:gridSpan w:val="6"/>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F04C7" w:rsidRPr="00C00266" w:rsidRDefault="002F04C7" w:rsidP="00064293">
            <w:pPr>
              <w:widowControl w:val="0"/>
              <w:tabs>
                <w:tab w:val="left" w:pos="11057"/>
              </w:tabs>
              <w:jc w:val="center"/>
            </w:pPr>
            <w:r w:rsidRPr="00C00266">
              <w:lastRenderedPageBreak/>
              <w:t>1. Задача комплекса процессных мероприятий «Переселение граждан из аварийного жилищного фонда»</w:t>
            </w:r>
          </w:p>
        </w:tc>
      </w:tr>
      <w:tr w:rsidR="002F04C7" w:rsidRPr="00C00266" w:rsidTr="00607637">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1.1.</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both"/>
            </w:pPr>
            <w:r w:rsidRPr="00C00266">
              <w:t>Мероприятие (результат) 1 «Переселение граждан».</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Х</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04C7" w:rsidRPr="00C00266" w:rsidRDefault="002F04C7" w:rsidP="00064293">
            <w:pPr>
              <w:widowControl w:val="0"/>
              <w:tabs>
                <w:tab w:val="left" w:pos="11057"/>
              </w:tabs>
              <w:spacing w:line="252" w:lineRule="auto"/>
              <w:jc w:val="center"/>
            </w:pPr>
            <w:r w:rsidRPr="000428CC">
              <w:t>Специалист первой категории сектора муниципального хозяйства Администрации Богураевского сельского поселения</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w:t>
            </w:r>
          </w:p>
        </w:tc>
        <w:tc>
          <w:tcPr>
            <w:tcW w:w="3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w:t>
            </w:r>
          </w:p>
        </w:tc>
      </w:tr>
      <w:tr w:rsidR="002F04C7" w:rsidRPr="00C00266" w:rsidTr="00607637">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1.2.</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both"/>
            </w:pPr>
            <w:r w:rsidRPr="00C00266">
              <w:t>Контрольная точка 1.1.</w:t>
            </w:r>
          </w:p>
          <w:p w:rsidR="002F04C7" w:rsidRPr="00C00266" w:rsidRDefault="002F04C7" w:rsidP="00064293">
            <w:pPr>
              <w:widowControl w:val="0"/>
              <w:tabs>
                <w:tab w:val="left" w:pos="11057"/>
              </w:tabs>
              <w:spacing w:line="252" w:lineRule="auto"/>
              <w:jc w:val="both"/>
            </w:pPr>
            <w:r w:rsidRPr="00C00266">
              <w:t>«Межведомственная комиссия осуществляет оценку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Х</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04C7" w:rsidRPr="00C00266" w:rsidRDefault="002F04C7" w:rsidP="00064293">
            <w:pPr>
              <w:widowControl w:val="0"/>
              <w:tabs>
                <w:tab w:val="left" w:pos="11057"/>
              </w:tabs>
              <w:spacing w:line="252" w:lineRule="auto"/>
              <w:jc w:val="center"/>
            </w:pPr>
            <w:r w:rsidRPr="000428CC">
              <w:t>Специалист первой категории сектора муниципального хозяйства Администрации Богураевского сельского поселения</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Заключение об оценке соответствия помещения (многоквартирного дома)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tc>
        <w:tc>
          <w:tcPr>
            <w:tcW w:w="3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w:t>
            </w:r>
          </w:p>
        </w:tc>
      </w:tr>
      <w:tr w:rsidR="002F04C7" w:rsidRPr="00C00266" w:rsidTr="00607637">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1.3.</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both"/>
            </w:pPr>
            <w:r w:rsidRPr="00C00266">
              <w:t>Контрольная точка 1.2.</w:t>
            </w:r>
          </w:p>
          <w:p w:rsidR="002F04C7" w:rsidRPr="00C00266" w:rsidRDefault="002F04C7" w:rsidP="00064293">
            <w:pPr>
              <w:widowControl w:val="0"/>
              <w:tabs>
                <w:tab w:val="left" w:pos="11057"/>
              </w:tabs>
              <w:spacing w:line="252" w:lineRule="auto"/>
              <w:jc w:val="both"/>
            </w:pPr>
            <w:r w:rsidRPr="00C00266">
              <w:t>Муниципалитет направляет собственникам помещений уведомление о признании их дома аварийным.</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Х</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spacing w:line="252" w:lineRule="auto"/>
              <w:jc w:val="center"/>
            </w:pPr>
            <w:r w:rsidRPr="000428CC">
              <w:t>Специалист первой категории сектора муниципального хозяйства Администрации Богураевского сельского поселения</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2F04C7">
            <w:pPr>
              <w:widowControl w:val="0"/>
              <w:tabs>
                <w:tab w:val="left" w:pos="11057"/>
              </w:tabs>
              <w:spacing w:line="252" w:lineRule="auto"/>
              <w:jc w:val="center"/>
            </w:pPr>
            <w:r w:rsidRPr="00C00266">
              <w:t xml:space="preserve">Постановление Администрации </w:t>
            </w:r>
            <w:r>
              <w:t>Богураевского сельского</w:t>
            </w:r>
            <w:r w:rsidRPr="00C00266">
              <w:t xml:space="preserve"> поселения о признании многоквартирного дома аварийным и подлежащим сносу.</w:t>
            </w:r>
          </w:p>
        </w:tc>
        <w:tc>
          <w:tcPr>
            <w:tcW w:w="3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w:t>
            </w:r>
          </w:p>
        </w:tc>
      </w:tr>
      <w:tr w:rsidR="002F04C7" w:rsidRPr="00C00266" w:rsidTr="00607637">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1.4.</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both"/>
            </w:pPr>
            <w:r w:rsidRPr="00C00266">
              <w:t>Контрольная точка 1.3.</w:t>
            </w:r>
          </w:p>
          <w:p w:rsidR="002F04C7" w:rsidRPr="00C00266" w:rsidRDefault="002F04C7" w:rsidP="00064293">
            <w:pPr>
              <w:widowControl w:val="0"/>
              <w:tabs>
                <w:tab w:val="left" w:pos="11057"/>
              </w:tabs>
              <w:spacing w:line="252" w:lineRule="auto"/>
              <w:jc w:val="both"/>
            </w:pPr>
            <w:r w:rsidRPr="00C00266">
              <w:lastRenderedPageBreak/>
              <w:t>Муниципалитет предлагает помещение маневренного фонда как вариант для временного проживания. </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lastRenderedPageBreak/>
              <w:t>Х</w:t>
            </w:r>
          </w:p>
          <w:p w:rsidR="002F04C7" w:rsidRPr="00C00266" w:rsidRDefault="002F04C7" w:rsidP="00064293">
            <w:pPr>
              <w:widowControl w:val="0"/>
              <w:tabs>
                <w:tab w:val="left" w:pos="11057"/>
              </w:tabs>
              <w:spacing w:line="252" w:lineRule="auto"/>
              <w:jc w:val="cente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spacing w:line="252" w:lineRule="auto"/>
              <w:jc w:val="center"/>
            </w:pPr>
            <w:r w:rsidRPr="000428CC">
              <w:lastRenderedPageBreak/>
              <w:t xml:space="preserve">Специалист первой категории </w:t>
            </w:r>
            <w:r w:rsidRPr="000428CC">
              <w:lastRenderedPageBreak/>
              <w:t>сектора муниципального хозяйства Администрации Богураевского сельского поселения</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lastRenderedPageBreak/>
              <w:t xml:space="preserve">Уведомление в </w:t>
            </w:r>
            <w:r w:rsidRPr="00C00266">
              <w:lastRenderedPageBreak/>
              <w:t>свободной форме.</w:t>
            </w:r>
          </w:p>
        </w:tc>
        <w:tc>
          <w:tcPr>
            <w:tcW w:w="3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lastRenderedPageBreak/>
              <w:t>–</w:t>
            </w:r>
          </w:p>
        </w:tc>
      </w:tr>
      <w:tr w:rsidR="002F04C7" w:rsidRPr="00C00266" w:rsidTr="00607637">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lastRenderedPageBreak/>
              <w:t>1.5.</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both"/>
            </w:pPr>
            <w:r w:rsidRPr="00C00266">
              <w:t>Контрольная точка 1.4.</w:t>
            </w:r>
          </w:p>
          <w:p w:rsidR="002F04C7" w:rsidRPr="00C00266" w:rsidRDefault="002F04C7" w:rsidP="00064293">
            <w:pPr>
              <w:widowControl w:val="0"/>
              <w:tabs>
                <w:tab w:val="left" w:pos="11057"/>
              </w:tabs>
              <w:spacing w:line="252" w:lineRule="auto"/>
              <w:jc w:val="both"/>
            </w:pPr>
            <w:r w:rsidRPr="00C00266">
              <w:t>Собственнику жилого дома, признанного аварийным и подлежащим сносу, включенному в региональную адресную программу по переселению граждан из аварийного жилищного фонда, предоставляется другое жилое помещение либо его выкуп.</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Х</w:t>
            </w:r>
          </w:p>
          <w:p w:rsidR="002F04C7" w:rsidRPr="00C00266" w:rsidRDefault="002F04C7" w:rsidP="00064293">
            <w:pPr>
              <w:widowControl w:val="0"/>
              <w:tabs>
                <w:tab w:val="left" w:pos="11057"/>
              </w:tabs>
              <w:spacing w:line="252" w:lineRule="auto"/>
              <w:jc w:val="cente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spacing w:line="252" w:lineRule="auto"/>
              <w:jc w:val="center"/>
            </w:pPr>
            <w:r w:rsidRPr="000428CC">
              <w:t>Специалист первой категории сектора муниципального хозяйства Администрации Богураевского сельского поселения</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Программа.</w:t>
            </w:r>
          </w:p>
        </w:tc>
        <w:tc>
          <w:tcPr>
            <w:tcW w:w="3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w:t>
            </w:r>
          </w:p>
        </w:tc>
      </w:tr>
      <w:tr w:rsidR="002F04C7" w:rsidRPr="00C00266" w:rsidTr="00607637">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1.6.</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both"/>
            </w:pPr>
            <w:r w:rsidRPr="00C00266">
              <w:t>Контрольная точка 1.5.</w:t>
            </w:r>
          </w:p>
          <w:p w:rsidR="002F04C7" w:rsidRPr="00C00266" w:rsidRDefault="002F04C7" w:rsidP="00064293">
            <w:pPr>
              <w:widowControl w:val="0"/>
              <w:tabs>
                <w:tab w:val="left" w:pos="11057"/>
              </w:tabs>
              <w:spacing w:line="252" w:lineRule="auto"/>
              <w:jc w:val="both"/>
            </w:pPr>
            <w:r w:rsidRPr="00C00266">
              <w:t>Муниципалитет заключает соглашение с собственником жилого помещения на возмещение за жилое помещение, сроки и другие условия изъятия определяются соглашением с собственником жилого помещения. </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Х</w:t>
            </w:r>
          </w:p>
          <w:p w:rsidR="002F04C7" w:rsidRPr="00C00266" w:rsidRDefault="002F04C7" w:rsidP="00064293">
            <w:pPr>
              <w:widowControl w:val="0"/>
              <w:tabs>
                <w:tab w:val="left" w:pos="11057"/>
              </w:tabs>
              <w:spacing w:line="252" w:lineRule="auto"/>
              <w:jc w:val="cente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spacing w:line="252" w:lineRule="auto"/>
              <w:jc w:val="center"/>
            </w:pPr>
            <w:r w:rsidRPr="000428CC">
              <w:t>Специалист первой категории сектора муниципального хозяйства Администрации Богураевского сельского поселения</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Соглашение.</w:t>
            </w:r>
          </w:p>
        </w:tc>
        <w:tc>
          <w:tcPr>
            <w:tcW w:w="3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w:t>
            </w:r>
          </w:p>
        </w:tc>
      </w:tr>
      <w:tr w:rsidR="002F04C7" w:rsidRPr="00C00266" w:rsidTr="00607637">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1.7.</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both"/>
            </w:pPr>
            <w:r w:rsidRPr="00C00266">
              <w:t>Контрольная точка 1.6.</w:t>
            </w:r>
          </w:p>
          <w:p w:rsidR="002F04C7" w:rsidRPr="00C00266" w:rsidRDefault="002F04C7" w:rsidP="00064293">
            <w:pPr>
              <w:widowControl w:val="0"/>
              <w:tabs>
                <w:tab w:val="left" w:pos="11057"/>
              </w:tabs>
              <w:spacing w:line="252" w:lineRule="auto"/>
              <w:jc w:val="both"/>
            </w:pPr>
            <w:r w:rsidRPr="00C00266">
              <w:t>Муниципалитет заключает договор услуги по проведению независимой оценки стоимости объекта оценки определить рыночную стоимость квартиры проводится ее оценка.</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Х</w:t>
            </w:r>
          </w:p>
          <w:p w:rsidR="002F04C7" w:rsidRPr="00C00266" w:rsidRDefault="002F04C7" w:rsidP="00064293">
            <w:pPr>
              <w:widowControl w:val="0"/>
              <w:tabs>
                <w:tab w:val="left" w:pos="11057"/>
              </w:tabs>
              <w:spacing w:line="252" w:lineRule="auto"/>
              <w:jc w:val="cente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spacing w:line="252" w:lineRule="auto"/>
              <w:jc w:val="center"/>
            </w:pPr>
            <w:r w:rsidRPr="000428CC">
              <w:t>Специалист первой категории сектора муниципального хозяйства Администрации Богураевского сельского поселения</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Требование Федерального закона 29.07.1998 № 135-ФЗ «Об оценочной деятельности в Российской Федерации».</w:t>
            </w:r>
          </w:p>
        </w:tc>
        <w:tc>
          <w:tcPr>
            <w:tcW w:w="3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w:t>
            </w:r>
          </w:p>
        </w:tc>
      </w:tr>
      <w:tr w:rsidR="002F04C7" w:rsidRPr="00C00266" w:rsidTr="00607637">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1.8.</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both"/>
            </w:pPr>
            <w:r w:rsidRPr="00C00266">
              <w:t>Контрольная точка 1.7.</w:t>
            </w:r>
          </w:p>
          <w:p w:rsidR="002F04C7" w:rsidRPr="00C00266" w:rsidRDefault="002F04C7" w:rsidP="00064293">
            <w:pPr>
              <w:widowControl w:val="0"/>
              <w:tabs>
                <w:tab w:val="left" w:pos="11057"/>
              </w:tabs>
              <w:spacing w:line="252" w:lineRule="auto"/>
              <w:jc w:val="both"/>
            </w:pPr>
            <w:r w:rsidRPr="00C00266">
              <w:t xml:space="preserve">Муниципалитет заключает соглашение с собственником </w:t>
            </w:r>
            <w:r w:rsidRPr="00C00266">
              <w:lastRenderedPageBreak/>
              <w:t>жилого помещения на возмещение за жилое помещение, сроки и другие условия изъятия определяются соглашением с собственником жилого помещения. </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lastRenderedPageBreak/>
              <w:t>Х</w:t>
            </w:r>
          </w:p>
          <w:p w:rsidR="002F04C7" w:rsidRPr="00C00266" w:rsidRDefault="002F04C7" w:rsidP="00064293">
            <w:pPr>
              <w:widowControl w:val="0"/>
              <w:tabs>
                <w:tab w:val="left" w:pos="11057"/>
              </w:tabs>
              <w:spacing w:line="252" w:lineRule="auto"/>
              <w:jc w:val="cente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spacing w:line="252" w:lineRule="auto"/>
              <w:jc w:val="center"/>
            </w:pPr>
            <w:r w:rsidRPr="000428CC">
              <w:t xml:space="preserve">Специалист первой категории сектора муниципального хозяйства Администрации </w:t>
            </w:r>
            <w:r w:rsidRPr="000428CC">
              <w:lastRenderedPageBreak/>
              <w:t>Богураевского сельского поселения</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lastRenderedPageBreak/>
              <w:t>Соглашение.</w:t>
            </w:r>
          </w:p>
        </w:tc>
        <w:tc>
          <w:tcPr>
            <w:tcW w:w="32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F04C7" w:rsidRPr="00C00266" w:rsidRDefault="002F04C7" w:rsidP="00064293">
            <w:pPr>
              <w:widowControl w:val="0"/>
              <w:tabs>
                <w:tab w:val="left" w:pos="11057"/>
              </w:tabs>
              <w:spacing w:line="252" w:lineRule="auto"/>
              <w:jc w:val="center"/>
            </w:pPr>
            <w:r w:rsidRPr="00C00266">
              <w:t>–</w:t>
            </w:r>
          </w:p>
        </w:tc>
      </w:tr>
    </w:tbl>
    <w:p w:rsidR="000428CC" w:rsidRDefault="002F04C7" w:rsidP="00607637">
      <w:pPr>
        <w:widowControl w:val="0"/>
        <w:ind w:firstLine="709"/>
        <w:jc w:val="both"/>
      </w:pPr>
      <w:r w:rsidRPr="00C00266">
        <w:lastRenderedPageBreak/>
        <w:t>Примечание.</w:t>
      </w:r>
      <w:r w:rsidR="00607637">
        <w:t xml:space="preserve">  </w:t>
      </w:r>
      <w:r w:rsidRPr="00C00266">
        <w:t>Х – данные ячейки не заполняются.</w:t>
      </w:r>
    </w:p>
    <w:p w:rsidR="00DE1BDE" w:rsidRPr="00607637" w:rsidRDefault="00DE1BDE" w:rsidP="00607637">
      <w:pPr>
        <w:widowControl w:val="0"/>
        <w:ind w:firstLine="709"/>
        <w:jc w:val="both"/>
      </w:pPr>
    </w:p>
    <w:p w:rsidR="00607637" w:rsidRPr="00DE1BDE" w:rsidRDefault="00EB2C50" w:rsidP="00DE1BDE">
      <w:pPr>
        <w:jc w:val="center"/>
        <w:rPr>
          <w:sz w:val="28"/>
          <w:szCs w:val="28"/>
        </w:rPr>
      </w:pPr>
      <w:r w:rsidRPr="00DE1BDE">
        <w:rPr>
          <w:sz w:val="28"/>
          <w:szCs w:val="28"/>
        </w:rPr>
        <w:t>I</w:t>
      </w:r>
      <w:r w:rsidR="002F04C7" w:rsidRPr="00DE1BDE">
        <w:rPr>
          <w:sz w:val="28"/>
          <w:szCs w:val="28"/>
        </w:rPr>
        <w:t>V</w:t>
      </w:r>
      <w:r w:rsidR="00836090" w:rsidRPr="00DE1BDE">
        <w:rPr>
          <w:sz w:val="28"/>
          <w:szCs w:val="28"/>
        </w:rPr>
        <w:t>.</w:t>
      </w:r>
      <w:r w:rsidR="00607637" w:rsidRPr="00DE1BDE">
        <w:rPr>
          <w:sz w:val="28"/>
          <w:szCs w:val="28"/>
        </w:rPr>
        <w:t xml:space="preserve"> Муниципального проекта «Жилье» по национальному проекту «Инфраструктура для жизни»</w:t>
      </w:r>
    </w:p>
    <w:p w:rsidR="00607637" w:rsidRPr="00DE1BDE" w:rsidRDefault="00607637" w:rsidP="00DE1BDE">
      <w:pPr>
        <w:jc w:val="center"/>
        <w:rPr>
          <w:sz w:val="28"/>
          <w:szCs w:val="28"/>
        </w:rPr>
      </w:pPr>
    </w:p>
    <w:p w:rsidR="00607637" w:rsidRPr="00DE1BDE" w:rsidRDefault="00607637" w:rsidP="00DE1BDE">
      <w:pPr>
        <w:jc w:val="center"/>
        <w:rPr>
          <w:sz w:val="28"/>
          <w:szCs w:val="28"/>
        </w:rPr>
      </w:pPr>
      <w:r w:rsidRPr="00DE1BDE">
        <w:rPr>
          <w:sz w:val="28"/>
          <w:szCs w:val="28"/>
        </w:rPr>
        <w:t>1. Основные положения</w:t>
      </w:r>
    </w:p>
    <w:p w:rsidR="008211AC" w:rsidRPr="00DE1BDE" w:rsidRDefault="008211AC" w:rsidP="00DE1BDE">
      <w:pPr>
        <w:rPr>
          <w:sz w:val="28"/>
          <w:szCs w:val="28"/>
        </w:rPr>
      </w:pPr>
    </w:p>
    <w:tbl>
      <w:tblPr>
        <w:tblW w:w="15230" w:type="dxa"/>
        <w:tblLayout w:type="fixed"/>
        <w:tblCellMar>
          <w:top w:w="102" w:type="dxa"/>
          <w:left w:w="62" w:type="dxa"/>
          <w:bottom w:w="102" w:type="dxa"/>
          <w:right w:w="62" w:type="dxa"/>
        </w:tblCellMar>
        <w:tblLook w:val="0000"/>
      </w:tblPr>
      <w:tblGrid>
        <w:gridCol w:w="851"/>
        <w:gridCol w:w="2977"/>
        <w:gridCol w:w="850"/>
        <w:gridCol w:w="10552"/>
      </w:tblGrid>
      <w:tr w:rsidR="008211AC" w:rsidRPr="00DE1BDE" w:rsidTr="008134EF">
        <w:tc>
          <w:tcPr>
            <w:tcW w:w="851" w:type="dxa"/>
          </w:tcPr>
          <w:p w:rsidR="008211AC" w:rsidRPr="00DE1BDE" w:rsidRDefault="008211AC" w:rsidP="00DE1BDE">
            <w:pPr>
              <w:rPr>
                <w:sz w:val="28"/>
                <w:szCs w:val="28"/>
              </w:rPr>
            </w:pPr>
            <w:r w:rsidRPr="00DE1BDE">
              <w:rPr>
                <w:sz w:val="28"/>
                <w:szCs w:val="28"/>
              </w:rPr>
              <w:t>1.1.</w:t>
            </w:r>
          </w:p>
        </w:tc>
        <w:tc>
          <w:tcPr>
            <w:tcW w:w="2977" w:type="dxa"/>
          </w:tcPr>
          <w:p w:rsidR="008211AC" w:rsidRPr="00DE1BDE" w:rsidRDefault="008211AC" w:rsidP="00DE1BDE">
            <w:pPr>
              <w:rPr>
                <w:sz w:val="28"/>
                <w:szCs w:val="28"/>
              </w:rPr>
            </w:pPr>
            <w:r w:rsidRPr="00DE1BDE">
              <w:rPr>
                <w:sz w:val="28"/>
                <w:szCs w:val="28"/>
              </w:rPr>
              <w:t>Куратор муниципальной программы</w:t>
            </w:r>
          </w:p>
        </w:tc>
        <w:tc>
          <w:tcPr>
            <w:tcW w:w="850" w:type="dxa"/>
          </w:tcPr>
          <w:p w:rsidR="008211AC" w:rsidRPr="00DE1BDE" w:rsidRDefault="008211AC" w:rsidP="00DE1BDE">
            <w:pPr>
              <w:rPr>
                <w:sz w:val="28"/>
                <w:szCs w:val="28"/>
              </w:rPr>
            </w:pPr>
            <w:r w:rsidRPr="00DE1BDE">
              <w:rPr>
                <w:sz w:val="28"/>
                <w:szCs w:val="28"/>
              </w:rPr>
              <w:t xml:space="preserve">    -</w:t>
            </w:r>
          </w:p>
        </w:tc>
        <w:tc>
          <w:tcPr>
            <w:tcW w:w="10552" w:type="dxa"/>
          </w:tcPr>
          <w:p w:rsidR="008211AC" w:rsidRPr="00DE1BDE" w:rsidRDefault="008211AC" w:rsidP="00DE1BDE">
            <w:pPr>
              <w:rPr>
                <w:sz w:val="28"/>
                <w:szCs w:val="28"/>
              </w:rPr>
            </w:pPr>
            <w:r w:rsidRPr="00DE1BDE">
              <w:rPr>
                <w:sz w:val="28"/>
                <w:szCs w:val="28"/>
              </w:rPr>
              <w:t>Белоконев Владимир Павлович, глава Администрации Богураевского сельского поселения</w:t>
            </w:r>
          </w:p>
        </w:tc>
      </w:tr>
      <w:tr w:rsidR="008211AC" w:rsidRPr="00DE1BDE" w:rsidTr="008134EF">
        <w:tc>
          <w:tcPr>
            <w:tcW w:w="851" w:type="dxa"/>
          </w:tcPr>
          <w:p w:rsidR="008211AC" w:rsidRPr="00DE1BDE" w:rsidRDefault="008211AC" w:rsidP="00DE1BDE">
            <w:pPr>
              <w:rPr>
                <w:sz w:val="28"/>
                <w:szCs w:val="28"/>
              </w:rPr>
            </w:pPr>
            <w:r w:rsidRPr="00DE1BDE">
              <w:rPr>
                <w:sz w:val="28"/>
                <w:szCs w:val="28"/>
              </w:rPr>
              <w:t>1.2.</w:t>
            </w:r>
          </w:p>
        </w:tc>
        <w:tc>
          <w:tcPr>
            <w:tcW w:w="2977" w:type="dxa"/>
          </w:tcPr>
          <w:p w:rsidR="008211AC" w:rsidRPr="00DE1BDE" w:rsidRDefault="008211AC" w:rsidP="00DE1BDE">
            <w:pPr>
              <w:rPr>
                <w:sz w:val="28"/>
                <w:szCs w:val="28"/>
              </w:rPr>
            </w:pPr>
            <w:r w:rsidRPr="00DE1BDE">
              <w:rPr>
                <w:sz w:val="28"/>
                <w:szCs w:val="28"/>
              </w:rPr>
              <w:t>Ответственный исполнитель муниципальной программы</w:t>
            </w:r>
          </w:p>
        </w:tc>
        <w:tc>
          <w:tcPr>
            <w:tcW w:w="850" w:type="dxa"/>
          </w:tcPr>
          <w:p w:rsidR="008211AC" w:rsidRPr="00DE1BDE" w:rsidRDefault="008211AC" w:rsidP="00DE1BDE">
            <w:pPr>
              <w:rPr>
                <w:sz w:val="28"/>
                <w:szCs w:val="28"/>
              </w:rPr>
            </w:pPr>
            <w:r w:rsidRPr="00DE1BDE">
              <w:rPr>
                <w:sz w:val="28"/>
                <w:szCs w:val="28"/>
              </w:rPr>
              <w:t xml:space="preserve">    -</w:t>
            </w:r>
          </w:p>
        </w:tc>
        <w:tc>
          <w:tcPr>
            <w:tcW w:w="10552" w:type="dxa"/>
          </w:tcPr>
          <w:p w:rsidR="008211AC" w:rsidRPr="00DE1BDE" w:rsidRDefault="008211AC" w:rsidP="00DE1BDE">
            <w:pPr>
              <w:rPr>
                <w:sz w:val="28"/>
                <w:szCs w:val="28"/>
                <w:highlight w:val="yellow"/>
              </w:rPr>
            </w:pPr>
            <w:r w:rsidRPr="00DE1BDE">
              <w:rPr>
                <w:sz w:val="28"/>
                <w:szCs w:val="28"/>
              </w:rPr>
              <w:t>Специалист первой категории сектора муниципального хозяйства Администрации Богураевского сельского поселения</w:t>
            </w:r>
          </w:p>
        </w:tc>
      </w:tr>
      <w:tr w:rsidR="003D6A1A" w:rsidRPr="00DE1BDE" w:rsidTr="003D6A1A">
        <w:tc>
          <w:tcPr>
            <w:tcW w:w="851" w:type="dxa"/>
          </w:tcPr>
          <w:p w:rsidR="003D6A1A" w:rsidRPr="00DE1BDE" w:rsidRDefault="003D6A1A" w:rsidP="00DE1BDE">
            <w:pPr>
              <w:rPr>
                <w:sz w:val="28"/>
                <w:szCs w:val="28"/>
              </w:rPr>
            </w:pPr>
            <w:r w:rsidRPr="00DE1BDE">
              <w:rPr>
                <w:sz w:val="28"/>
                <w:szCs w:val="28"/>
              </w:rPr>
              <w:t>1.3.</w:t>
            </w:r>
          </w:p>
        </w:tc>
        <w:tc>
          <w:tcPr>
            <w:tcW w:w="2977" w:type="dxa"/>
          </w:tcPr>
          <w:p w:rsidR="003D6A1A" w:rsidRPr="00DE1BDE" w:rsidRDefault="003D6A1A" w:rsidP="00DE1BDE">
            <w:pPr>
              <w:rPr>
                <w:sz w:val="28"/>
                <w:szCs w:val="28"/>
              </w:rPr>
            </w:pPr>
            <w:r w:rsidRPr="00DE1BDE">
              <w:rPr>
                <w:sz w:val="28"/>
                <w:szCs w:val="28"/>
              </w:rPr>
              <w:t>Срок реализации муниципальной программы</w:t>
            </w:r>
          </w:p>
        </w:tc>
        <w:tc>
          <w:tcPr>
            <w:tcW w:w="850" w:type="dxa"/>
          </w:tcPr>
          <w:p w:rsidR="003D6A1A" w:rsidRPr="00DE1BDE" w:rsidRDefault="003D6A1A" w:rsidP="00DE1BDE">
            <w:pPr>
              <w:rPr>
                <w:sz w:val="28"/>
                <w:szCs w:val="28"/>
              </w:rPr>
            </w:pPr>
            <w:r w:rsidRPr="00DE1BDE">
              <w:rPr>
                <w:sz w:val="28"/>
                <w:szCs w:val="28"/>
              </w:rPr>
              <w:t xml:space="preserve">    -</w:t>
            </w:r>
          </w:p>
        </w:tc>
        <w:tc>
          <w:tcPr>
            <w:tcW w:w="10552" w:type="dxa"/>
          </w:tcPr>
          <w:p w:rsidR="003D6A1A" w:rsidRPr="00DE1BDE" w:rsidRDefault="003D6A1A" w:rsidP="00DE1BDE">
            <w:pPr>
              <w:rPr>
                <w:sz w:val="28"/>
                <w:szCs w:val="28"/>
              </w:rPr>
            </w:pPr>
            <w:r w:rsidRPr="00DE1BDE">
              <w:rPr>
                <w:sz w:val="28"/>
                <w:szCs w:val="28"/>
              </w:rPr>
              <w:t>этап I: 2019 - 2024 годы;</w:t>
            </w:r>
          </w:p>
          <w:p w:rsidR="003D6A1A" w:rsidRPr="00DE1BDE" w:rsidRDefault="003D6A1A" w:rsidP="00DE1BDE">
            <w:pPr>
              <w:rPr>
                <w:sz w:val="28"/>
                <w:szCs w:val="28"/>
              </w:rPr>
            </w:pPr>
            <w:r w:rsidRPr="00DE1BDE">
              <w:rPr>
                <w:sz w:val="28"/>
                <w:szCs w:val="28"/>
              </w:rPr>
              <w:t>этап II: 2025 - 2030 годы</w:t>
            </w:r>
          </w:p>
        </w:tc>
      </w:tr>
      <w:tr w:rsidR="003D6A1A" w:rsidRPr="00DE1BDE" w:rsidTr="003D6A1A">
        <w:tc>
          <w:tcPr>
            <w:tcW w:w="851" w:type="dxa"/>
          </w:tcPr>
          <w:p w:rsidR="003D6A1A" w:rsidRPr="00DE1BDE" w:rsidRDefault="003D6A1A" w:rsidP="00DE1BDE">
            <w:pPr>
              <w:rPr>
                <w:sz w:val="28"/>
                <w:szCs w:val="28"/>
              </w:rPr>
            </w:pPr>
            <w:r w:rsidRPr="00DE1BDE">
              <w:rPr>
                <w:sz w:val="28"/>
                <w:szCs w:val="28"/>
              </w:rPr>
              <w:t>1.4.</w:t>
            </w:r>
          </w:p>
        </w:tc>
        <w:tc>
          <w:tcPr>
            <w:tcW w:w="2977" w:type="dxa"/>
          </w:tcPr>
          <w:p w:rsidR="003D6A1A" w:rsidRPr="00DE1BDE" w:rsidRDefault="003D6A1A" w:rsidP="00DE1BDE">
            <w:pPr>
              <w:rPr>
                <w:sz w:val="28"/>
                <w:szCs w:val="28"/>
              </w:rPr>
            </w:pPr>
            <w:r w:rsidRPr="00DE1BDE">
              <w:rPr>
                <w:sz w:val="28"/>
                <w:szCs w:val="28"/>
              </w:rPr>
              <w:t>Цели муниципальной программы</w:t>
            </w:r>
          </w:p>
        </w:tc>
        <w:tc>
          <w:tcPr>
            <w:tcW w:w="850" w:type="dxa"/>
          </w:tcPr>
          <w:p w:rsidR="003D6A1A" w:rsidRPr="00DE1BDE" w:rsidRDefault="003D6A1A" w:rsidP="00DE1BDE">
            <w:pPr>
              <w:rPr>
                <w:sz w:val="28"/>
                <w:szCs w:val="28"/>
              </w:rPr>
            </w:pPr>
            <w:r w:rsidRPr="00DE1BDE">
              <w:rPr>
                <w:sz w:val="28"/>
                <w:szCs w:val="28"/>
              </w:rPr>
              <w:t xml:space="preserve">    -</w:t>
            </w:r>
          </w:p>
        </w:tc>
        <w:tc>
          <w:tcPr>
            <w:tcW w:w="10552" w:type="dxa"/>
          </w:tcPr>
          <w:p w:rsidR="003D6A1A" w:rsidRPr="00DE1BDE" w:rsidRDefault="003D6A1A" w:rsidP="00DE1BDE">
            <w:pPr>
              <w:rPr>
                <w:sz w:val="28"/>
                <w:szCs w:val="28"/>
              </w:rPr>
            </w:pPr>
            <w:r w:rsidRPr="00DE1BDE">
              <w:rPr>
                <w:sz w:val="28"/>
                <w:szCs w:val="28"/>
              </w:rPr>
              <w:t>улучшение жилищных условий к 2030 году</w:t>
            </w:r>
          </w:p>
        </w:tc>
      </w:tr>
      <w:tr w:rsidR="003D6A1A" w:rsidRPr="00DE1BDE" w:rsidTr="003D6A1A">
        <w:tc>
          <w:tcPr>
            <w:tcW w:w="851" w:type="dxa"/>
          </w:tcPr>
          <w:p w:rsidR="003D6A1A" w:rsidRPr="00DE1BDE" w:rsidRDefault="003D6A1A" w:rsidP="00DE1BDE">
            <w:pPr>
              <w:rPr>
                <w:sz w:val="28"/>
                <w:szCs w:val="28"/>
              </w:rPr>
            </w:pPr>
            <w:r w:rsidRPr="00DE1BDE">
              <w:rPr>
                <w:sz w:val="28"/>
                <w:szCs w:val="28"/>
              </w:rPr>
              <w:t>1.5.</w:t>
            </w:r>
          </w:p>
        </w:tc>
        <w:tc>
          <w:tcPr>
            <w:tcW w:w="2977" w:type="dxa"/>
          </w:tcPr>
          <w:p w:rsidR="003D6A1A" w:rsidRPr="00DE1BDE" w:rsidRDefault="003D6A1A" w:rsidP="00DE1BDE">
            <w:pPr>
              <w:rPr>
                <w:sz w:val="28"/>
                <w:szCs w:val="28"/>
              </w:rPr>
            </w:pPr>
            <w:r w:rsidRPr="00DE1BDE">
              <w:rPr>
                <w:sz w:val="28"/>
                <w:szCs w:val="28"/>
              </w:rPr>
              <w:t xml:space="preserve">Параметры финансового обеспечения муниципальной </w:t>
            </w:r>
            <w:r w:rsidRPr="00DE1BDE">
              <w:rPr>
                <w:sz w:val="28"/>
                <w:szCs w:val="28"/>
              </w:rPr>
              <w:lastRenderedPageBreak/>
              <w:t>программы</w:t>
            </w:r>
          </w:p>
        </w:tc>
        <w:tc>
          <w:tcPr>
            <w:tcW w:w="850" w:type="dxa"/>
          </w:tcPr>
          <w:p w:rsidR="003D6A1A" w:rsidRPr="00DE1BDE" w:rsidRDefault="003D6A1A" w:rsidP="00DE1BDE">
            <w:pPr>
              <w:rPr>
                <w:sz w:val="28"/>
                <w:szCs w:val="28"/>
              </w:rPr>
            </w:pPr>
            <w:r w:rsidRPr="00DE1BDE">
              <w:rPr>
                <w:sz w:val="28"/>
                <w:szCs w:val="28"/>
              </w:rPr>
              <w:lastRenderedPageBreak/>
              <w:t xml:space="preserve">    -</w:t>
            </w:r>
          </w:p>
        </w:tc>
        <w:tc>
          <w:tcPr>
            <w:tcW w:w="10552" w:type="dxa"/>
          </w:tcPr>
          <w:p w:rsidR="003D6A1A" w:rsidRPr="00DE1BDE" w:rsidRDefault="00DE1BDE" w:rsidP="00DE1BDE">
            <w:pPr>
              <w:rPr>
                <w:sz w:val="28"/>
                <w:szCs w:val="28"/>
              </w:rPr>
            </w:pPr>
            <w:r w:rsidRPr="00DE1BDE">
              <w:rPr>
                <w:sz w:val="28"/>
                <w:szCs w:val="28"/>
              </w:rPr>
              <w:t xml:space="preserve">17302,0 </w:t>
            </w:r>
            <w:r w:rsidR="003D6A1A" w:rsidRPr="00DE1BDE">
              <w:rPr>
                <w:sz w:val="28"/>
                <w:szCs w:val="28"/>
              </w:rPr>
              <w:t>тыс. рублей:</w:t>
            </w:r>
          </w:p>
          <w:p w:rsidR="003D6A1A" w:rsidRPr="00DE1BDE" w:rsidRDefault="003D6A1A" w:rsidP="00DE1BDE">
            <w:pPr>
              <w:rPr>
                <w:sz w:val="28"/>
                <w:szCs w:val="28"/>
              </w:rPr>
            </w:pPr>
            <w:r w:rsidRPr="00DE1BDE">
              <w:rPr>
                <w:sz w:val="28"/>
                <w:szCs w:val="28"/>
              </w:rPr>
              <w:t>этап I: 0,0 тыс. рублей;</w:t>
            </w:r>
          </w:p>
          <w:p w:rsidR="003D6A1A" w:rsidRPr="00DE1BDE" w:rsidRDefault="003D6A1A" w:rsidP="00DE1BDE">
            <w:pPr>
              <w:rPr>
                <w:sz w:val="28"/>
                <w:szCs w:val="28"/>
              </w:rPr>
            </w:pPr>
            <w:r w:rsidRPr="00DE1BDE">
              <w:rPr>
                <w:sz w:val="28"/>
                <w:szCs w:val="28"/>
              </w:rPr>
              <w:t>этап II</w:t>
            </w:r>
            <w:r w:rsidR="00DE1BDE" w:rsidRPr="00DE1BDE">
              <w:rPr>
                <w:sz w:val="28"/>
                <w:szCs w:val="28"/>
              </w:rPr>
              <w:t>: 17302,0</w:t>
            </w:r>
            <w:r w:rsidRPr="00DE1BDE">
              <w:rPr>
                <w:sz w:val="28"/>
                <w:szCs w:val="28"/>
              </w:rPr>
              <w:t xml:space="preserve"> тыс. рублей</w:t>
            </w:r>
          </w:p>
        </w:tc>
      </w:tr>
      <w:tr w:rsidR="003D6A1A" w:rsidRPr="00DE1BDE" w:rsidTr="003D6A1A">
        <w:tc>
          <w:tcPr>
            <w:tcW w:w="851" w:type="dxa"/>
          </w:tcPr>
          <w:p w:rsidR="003D6A1A" w:rsidRPr="00DE1BDE" w:rsidRDefault="003D6A1A" w:rsidP="00DE1BDE">
            <w:pPr>
              <w:rPr>
                <w:sz w:val="28"/>
                <w:szCs w:val="28"/>
              </w:rPr>
            </w:pPr>
            <w:r w:rsidRPr="00DE1BDE">
              <w:rPr>
                <w:sz w:val="28"/>
                <w:szCs w:val="28"/>
              </w:rPr>
              <w:lastRenderedPageBreak/>
              <w:t>1.6.</w:t>
            </w:r>
          </w:p>
        </w:tc>
        <w:tc>
          <w:tcPr>
            <w:tcW w:w="2977" w:type="dxa"/>
          </w:tcPr>
          <w:p w:rsidR="003D6A1A" w:rsidRPr="00DE1BDE" w:rsidRDefault="003D6A1A" w:rsidP="00DE1BDE">
            <w:pPr>
              <w:rPr>
                <w:sz w:val="28"/>
                <w:szCs w:val="28"/>
              </w:rPr>
            </w:pPr>
            <w:r w:rsidRPr="00DE1BDE">
              <w:rPr>
                <w:sz w:val="28"/>
                <w:szCs w:val="28"/>
              </w:rPr>
              <w:t>Связь с национальными целями развития Российской Федерации, государственными программами Ростовской области</w:t>
            </w:r>
          </w:p>
        </w:tc>
        <w:tc>
          <w:tcPr>
            <w:tcW w:w="850" w:type="dxa"/>
          </w:tcPr>
          <w:p w:rsidR="003D6A1A" w:rsidRPr="00DE1BDE" w:rsidRDefault="003D6A1A" w:rsidP="00DE1BDE">
            <w:pPr>
              <w:rPr>
                <w:sz w:val="28"/>
                <w:szCs w:val="28"/>
              </w:rPr>
            </w:pPr>
            <w:r w:rsidRPr="00DE1BDE">
              <w:rPr>
                <w:sz w:val="28"/>
                <w:szCs w:val="28"/>
              </w:rPr>
              <w:t xml:space="preserve">    -</w:t>
            </w:r>
          </w:p>
        </w:tc>
        <w:tc>
          <w:tcPr>
            <w:tcW w:w="10552" w:type="dxa"/>
          </w:tcPr>
          <w:p w:rsidR="003D6A1A" w:rsidRPr="00DE1BDE" w:rsidRDefault="003D6A1A" w:rsidP="00DE1BDE">
            <w:pPr>
              <w:rPr>
                <w:sz w:val="28"/>
                <w:szCs w:val="28"/>
              </w:rPr>
            </w:pPr>
            <w:r w:rsidRPr="00DE1BDE">
              <w:rPr>
                <w:sz w:val="28"/>
                <w:szCs w:val="28"/>
              </w:rPr>
              <w:t>национальная цель: комфортная и безопасная среда для жизни;</w:t>
            </w:r>
          </w:p>
          <w:p w:rsidR="003D6A1A" w:rsidRPr="00DE1BDE" w:rsidRDefault="003D6A1A" w:rsidP="00DE1BDE">
            <w:pPr>
              <w:rPr>
                <w:sz w:val="28"/>
                <w:szCs w:val="28"/>
              </w:rPr>
            </w:pPr>
            <w:r w:rsidRPr="00DE1BDE">
              <w:rPr>
                <w:sz w:val="28"/>
                <w:szCs w:val="28"/>
              </w:rPr>
              <w:t xml:space="preserve">государственная программа Ростовской области: государственная </w:t>
            </w:r>
            <w:hyperlink r:id="rId17" w:history="1">
              <w:r w:rsidRPr="00DE1BDE">
                <w:rPr>
                  <w:rStyle w:val="af8"/>
                  <w:sz w:val="28"/>
                  <w:szCs w:val="28"/>
                </w:rPr>
                <w:t>программа</w:t>
              </w:r>
            </w:hyperlink>
            <w:r w:rsidRPr="00DE1BDE">
              <w:rPr>
                <w:sz w:val="28"/>
                <w:szCs w:val="28"/>
              </w:rPr>
              <w:t xml:space="preserve"> Ростовской области «Территориальное планирование и обеспечение доступным и комфортным жильем населения Ростовской области», утвержденная Постановлением Правительства Ростовской области от 17.10.2018 № 642</w:t>
            </w:r>
          </w:p>
        </w:tc>
      </w:tr>
    </w:tbl>
    <w:p w:rsidR="008211AC" w:rsidRPr="00C00266" w:rsidRDefault="008211AC" w:rsidP="008211AC">
      <w:pPr>
        <w:widowControl w:val="0"/>
        <w:jc w:val="center"/>
        <w:outlineLvl w:val="2"/>
        <w:rPr>
          <w:sz w:val="28"/>
          <w:szCs w:val="28"/>
        </w:rPr>
      </w:pPr>
      <w:r w:rsidRPr="00C00266">
        <w:rPr>
          <w:sz w:val="28"/>
          <w:szCs w:val="28"/>
        </w:rPr>
        <w:t xml:space="preserve">2. Показатели </w:t>
      </w:r>
      <w:r>
        <w:rPr>
          <w:sz w:val="28"/>
          <w:szCs w:val="28"/>
        </w:rPr>
        <w:t>муниципального  проекта</w:t>
      </w:r>
    </w:p>
    <w:p w:rsidR="008211AC" w:rsidRPr="00C00266" w:rsidRDefault="008211AC" w:rsidP="008211AC">
      <w:pPr>
        <w:widowControl w:val="0"/>
        <w:jc w:val="center"/>
        <w:outlineLvl w:val="2"/>
        <w:rPr>
          <w:sz w:val="28"/>
          <w:szCs w:val="28"/>
        </w:rPr>
      </w:pPr>
    </w:p>
    <w:tbl>
      <w:tblPr>
        <w:tblW w:w="15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2"/>
        <w:gridCol w:w="3556"/>
        <w:gridCol w:w="992"/>
        <w:gridCol w:w="851"/>
        <w:gridCol w:w="1134"/>
        <w:gridCol w:w="992"/>
        <w:gridCol w:w="709"/>
        <w:gridCol w:w="709"/>
        <w:gridCol w:w="779"/>
        <w:gridCol w:w="780"/>
        <w:gridCol w:w="850"/>
        <w:gridCol w:w="2127"/>
        <w:gridCol w:w="1218"/>
      </w:tblGrid>
      <w:tr w:rsidR="008211AC" w:rsidRPr="00C00266" w:rsidTr="008134EF">
        <w:tc>
          <w:tcPr>
            <w:tcW w:w="61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rsidRPr="00C00266">
              <w:t>№</w:t>
            </w:r>
          </w:p>
          <w:p w:rsidR="008211AC" w:rsidRPr="00C00266" w:rsidRDefault="008211AC" w:rsidP="008134EF">
            <w:pPr>
              <w:widowControl w:val="0"/>
              <w:jc w:val="center"/>
            </w:pPr>
            <w:r w:rsidRPr="00C00266">
              <w:t>п/п</w:t>
            </w:r>
          </w:p>
        </w:tc>
        <w:tc>
          <w:tcPr>
            <w:tcW w:w="355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rsidRPr="00C00266">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rsidRPr="00C00266">
              <w:t>Признак возраста-ния/убыва-ния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rsidRPr="00C00266">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rsidRPr="00C00266">
              <w:t>Единица изме</w:t>
            </w:r>
            <w:r>
              <w:t>-</w:t>
            </w:r>
            <w:r w:rsidRPr="00C00266">
              <w:t>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rsidRPr="00C00266">
              <w:t>Базовое значение показателя</w:t>
            </w:r>
          </w:p>
          <w:p w:rsidR="008211AC" w:rsidRPr="00C00266" w:rsidRDefault="008211AC" w:rsidP="008134EF">
            <w:pPr>
              <w:widowControl w:val="0"/>
              <w:jc w:val="center"/>
            </w:pPr>
            <w:r w:rsidRPr="00C00266">
              <w:t>(202</w:t>
            </w:r>
            <w:r>
              <w:t>4</w:t>
            </w:r>
            <w:r w:rsidRPr="00C00266">
              <w:t>)</w:t>
            </w:r>
          </w:p>
        </w:tc>
        <w:tc>
          <w:tcPr>
            <w:tcW w:w="3827" w:type="dxa"/>
            <w:gridSpan w:val="5"/>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rsidRPr="00C00266">
              <w:t>Значения показателей по годам</w:t>
            </w:r>
          </w:p>
        </w:tc>
        <w:tc>
          <w:tcPr>
            <w:tcW w:w="21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rsidRPr="00C00266">
              <w:t>Ответственный за достижение показателя</w:t>
            </w:r>
          </w:p>
        </w:tc>
        <w:tc>
          <w:tcPr>
            <w:tcW w:w="12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t>и</w:t>
            </w:r>
            <w:r w:rsidRPr="00C00266">
              <w:t>нфор</w:t>
            </w:r>
            <w:r>
              <w:t>-</w:t>
            </w:r>
            <w:r w:rsidRPr="00C00266">
              <w:t>мацион-ная система</w:t>
            </w:r>
          </w:p>
        </w:tc>
      </w:tr>
      <w:tr w:rsidR="008211AC" w:rsidRPr="00C00266" w:rsidTr="008134EF">
        <w:tc>
          <w:tcPr>
            <w:tcW w:w="612"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jc w:val="center"/>
            </w:pPr>
          </w:p>
        </w:tc>
        <w:tc>
          <w:tcPr>
            <w:tcW w:w="3556"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jc w:val="cente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jc w:val="center"/>
            </w:pPr>
          </w:p>
        </w:tc>
        <w:tc>
          <w:tcPr>
            <w:tcW w:w="851"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jc w:val="cente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jc w:val="cente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jc w:val="center"/>
            </w:pP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rsidRPr="00C00266">
              <w:t>2025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rsidRPr="00C00266">
              <w:t>2026</w:t>
            </w:r>
          </w:p>
        </w:tc>
        <w:tc>
          <w:tcPr>
            <w:tcW w:w="77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rsidRPr="00C00266">
              <w:t>2027</w:t>
            </w:r>
          </w:p>
        </w:tc>
        <w:tc>
          <w:tcPr>
            <w:tcW w:w="7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t>2028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rsidRPr="00C00266">
              <w:t>2030</w:t>
            </w:r>
          </w:p>
          <w:p w:rsidR="008211AC" w:rsidRPr="00C00266" w:rsidRDefault="008211AC" w:rsidP="008134EF">
            <w:pPr>
              <w:widowControl w:val="0"/>
              <w:jc w:val="center"/>
            </w:pPr>
            <w:r w:rsidRPr="00C00266">
              <w:t>(справочно)</w:t>
            </w:r>
          </w:p>
        </w:tc>
        <w:tc>
          <w:tcPr>
            <w:tcW w:w="2127"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jc w:val="center"/>
            </w:pPr>
          </w:p>
        </w:tc>
        <w:tc>
          <w:tcPr>
            <w:tcW w:w="1218"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jc w:val="center"/>
            </w:pPr>
          </w:p>
        </w:tc>
      </w:tr>
      <w:tr w:rsidR="008211AC" w:rsidRPr="00C00266" w:rsidTr="008134EF">
        <w:tc>
          <w:tcPr>
            <w:tcW w:w="61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rsidRPr="00C00266">
              <w:t>1</w:t>
            </w:r>
          </w:p>
        </w:tc>
        <w:tc>
          <w:tcPr>
            <w:tcW w:w="355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rsidRPr="00C00266">
              <w:t>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rsidRPr="00C00266">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rsidRPr="00C00266">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rsidRPr="00C00266">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rsidRPr="00C00266">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rsidRPr="00C00266">
              <w:t>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rsidRPr="00C00266">
              <w:t>8</w:t>
            </w:r>
          </w:p>
        </w:tc>
        <w:tc>
          <w:tcPr>
            <w:tcW w:w="77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rsidRPr="00C00266">
              <w:t>9</w:t>
            </w:r>
          </w:p>
        </w:tc>
        <w:tc>
          <w:tcPr>
            <w:tcW w:w="7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t>10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t>11</w:t>
            </w:r>
          </w:p>
        </w:tc>
        <w:tc>
          <w:tcPr>
            <w:tcW w:w="212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t>12</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t>13</w:t>
            </w:r>
          </w:p>
        </w:tc>
      </w:tr>
      <w:tr w:rsidR="008211AC" w:rsidRPr="00C00266" w:rsidTr="008134EF">
        <w:tc>
          <w:tcPr>
            <w:tcW w:w="15309"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8211AC" w:rsidRPr="00BA0C78" w:rsidRDefault="008211AC" w:rsidP="008134EF">
            <w:pPr>
              <w:widowControl w:val="0"/>
              <w:jc w:val="center"/>
              <w:outlineLvl w:val="2"/>
              <w:rPr>
                <w:i/>
                <w:highlight w:val="red"/>
              </w:rPr>
            </w:pPr>
            <w:r w:rsidRPr="00BA0C78">
              <w:t>ликвидация непригодного для проживания аварийного жилищного фонда</w:t>
            </w:r>
          </w:p>
        </w:tc>
      </w:tr>
      <w:tr w:rsidR="008211AC" w:rsidRPr="00C00266" w:rsidTr="008134EF">
        <w:tc>
          <w:tcPr>
            <w:tcW w:w="61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t>1.2</w:t>
            </w:r>
          </w:p>
        </w:tc>
        <w:tc>
          <w:tcPr>
            <w:tcW w:w="355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4E7D03" w:rsidRDefault="008211AC" w:rsidP="008134EF">
            <w:pPr>
              <w:jc w:val="both"/>
              <w:rPr>
                <w:rStyle w:val="fontstyle01"/>
                <w:color w:val="000000" w:themeColor="text1"/>
              </w:rPr>
            </w:pPr>
            <w:r w:rsidRPr="00C26752">
              <w:rPr>
                <w:kern w:val="2"/>
                <w:lang w:eastAsia="en-US"/>
              </w:rPr>
              <w:t>Планируемая площадь сноса расселяемого многоквартирного жилищного фонда, признанного непригодным для проживания, аварийным, подлежащим сносу или реконструкции</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Default="008211AC" w:rsidP="008134EF">
            <w:pPr>
              <w:widowControl w:val="0"/>
              <w:jc w:val="center"/>
            </w:pPr>
            <w:r w:rsidRPr="007F7310">
              <w:t>возраста-ния</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rsidRPr="007F7310">
              <w:t>ОМСУ</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Default="008211AC" w:rsidP="008134EF">
            <w:pPr>
              <w:widowControl w:val="0"/>
              <w:jc w:val="center"/>
            </w:pPr>
            <w:r w:rsidRPr="007F7310">
              <w:t>тыс. кв. метров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255D23" w:rsidRDefault="008211AC" w:rsidP="008134EF">
            <w:pPr>
              <w:widowControl w:val="0"/>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255D23" w:rsidRDefault="008211AC" w:rsidP="008134EF">
            <w:pPr>
              <w:widowControl w:val="0"/>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255D23" w:rsidRDefault="008211AC" w:rsidP="008134EF">
            <w:pPr>
              <w:widowControl w:val="0"/>
              <w:jc w:val="center"/>
            </w:pPr>
            <w:r>
              <w:t>-</w:t>
            </w:r>
          </w:p>
        </w:tc>
        <w:tc>
          <w:tcPr>
            <w:tcW w:w="77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Default="008211AC" w:rsidP="008134EF">
            <w:pPr>
              <w:widowControl w:val="0"/>
              <w:jc w:val="center"/>
            </w:pPr>
            <w:r>
              <w:t>-</w:t>
            </w:r>
          </w:p>
        </w:tc>
        <w:tc>
          <w:tcPr>
            <w:tcW w:w="7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Default="008211AC" w:rsidP="008134EF">
            <w:pPr>
              <w:widowControl w:val="0"/>
              <w:jc w:val="center"/>
            </w:pPr>
            <w: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255D23" w:rsidRDefault="008211AC" w:rsidP="008134EF">
            <w:pPr>
              <w:widowControl w:val="0"/>
              <w:jc w:val="center"/>
            </w:pPr>
            <w:r>
              <w:t>-</w:t>
            </w:r>
          </w:p>
        </w:tc>
        <w:tc>
          <w:tcPr>
            <w:tcW w:w="212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Default="008211AC" w:rsidP="008211AC">
            <w:pPr>
              <w:widowControl w:val="0"/>
              <w:jc w:val="center"/>
            </w:pPr>
            <w:r>
              <w:t xml:space="preserve">Сектор </w:t>
            </w:r>
            <w:r w:rsidRPr="00C00266">
              <w:t xml:space="preserve">муниципального хозяйства Администрации </w:t>
            </w:r>
            <w:r>
              <w:t>Богураевского сельского</w:t>
            </w:r>
            <w:r w:rsidRPr="00C00266">
              <w:t xml:space="preserve"> поселения</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pPr>
            <w:r>
              <w:t>-</w:t>
            </w:r>
          </w:p>
        </w:tc>
      </w:tr>
    </w:tbl>
    <w:p w:rsidR="008211AC" w:rsidRPr="00C00266" w:rsidRDefault="008211AC" w:rsidP="008211AC">
      <w:pPr>
        <w:widowControl w:val="0"/>
        <w:ind w:firstLine="709"/>
        <w:jc w:val="both"/>
        <w:rPr>
          <w:color w:val="FF0000"/>
          <w:sz w:val="28"/>
          <w:szCs w:val="28"/>
        </w:rPr>
      </w:pPr>
    </w:p>
    <w:p w:rsidR="008211AC" w:rsidRPr="00C00266" w:rsidRDefault="008211AC" w:rsidP="008211AC">
      <w:pPr>
        <w:widowControl w:val="0"/>
        <w:jc w:val="center"/>
        <w:outlineLvl w:val="2"/>
        <w:rPr>
          <w:color w:val="FF0000"/>
          <w:sz w:val="28"/>
          <w:szCs w:val="28"/>
        </w:rPr>
      </w:pPr>
      <w:r w:rsidRPr="00C00266">
        <w:rPr>
          <w:sz w:val="28"/>
          <w:szCs w:val="28"/>
        </w:rPr>
        <w:t xml:space="preserve">3. Перечень мероприятий (результатов) </w:t>
      </w:r>
      <w:r>
        <w:rPr>
          <w:sz w:val="28"/>
          <w:szCs w:val="28"/>
        </w:rPr>
        <w:t>муниципального проекта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9"/>
        <w:gridCol w:w="3343"/>
        <w:gridCol w:w="1815"/>
        <w:gridCol w:w="2600"/>
        <w:gridCol w:w="1178"/>
        <w:gridCol w:w="992"/>
        <w:gridCol w:w="992"/>
        <w:gridCol w:w="992"/>
        <w:gridCol w:w="1019"/>
        <w:gridCol w:w="1020"/>
      </w:tblGrid>
      <w:tr w:rsidR="008211AC" w:rsidRPr="00C00266" w:rsidTr="008134EF">
        <w:tc>
          <w:tcPr>
            <w:tcW w:w="6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outlineLvl w:val="2"/>
            </w:pPr>
            <w:r w:rsidRPr="00C00266">
              <w:t>№ п/п</w:t>
            </w:r>
          </w:p>
        </w:tc>
        <w:tc>
          <w:tcPr>
            <w:tcW w:w="33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outlineLvl w:val="2"/>
            </w:pPr>
            <w:r w:rsidRPr="00C00266">
              <w:t>Наименование мероприятия (результата)</w:t>
            </w:r>
          </w:p>
        </w:tc>
        <w:tc>
          <w:tcPr>
            <w:tcW w:w="181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outlineLvl w:val="2"/>
            </w:pPr>
            <w:r w:rsidRPr="00C00266">
              <w:t>Тип мероприятия (результата)</w:t>
            </w:r>
          </w:p>
        </w:tc>
        <w:tc>
          <w:tcPr>
            <w:tcW w:w="26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outlineLvl w:val="2"/>
            </w:pPr>
            <w:r w:rsidRPr="00C00266">
              <w:t>Характеристика</w:t>
            </w:r>
          </w:p>
        </w:tc>
        <w:tc>
          <w:tcPr>
            <w:tcW w:w="117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outlineLvl w:val="2"/>
            </w:pPr>
            <w:r w:rsidRPr="00C00266">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outlineLvl w:val="2"/>
            </w:pPr>
            <w:r w:rsidRPr="00C00266">
              <w:t>Базовое значение</w:t>
            </w:r>
          </w:p>
        </w:tc>
        <w:tc>
          <w:tcPr>
            <w:tcW w:w="4023" w:type="dxa"/>
            <w:gridSpan w:val="4"/>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outlineLvl w:val="2"/>
            </w:pPr>
            <w:r w:rsidRPr="00C00266">
              <w:t>Значение результата</w:t>
            </w:r>
          </w:p>
          <w:p w:rsidR="008211AC" w:rsidRPr="00C00266" w:rsidRDefault="008211AC" w:rsidP="008134EF">
            <w:pPr>
              <w:widowControl w:val="0"/>
              <w:jc w:val="center"/>
              <w:outlineLvl w:val="2"/>
            </w:pPr>
            <w:r w:rsidRPr="00C00266">
              <w:t>по годам реализации</w:t>
            </w:r>
          </w:p>
        </w:tc>
      </w:tr>
      <w:tr w:rsidR="008211AC" w:rsidRPr="00C00266" w:rsidTr="008134EF">
        <w:tc>
          <w:tcPr>
            <w:tcW w:w="619"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jc w:val="center"/>
            </w:pPr>
          </w:p>
        </w:tc>
        <w:tc>
          <w:tcPr>
            <w:tcW w:w="3343"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jc w:val="center"/>
            </w:pPr>
          </w:p>
        </w:tc>
        <w:tc>
          <w:tcPr>
            <w:tcW w:w="1815"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jc w:val="center"/>
            </w:pPr>
          </w:p>
        </w:tc>
        <w:tc>
          <w:tcPr>
            <w:tcW w:w="2600"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jc w:val="center"/>
            </w:pPr>
          </w:p>
        </w:tc>
        <w:tc>
          <w:tcPr>
            <w:tcW w:w="1178"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jc w:val="cente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jc w:val="cente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outlineLvl w:val="2"/>
            </w:pPr>
            <w:r w:rsidRPr="00C00266">
              <w:t>2025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outlineLvl w:val="2"/>
            </w:pPr>
            <w:r w:rsidRPr="00C00266">
              <w:t>2026</w:t>
            </w:r>
          </w:p>
        </w:tc>
        <w:tc>
          <w:tcPr>
            <w:tcW w:w="101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outlineLvl w:val="2"/>
            </w:pPr>
            <w:r w:rsidRPr="00C00266">
              <w:t>2027</w:t>
            </w:r>
          </w:p>
        </w:tc>
        <w:tc>
          <w:tcPr>
            <w:tcW w:w="1020" w:type="dxa"/>
            <w:tcBorders>
              <w:top w:val="single" w:sz="4" w:space="0" w:color="000000"/>
              <w:left w:val="single" w:sz="4" w:space="0" w:color="000000"/>
              <w:bottom w:val="single" w:sz="4" w:space="0" w:color="000000"/>
              <w:right w:val="single" w:sz="4" w:space="0" w:color="000000"/>
            </w:tcBorders>
            <w:vAlign w:val="center"/>
          </w:tcPr>
          <w:p w:rsidR="008211AC" w:rsidRPr="00C00266" w:rsidRDefault="008211AC" w:rsidP="008134EF">
            <w:pPr>
              <w:widowControl w:val="0"/>
              <w:jc w:val="center"/>
              <w:outlineLvl w:val="2"/>
            </w:pPr>
            <w:r>
              <w:t>2028</w:t>
            </w:r>
          </w:p>
        </w:tc>
      </w:tr>
    </w:tbl>
    <w:p w:rsidR="008211AC" w:rsidRPr="00C00266" w:rsidRDefault="008211AC" w:rsidP="008211AC">
      <w:pPr>
        <w:rPr>
          <w:color w:val="FF0000"/>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9"/>
        <w:gridCol w:w="3343"/>
        <w:gridCol w:w="1815"/>
        <w:gridCol w:w="2600"/>
        <w:gridCol w:w="1178"/>
        <w:gridCol w:w="992"/>
        <w:gridCol w:w="992"/>
        <w:gridCol w:w="992"/>
        <w:gridCol w:w="1019"/>
        <w:gridCol w:w="1020"/>
      </w:tblGrid>
      <w:tr w:rsidR="008211AC" w:rsidRPr="00C00266" w:rsidTr="008134EF">
        <w:tc>
          <w:tcPr>
            <w:tcW w:w="61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outlineLvl w:val="2"/>
            </w:pPr>
            <w:r w:rsidRPr="00C00266">
              <w:lastRenderedPageBreak/>
              <w:t>1</w:t>
            </w:r>
          </w:p>
        </w:tc>
        <w:tc>
          <w:tcPr>
            <w:tcW w:w="334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outlineLvl w:val="2"/>
            </w:pPr>
            <w:r w:rsidRPr="00C00266">
              <w:t>2</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outlineLvl w:val="2"/>
            </w:pPr>
            <w:r w:rsidRPr="00C00266">
              <w:t>3</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outlineLvl w:val="2"/>
            </w:pPr>
            <w:r w:rsidRPr="00C00266">
              <w:t>4</w:t>
            </w:r>
          </w:p>
        </w:tc>
        <w:tc>
          <w:tcPr>
            <w:tcW w:w="117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outlineLvl w:val="2"/>
            </w:pPr>
            <w:r w:rsidRPr="00C00266">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outlineLvl w:val="2"/>
            </w:pPr>
            <w:r w:rsidRPr="00C00266">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outlineLvl w:val="2"/>
            </w:pPr>
            <w:r w:rsidRPr="00C00266">
              <w:t>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outlineLvl w:val="2"/>
            </w:pPr>
            <w:r w:rsidRPr="00C00266">
              <w:t>8</w:t>
            </w:r>
          </w:p>
        </w:tc>
        <w:tc>
          <w:tcPr>
            <w:tcW w:w="101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outlineLvl w:val="2"/>
            </w:pPr>
            <w:r w:rsidRPr="00C00266">
              <w:t>9</w:t>
            </w:r>
          </w:p>
        </w:tc>
        <w:tc>
          <w:tcPr>
            <w:tcW w:w="1020" w:type="dxa"/>
            <w:tcBorders>
              <w:top w:val="single" w:sz="4" w:space="0" w:color="000000"/>
              <w:left w:val="single" w:sz="4" w:space="0" w:color="000000"/>
              <w:bottom w:val="single" w:sz="4" w:space="0" w:color="000000"/>
              <w:right w:val="single" w:sz="4" w:space="0" w:color="000000"/>
            </w:tcBorders>
            <w:vAlign w:val="center"/>
          </w:tcPr>
          <w:p w:rsidR="008211AC" w:rsidRPr="00C00266" w:rsidRDefault="008211AC" w:rsidP="008134EF">
            <w:pPr>
              <w:widowControl w:val="0"/>
              <w:jc w:val="center"/>
              <w:outlineLvl w:val="2"/>
            </w:pPr>
            <w:r>
              <w:t>10</w:t>
            </w:r>
          </w:p>
        </w:tc>
      </w:tr>
      <w:tr w:rsidR="008211AC" w:rsidRPr="00C00266" w:rsidTr="008134EF">
        <w:tc>
          <w:tcPr>
            <w:tcW w:w="14570" w:type="dxa"/>
            <w:gridSpan w:val="10"/>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974CA0" w:rsidRDefault="008211AC" w:rsidP="008134EF">
            <w:pPr>
              <w:widowControl w:val="0"/>
              <w:jc w:val="center"/>
              <w:outlineLvl w:val="2"/>
              <w:rPr>
                <w:i/>
              </w:rPr>
            </w:pPr>
            <w:r w:rsidRPr="00C00266">
              <w:t xml:space="preserve">1. </w:t>
            </w:r>
            <w:r w:rsidRPr="00974CA0">
              <w:t>Задача муниципального проекта «Жилье» по национальному проекту «Инфраструктура для жизни»</w:t>
            </w:r>
          </w:p>
          <w:p w:rsidR="008211AC" w:rsidRPr="00C00266" w:rsidRDefault="008211AC" w:rsidP="008134EF">
            <w:pPr>
              <w:widowControl w:val="0"/>
              <w:jc w:val="center"/>
              <w:outlineLvl w:val="2"/>
            </w:pPr>
          </w:p>
        </w:tc>
      </w:tr>
      <w:tr w:rsidR="008211AC" w:rsidRPr="00C26752" w:rsidTr="008134EF">
        <w:tc>
          <w:tcPr>
            <w:tcW w:w="61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26752" w:rsidRDefault="008211AC" w:rsidP="008134EF">
            <w:pPr>
              <w:widowControl w:val="0"/>
              <w:jc w:val="center"/>
              <w:outlineLvl w:val="2"/>
            </w:pPr>
            <w:r w:rsidRPr="00C26752">
              <w:t>1.1.</w:t>
            </w:r>
          </w:p>
        </w:tc>
        <w:tc>
          <w:tcPr>
            <w:tcW w:w="334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8211AC" w:rsidRDefault="008211AC" w:rsidP="008211AC">
            <w:pPr>
              <w:jc w:val="both"/>
              <w:rPr>
                <w:color w:val="000000" w:themeColor="text1"/>
                <w:sz w:val="22"/>
                <w:szCs w:val="22"/>
              </w:rPr>
            </w:pPr>
            <w:r w:rsidRPr="008211AC">
              <w:rPr>
                <w:rStyle w:val="fontstyle01"/>
                <w:color w:val="000000" w:themeColor="text1"/>
                <w:sz w:val="22"/>
                <w:szCs w:val="22"/>
              </w:rPr>
              <w:t>Обеспечено</w:t>
            </w:r>
            <w:r>
              <w:rPr>
                <w:color w:val="000000" w:themeColor="text1"/>
                <w:sz w:val="22"/>
                <w:szCs w:val="22"/>
              </w:rPr>
              <w:t xml:space="preserve"> </w:t>
            </w:r>
            <w:r w:rsidRPr="008211AC">
              <w:rPr>
                <w:rStyle w:val="fontstyle01"/>
                <w:color w:val="000000" w:themeColor="text1"/>
                <w:sz w:val="22"/>
                <w:szCs w:val="22"/>
              </w:rPr>
              <w:t>сокращение</w:t>
            </w:r>
            <w:r w:rsidRPr="008211AC">
              <w:rPr>
                <w:color w:val="000000" w:themeColor="text1"/>
                <w:sz w:val="22"/>
                <w:szCs w:val="22"/>
              </w:rPr>
              <w:br/>
            </w:r>
            <w:r w:rsidRPr="008211AC">
              <w:rPr>
                <w:rStyle w:val="fontstyle01"/>
                <w:color w:val="000000" w:themeColor="text1"/>
                <w:sz w:val="22"/>
                <w:szCs w:val="22"/>
              </w:rPr>
              <w:t>непригодного для</w:t>
            </w:r>
            <w:r w:rsidRPr="008211AC">
              <w:rPr>
                <w:color w:val="000000" w:themeColor="text1"/>
                <w:sz w:val="22"/>
                <w:szCs w:val="22"/>
              </w:rPr>
              <w:br/>
            </w:r>
            <w:r w:rsidRPr="008211AC">
              <w:rPr>
                <w:rStyle w:val="fontstyle01"/>
                <w:color w:val="000000" w:themeColor="text1"/>
                <w:sz w:val="22"/>
                <w:szCs w:val="22"/>
              </w:rPr>
              <w:t>проживания жилищного</w:t>
            </w:r>
            <w:r w:rsidRPr="008211AC">
              <w:rPr>
                <w:color w:val="000000" w:themeColor="text1"/>
                <w:sz w:val="22"/>
                <w:szCs w:val="22"/>
              </w:rPr>
              <w:br/>
            </w:r>
            <w:r w:rsidRPr="008211AC">
              <w:rPr>
                <w:rStyle w:val="fontstyle01"/>
                <w:color w:val="000000" w:themeColor="text1"/>
                <w:sz w:val="22"/>
                <w:szCs w:val="22"/>
              </w:rPr>
              <w:t>фонда расселением</w:t>
            </w:r>
            <w:r w:rsidRPr="008211AC">
              <w:rPr>
                <w:color w:val="000000" w:themeColor="text1"/>
                <w:sz w:val="22"/>
                <w:szCs w:val="22"/>
              </w:rPr>
              <w:br/>
            </w:r>
            <w:r w:rsidRPr="008211AC">
              <w:rPr>
                <w:rStyle w:val="fontstyle01"/>
                <w:color w:val="000000" w:themeColor="text1"/>
                <w:sz w:val="22"/>
                <w:szCs w:val="22"/>
              </w:rPr>
              <w:t>граждан</w:t>
            </w:r>
          </w:p>
          <w:p w:rsidR="008211AC" w:rsidRPr="00C26752" w:rsidRDefault="008211AC" w:rsidP="008134EF">
            <w:pPr>
              <w:widowControl w:val="0"/>
              <w:jc w:val="center"/>
              <w:outlineLvl w:val="2"/>
            </w:pP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26752" w:rsidRDefault="008211AC" w:rsidP="008134EF">
            <w:pPr>
              <w:widowControl w:val="0"/>
              <w:jc w:val="center"/>
              <w:outlineLvl w:val="2"/>
            </w:pPr>
            <w:r w:rsidRPr="00C26752">
              <w:t>иные мероприятия</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26752" w:rsidRDefault="008211AC" w:rsidP="008134EF">
            <w:pPr>
              <w:widowControl w:val="0"/>
              <w:jc w:val="center"/>
              <w:outlineLvl w:val="2"/>
            </w:pPr>
            <w:r w:rsidRPr="00C26752">
              <w:rPr>
                <w:kern w:val="2"/>
              </w:rPr>
              <w:t>ликвидация отселенного аварийного жилищного фонда</w:t>
            </w:r>
          </w:p>
        </w:tc>
        <w:tc>
          <w:tcPr>
            <w:tcW w:w="117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26752" w:rsidRDefault="008211AC" w:rsidP="008134EF">
            <w:pPr>
              <w:widowControl w:val="0"/>
              <w:jc w:val="center"/>
              <w:outlineLvl w:val="2"/>
            </w:pPr>
            <w:r w:rsidRPr="00C26752">
              <w:t>единиц</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26752" w:rsidRDefault="008211AC" w:rsidP="008134EF">
            <w:pPr>
              <w:widowControl w:val="0"/>
              <w:jc w:val="center"/>
              <w:outlineLvl w:val="2"/>
            </w:pPr>
            <w: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26752" w:rsidRDefault="008211AC" w:rsidP="008134EF">
            <w:pPr>
              <w:widowControl w:val="0"/>
              <w:jc w:val="center"/>
              <w:outlineLvl w:val="2"/>
            </w:pPr>
            <w: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26752" w:rsidRDefault="008211AC" w:rsidP="008134EF">
            <w:pPr>
              <w:widowControl w:val="0"/>
              <w:jc w:val="center"/>
              <w:outlineLvl w:val="2"/>
            </w:pPr>
            <w:r>
              <w:t>-</w:t>
            </w:r>
          </w:p>
        </w:tc>
        <w:tc>
          <w:tcPr>
            <w:tcW w:w="101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26752" w:rsidRDefault="008211AC" w:rsidP="008134EF">
            <w:pPr>
              <w:widowControl w:val="0"/>
              <w:jc w:val="center"/>
              <w:outlineLvl w:val="2"/>
            </w:pPr>
            <w: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8211AC" w:rsidRPr="00C26752" w:rsidRDefault="008211AC" w:rsidP="008134EF">
            <w:pPr>
              <w:widowControl w:val="0"/>
              <w:jc w:val="center"/>
              <w:outlineLvl w:val="2"/>
            </w:pPr>
            <w:r>
              <w:t>-</w:t>
            </w:r>
          </w:p>
        </w:tc>
      </w:tr>
    </w:tbl>
    <w:p w:rsidR="008211AC" w:rsidRPr="00C00266" w:rsidRDefault="008211AC" w:rsidP="008211AC">
      <w:pPr>
        <w:widowControl w:val="0"/>
        <w:ind w:firstLine="709"/>
        <w:jc w:val="both"/>
        <w:rPr>
          <w:color w:val="FF0000"/>
        </w:rPr>
      </w:pPr>
    </w:p>
    <w:p w:rsidR="008211AC" w:rsidRPr="00C00266" w:rsidRDefault="008211AC" w:rsidP="008211AC">
      <w:pPr>
        <w:widowControl w:val="0"/>
        <w:ind w:firstLine="709"/>
        <w:jc w:val="both"/>
      </w:pPr>
      <w:r w:rsidRPr="00C00266">
        <w:t>Примечание.</w:t>
      </w:r>
    </w:p>
    <w:p w:rsidR="008211AC" w:rsidRPr="00C00266" w:rsidRDefault="008211AC" w:rsidP="008211AC">
      <w:pPr>
        <w:widowControl w:val="0"/>
        <w:ind w:firstLine="709"/>
        <w:jc w:val="both"/>
      </w:pPr>
      <w:r w:rsidRPr="00C00266">
        <w:t xml:space="preserve">Используемое сокращение: </w:t>
      </w:r>
    </w:p>
    <w:p w:rsidR="008211AC" w:rsidRDefault="008211AC" w:rsidP="008211AC">
      <w:pPr>
        <w:widowControl w:val="0"/>
        <w:ind w:firstLine="709"/>
        <w:jc w:val="both"/>
      </w:pPr>
      <w:r w:rsidRPr="00C00266">
        <w:t>ОКЕИ – Общероссийский классификатор единиц измерения.</w:t>
      </w:r>
    </w:p>
    <w:p w:rsidR="008211AC" w:rsidRDefault="008211AC" w:rsidP="008211AC">
      <w:pPr>
        <w:widowControl w:val="0"/>
        <w:ind w:firstLine="709"/>
        <w:jc w:val="both"/>
      </w:pPr>
    </w:p>
    <w:p w:rsidR="008211AC" w:rsidRDefault="008211AC" w:rsidP="008211AC">
      <w:pPr>
        <w:widowControl w:val="0"/>
        <w:ind w:firstLine="709"/>
        <w:jc w:val="both"/>
      </w:pPr>
    </w:p>
    <w:p w:rsidR="008211AC" w:rsidRDefault="008211AC" w:rsidP="008211AC">
      <w:pPr>
        <w:widowControl w:val="0"/>
        <w:ind w:firstLine="709"/>
        <w:jc w:val="both"/>
      </w:pPr>
    </w:p>
    <w:p w:rsidR="008211AC" w:rsidRPr="00E025F0" w:rsidRDefault="008211AC" w:rsidP="008211AC">
      <w:pPr>
        <w:widowControl w:val="0"/>
        <w:ind w:firstLine="709"/>
        <w:jc w:val="both"/>
        <w:rPr>
          <w:sz w:val="28"/>
          <w:szCs w:val="28"/>
        </w:rPr>
      </w:pPr>
      <w:r>
        <w:t xml:space="preserve">4. </w:t>
      </w:r>
      <w:r w:rsidRPr="00E025F0">
        <w:rPr>
          <w:sz w:val="28"/>
          <w:szCs w:val="28"/>
        </w:rPr>
        <w:t>Параметры финансового обеспечения муниципального проекта «Жилье» по национальному проекту «Инфраструктура для жизни»</w:t>
      </w:r>
    </w:p>
    <w:p w:rsidR="008211AC" w:rsidRPr="00C00266" w:rsidRDefault="008211AC" w:rsidP="008211AC">
      <w:pPr>
        <w:widowControl w:val="0"/>
        <w:jc w:val="center"/>
        <w:outlineLvl w:val="2"/>
        <w:rPr>
          <w: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504"/>
        <w:gridCol w:w="7020"/>
        <w:gridCol w:w="2825"/>
        <w:gridCol w:w="1190"/>
        <w:gridCol w:w="1402"/>
        <w:gridCol w:w="724"/>
        <w:gridCol w:w="1019"/>
      </w:tblGrid>
      <w:tr w:rsidR="008211AC" w:rsidRPr="00F81C60" w:rsidTr="008134EF">
        <w:tc>
          <w:tcPr>
            <w:tcW w:w="5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widowControl w:val="0"/>
              <w:jc w:val="center"/>
              <w:outlineLvl w:val="2"/>
            </w:pPr>
            <w:r w:rsidRPr="00F81C60">
              <w:t>№ п/п</w:t>
            </w:r>
          </w:p>
        </w:tc>
        <w:tc>
          <w:tcPr>
            <w:tcW w:w="702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Pr="00F81C60" w:rsidRDefault="008211AC" w:rsidP="008134EF">
            <w:pPr>
              <w:widowControl w:val="0"/>
              <w:jc w:val="center"/>
            </w:pPr>
            <w:r w:rsidRPr="00F81C60">
              <w:t>Наименование комплекса процессных мероприятий, мероприятия (результата), источник финансового обеспечения</w:t>
            </w:r>
          </w:p>
        </w:tc>
        <w:tc>
          <w:tcPr>
            <w:tcW w:w="2825" w:type="dxa"/>
            <w:vMerge w:val="restart"/>
            <w:tcBorders>
              <w:top w:val="single" w:sz="4" w:space="0" w:color="000000"/>
              <w:left w:val="single" w:sz="4" w:space="0" w:color="000000"/>
              <w:right w:val="single" w:sz="4" w:space="0" w:color="000000"/>
            </w:tcBorders>
          </w:tcPr>
          <w:p w:rsidR="008211AC" w:rsidRPr="00F81C60" w:rsidRDefault="008211AC" w:rsidP="008134EF">
            <w:pPr>
              <w:widowControl w:val="0"/>
              <w:jc w:val="center"/>
              <w:outlineLvl w:val="2"/>
            </w:pPr>
            <w:r w:rsidRPr="00F81C60">
              <w:t>Код бюджетной классификации расходов</w:t>
            </w:r>
          </w:p>
        </w:tc>
        <w:tc>
          <w:tcPr>
            <w:tcW w:w="433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widowControl w:val="0"/>
              <w:jc w:val="center"/>
              <w:outlineLvl w:val="2"/>
            </w:pPr>
            <w:r w:rsidRPr="00F81C60">
              <w:t>Объем расходов по годам реализации (тыс. рублей)</w:t>
            </w:r>
          </w:p>
        </w:tc>
      </w:tr>
      <w:tr w:rsidR="008211AC" w:rsidRPr="00F81C60" w:rsidTr="008134EF">
        <w:tc>
          <w:tcPr>
            <w:tcW w:w="5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Pr="00F81C60" w:rsidRDefault="008211AC" w:rsidP="008134EF"/>
        </w:tc>
        <w:tc>
          <w:tcPr>
            <w:tcW w:w="702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jc w:val="center"/>
            </w:pPr>
          </w:p>
        </w:tc>
        <w:tc>
          <w:tcPr>
            <w:tcW w:w="2825"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8211AC" w:rsidRPr="00F81C60" w:rsidRDefault="008211AC" w:rsidP="008134EF">
            <w:pPr>
              <w:widowControl w:val="0"/>
              <w:jc w:val="center"/>
              <w:outlineLvl w:val="2"/>
            </w:pPr>
          </w:p>
        </w:tc>
        <w:tc>
          <w:tcPr>
            <w:tcW w:w="11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widowControl w:val="0"/>
              <w:jc w:val="center"/>
              <w:outlineLvl w:val="2"/>
            </w:pPr>
            <w:r w:rsidRPr="00F81C60">
              <w:t>2026</w:t>
            </w:r>
          </w:p>
        </w:tc>
        <w:tc>
          <w:tcPr>
            <w:tcW w:w="14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widowControl w:val="0"/>
              <w:jc w:val="center"/>
            </w:pPr>
            <w:r w:rsidRPr="00F81C60">
              <w:t>2027</w:t>
            </w:r>
          </w:p>
        </w:tc>
        <w:tc>
          <w:tcPr>
            <w:tcW w:w="724" w:type="dxa"/>
            <w:tcBorders>
              <w:top w:val="single" w:sz="4" w:space="0" w:color="000000"/>
              <w:left w:val="single" w:sz="4" w:space="0" w:color="000000"/>
              <w:bottom w:val="single" w:sz="4" w:space="0" w:color="000000"/>
              <w:right w:val="single" w:sz="4" w:space="0" w:color="000000"/>
            </w:tcBorders>
            <w:vAlign w:val="center"/>
          </w:tcPr>
          <w:p w:rsidR="008211AC" w:rsidRPr="00F81C60" w:rsidRDefault="008211AC" w:rsidP="008134EF">
            <w:pPr>
              <w:widowControl w:val="0"/>
              <w:jc w:val="center"/>
            </w:pPr>
            <w:r>
              <w:t>2028</w:t>
            </w:r>
          </w:p>
        </w:tc>
        <w:tc>
          <w:tcPr>
            <w:tcW w:w="10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widowControl w:val="0"/>
              <w:jc w:val="center"/>
              <w:outlineLvl w:val="2"/>
            </w:pPr>
            <w:r w:rsidRPr="00F81C60">
              <w:t>Всего</w:t>
            </w:r>
          </w:p>
        </w:tc>
      </w:tr>
      <w:tr w:rsidR="008211AC" w:rsidRPr="00F81C60" w:rsidTr="008134EF">
        <w:tc>
          <w:tcPr>
            <w:tcW w:w="504" w:type="dxa"/>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widowControl w:val="0"/>
              <w:jc w:val="center"/>
              <w:outlineLvl w:val="2"/>
            </w:pPr>
            <w:r w:rsidRPr="00F81C60">
              <w:t>1.</w:t>
            </w:r>
          </w:p>
        </w:tc>
        <w:tc>
          <w:tcPr>
            <w:tcW w:w="70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widowControl w:val="0"/>
              <w:jc w:val="both"/>
              <w:outlineLvl w:val="2"/>
            </w:pPr>
            <w:r w:rsidRPr="00F81C60">
              <w:t>Муниципальный проект «</w:t>
            </w:r>
            <w:r>
              <w:t>Жилье</w:t>
            </w:r>
            <w:r w:rsidRPr="00F81C60">
              <w:t xml:space="preserve">» </w:t>
            </w:r>
            <w:r>
              <w:t xml:space="preserve">по национальному проекту «Инфраструктура для жизни» </w:t>
            </w:r>
            <w:r w:rsidRPr="00F81C60">
              <w:t>(всего),</w:t>
            </w:r>
          </w:p>
          <w:p w:rsidR="008211AC" w:rsidRPr="00F81C60" w:rsidRDefault="008211AC" w:rsidP="008134EF">
            <w:pPr>
              <w:widowControl w:val="0"/>
              <w:jc w:val="both"/>
              <w:outlineLvl w:val="2"/>
            </w:pPr>
            <w:r w:rsidRPr="00F81C60">
              <w:t>в том числе:</w:t>
            </w:r>
          </w:p>
        </w:tc>
        <w:tc>
          <w:tcPr>
            <w:tcW w:w="28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Pr="00F81C60" w:rsidRDefault="008211AC" w:rsidP="008134EF">
            <w:pPr>
              <w:widowControl w:val="0"/>
              <w:jc w:val="center"/>
              <w:outlineLvl w:val="2"/>
            </w:pPr>
            <w:r w:rsidRPr="00F81C60">
              <w:t>Х</w:t>
            </w:r>
          </w:p>
        </w:tc>
        <w:tc>
          <w:tcPr>
            <w:tcW w:w="11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t>15740,4</w:t>
            </w:r>
          </w:p>
        </w:tc>
        <w:tc>
          <w:tcPr>
            <w:tcW w:w="14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B15094">
              <w:t>0,0</w:t>
            </w:r>
          </w:p>
        </w:tc>
        <w:tc>
          <w:tcPr>
            <w:tcW w:w="724" w:type="dxa"/>
            <w:tcBorders>
              <w:top w:val="single" w:sz="4" w:space="0" w:color="000000"/>
              <w:left w:val="single" w:sz="4" w:space="0" w:color="000000"/>
              <w:bottom w:val="single" w:sz="4" w:space="0" w:color="000000"/>
              <w:right w:val="single" w:sz="4" w:space="0" w:color="000000"/>
            </w:tcBorders>
          </w:tcPr>
          <w:p w:rsidR="008211AC" w:rsidRDefault="008211AC" w:rsidP="008211AC">
            <w:pPr>
              <w:jc w:val="center"/>
            </w:pPr>
            <w:r w:rsidRPr="00B15094">
              <w:t>0,0</w:t>
            </w:r>
          </w:p>
        </w:tc>
        <w:tc>
          <w:tcPr>
            <w:tcW w:w="10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t>15740,4</w:t>
            </w:r>
          </w:p>
        </w:tc>
      </w:tr>
      <w:tr w:rsidR="008211AC" w:rsidRPr="00F81C60" w:rsidTr="008134EF">
        <w:tc>
          <w:tcPr>
            <w:tcW w:w="504" w:type="dxa"/>
            <w:vMerge/>
            <w:tcBorders>
              <w:left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jc w:val="center"/>
            </w:pPr>
          </w:p>
        </w:tc>
        <w:tc>
          <w:tcPr>
            <w:tcW w:w="70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widowControl w:val="0"/>
              <w:jc w:val="both"/>
            </w:pPr>
            <w:r w:rsidRPr="00F81C60">
              <w:t>Федеральный бюджет</w:t>
            </w:r>
          </w:p>
        </w:tc>
        <w:tc>
          <w:tcPr>
            <w:tcW w:w="28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Pr="00F81C60" w:rsidRDefault="008211AC" w:rsidP="008134EF">
            <w:pPr>
              <w:widowControl w:val="0"/>
              <w:jc w:val="center"/>
              <w:outlineLvl w:val="2"/>
            </w:pPr>
            <w:r w:rsidRPr="00F81C60">
              <w:t>Х</w:t>
            </w:r>
          </w:p>
        </w:tc>
        <w:tc>
          <w:tcPr>
            <w:tcW w:w="11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B15094">
              <w:t>0,0</w:t>
            </w:r>
          </w:p>
        </w:tc>
        <w:tc>
          <w:tcPr>
            <w:tcW w:w="14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B15094">
              <w:t>0,0</w:t>
            </w:r>
          </w:p>
        </w:tc>
        <w:tc>
          <w:tcPr>
            <w:tcW w:w="724" w:type="dxa"/>
            <w:tcBorders>
              <w:top w:val="single" w:sz="4" w:space="0" w:color="000000"/>
              <w:left w:val="single" w:sz="4" w:space="0" w:color="000000"/>
              <w:bottom w:val="single" w:sz="4" w:space="0" w:color="000000"/>
              <w:right w:val="single" w:sz="4" w:space="0" w:color="000000"/>
            </w:tcBorders>
          </w:tcPr>
          <w:p w:rsidR="008211AC" w:rsidRDefault="008211AC" w:rsidP="008211AC">
            <w:pPr>
              <w:jc w:val="center"/>
            </w:pPr>
            <w:r w:rsidRPr="00B15094">
              <w:t>0,0</w:t>
            </w:r>
          </w:p>
        </w:tc>
        <w:tc>
          <w:tcPr>
            <w:tcW w:w="10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B15094">
              <w:t>0,0</w:t>
            </w:r>
          </w:p>
        </w:tc>
      </w:tr>
      <w:tr w:rsidR="008211AC" w:rsidRPr="00F81C60" w:rsidTr="008134EF">
        <w:tc>
          <w:tcPr>
            <w:tcW w:w="504" w:type="dxa"/>
            <w:vMerge/>
            <w:tcBorders>
              <w:left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jc w:val="center"/>
            </w:pPr>
          </w:p>
        </w:tc>
        <w:tc>
          <w:tcPr>
            <w:tcW w:w="70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widowControl w:val="0"/>
              <w:jc w:val="both"/>
            </w:pPr>
            <w:r w:rsidRPr="00F81C60">
              <w:t>Фонд содействия реформированию ЖКХ</w:t>
            </w:r>
          </w:p>
        </w:tc>
        <w:tc>
          <w:tcPr>
            <w:tcW w:w="28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Pr="00F81C60" w:rsidRDefault="008211AC" w:rsidP="008134EF">
            <w:pPr>
              <w:widowControl w:val="0"/>
              <w:jc w:val="center"/>
              <w:outlineLvl w:val="2"/>
            </w:pPr>
            <w:r w:rsidRPr="00F81C60">
              <w:t>Х</w:t>
            </w:r>
          </w:p>
        </w:tc>
        <w:tc>
          <w:tcPr>
            <w:tcW w:w="11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t>15740,4</w:t>
            </w:r>
          </w:p>
        </w:tc>
        <w:tc>
          <w:tcPr>
            <w:tcW w:w="14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B15094">
              <w:t>0,0</w:t>
            </w:r>
          </w:p>
        </w:tc>
        <w:tc>
          <w:tcPr>
            <w:tcW w:w="724" w:type="dxa"/>
            <w:tcBorders>
              <w:top w:val="single" w:sz="4" w:space="0" w:color="000000"/>
              <w:left w:val="single" w:sz="4" w:space="0" w:color="000000"/>
              <w:bottom w:val="single" w:sz="4" w:space="0" w:color="000000"/>
              <w:right w:val="single" w:sz="4" w:space="0" w:color="000000"/>
            </w:tcBorders>
          </w:tcPr>
          <w:p w:rsidR="008211AC" w:rsidRDefault="008211AC" w:rsidP="008211AC">
            <w:pPr>
              <w:jc w:val="center"/>
            </w:pPr>
            <w:r w:rsidRPr="00B15094">
              <w:t>0,0</w:t>
            </w:r>
          </w:p>
        </w:tc>
        <w:tc>
          <w:tcPr>
            <w:tcW w:w="10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t>15740,4</w:t>
            </w:r>
          </w:p>
        </w:tc>
      </w:tr>
      <w:tr w:rsidR="008211AC" w:rsidRPr="00F81C60" w:rsidTr="008134EF">
        <w:tc>
          <w:tcPr>
            <w:tcW w:w="504" w:type="dxa"/>
            <w:vMerge/>
            <w:tcBorders>
              <w:left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jc w:val="center"/>
            </w:pPr>
          </w:p>
        </w:tc>
        <w:tc>
          <w:tcPr>
            <w:tcW w:w="70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widowControl w:val="0"/>
              <w:jc w:val="both"/>
            </w:pPr>
            <w:r w:rsidRPr="00F81C60">
              <w:t>Фонд развития территорий</w:t>
            </w:r>
          </w:p>
        </w:tc>
        <w:tc>
          <w:tcPr>
            <w:tcW w:w="28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Pr="00F81C60" w:rsidRDefault="008211AC" w:rsidP="008134EF">
            <w:pPr>
              <w:widowControl w:val="0"/>
              <w:jc w:val="center"/>
              <w:outlineLvl w:val="2"/>
            </w:pPr>
            <w:r w:rsidRPr="00F81C60">
              <w:t>Х</w:t>
            </w:r>
          </w:p>
        </w:tc>
        <w:tc>
          <w:tcPr>
            <w:tcW w:w="11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B15094">
              <w:t>0,0</w:t>
            </w:r>
          </w:p>
        </w:tc>
        <w:tc>
          <w:tcPr>
            <w:tcW w:w="14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B15094">
              <w:t>0,0</w:t>
            </w:r>
          </w:p>
        </w:tc>
        <w:tc>
          <w:tcPr>
            <w:tcW w:w="724" w:type="dxa"/>
            <w:tcBorders>
              <w:top w:val="single" w:sz="4" w:space="0" w:color="000000"/>
              <w:left w:val="single" w:sz="4" w:space="0" w:color="000000"/>
              <w:bottom w:val="single" w:sz="4" w:space="0" w:color="000000"/>
              <w:right w:val="single" w:sz="4" w:space="0" w:color="000000"/>
            </w:tcBorders>
          </w:tcPr>
          <w:p w:rsidR="008211AC" w:rsidRDefault="008211AC" w:rsidP="008211AC">
            <w:pPr>
              <w:jc w:val="center"/>
            </w:pPr>
            <w:r w:rsidRPr="00B15094">
              <w:t>0,0</w:t>
            </w:r>
          </w:p>
        </w:tc>
        <w:tc>
          <w:tcPr>
            <w:tcW w:w="10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B15094">
              <w:t>0,0</w:t>
            </w:r>
          </w:p>
        </w:tc>
      </w:tr>
      <w:tr w:rsidR="008211AC" w:rsidRPr="00F81C60" w:rsidTr="008134EF">
        <w:tc>
          <w:tcPr>
            <w:tcW w:w="504" w:type="dxa"/>
            <w:vMerge/>
            <w:tcBorders>
              <w:left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jc w:val="center"/>
            </w:pPr>
          </w:p>
        </w:tc>
        <w:tc>
          <w:tcPr>
            <w:tcW w:w="70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widowControl w:val="0"/>
              <w:jc w:val="both"/>
            </w:pPr>
            <w:r w:rsidRPr="00F81C60">
              <w:t>Областной бюджет</w:t>
            </w:r>
          </w:p>
        </w:tc>
        <w:tc>
          <w:tcPr>
            <w:tcW w:w="28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Pr="00F81C60" w:rsidRDefault="008211AC" w:rsidP="008134EF">
            <w:pPr>
              <w:widowControl w:val="0"/>
              <w:jc w:val="center"/>
              <w:outlineLvl w:val="2"/>
            </w:pPr>
            <w:r w:rsidRPr="00F81C60">
              <w:t>Х</w:t>
            </w:r>
          </w:p>
        </w:tc>
        <w:tc>
          <w:tcPr>
            <w:tcW w:w="11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B15094">
              <w:t>0,0</w:t>
            </w:r>
          </w:p>
        </w:tc>
        <w:tc>
          <w:tcPr>
            <w:tcW w:w="14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B15094">
              <w:t>0,0</w:t>
            </w:r>
          </w:p>
        </w:tc>
        <w:tc>
          <w:tcPr>
            <w:tcW w:w="724" w:type="dxa"/>
            <w:tcBorders>
              <w:top w:val="single" w:sz="4" w:space="0" w:color="000000"/>
              <w:left w:val="single" w:sz="4" w:space="0" w:color="000000"/>
              <w:bottom w:val="single" w:sz="4" w:space="0" w:color="000000"/>
              <w:right w:val="single" w:sz="4" w:space="0" w:color="000000"/>
            </w:tcBorders>
          </w:tcPr>
          <w:p w:rsidR="008211AC" w:rsidRDefault="008211AC" w:rsidP="008211AC">
            <w:pPr>
              <w:jc w:val="center"/>
            </w:pPr>
            <w:r w:rsidRPr="00B15094">
              <w:t>0,0</w:t>
            </w:r>
          </w:p>
        </w:tc>
        <w:tc>
          <w:tcPr>
            <w:tcW w:w="10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B15094">
              <w:t>0,0</w:t>
            </w:r>
          </w:p>
        </w:tc>
      </w:tr>
      <w:tr w:rsidR="008211AC" w:rsidRPr="00F81C60" w:rsidTr="008134EF">
        <w:trPr>
          <w:trHeight w:val="108"/>
        </w:trPr>
        <w:tc>
          <w:tcPr>
            <w:tcW w:w="504" w:type="dxa"/>
            <w:vMerge/>
            <w:tcBorders>
              <w:left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jc w:val="center"/>
            </w:pPr>
          </w:p>
        </w:tc>
        <w:tc>
          <w:tcPr>
            <w:tcW w:w="7020"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vAlign w:val="center"/>
          </w:tcPr>
          <w:p w:rsidR="008211AC" w:rsidRPr="00F81C60" w:rsidRDefault="008211AC" w:rsidP="008134EF">
            <w:pPr>
              <w:widowControl w:val="0"/>
              <w:jc w:val="both"/>
            </w:pPr>
            <w:r w:rsidRPr="00F81C60">
              <w:t>Бюджет Белокалитвинского района</w:t>
            </w:r>
          </w:p>
        </w:tc>
        <w:tc>
          <w:tcPr>
            <w:tcW w:w="282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8211AC" w:rsidRPr="00F81C60" w:rsidRDefault="008211AC" w:rsidP="008134EF">
            <w:pPr>
              <w:widowControl w:val="0"/>
              <w:jc w:val="center"/>
              <w:outlineLvl w:val="2"/>
            </w:pPr>
            <w:r w:rsidRPr="00F81C60">
              <w:t>Х</w:t>
            </w:r>
          </w:p>
        </w:tc>
        <w:tc>
          <w:tcPr>
            <w:tcW w:w="1190"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8211AC" w:rsidRDefault="008211AC" w:rsidP="008211AC">
            <w:pPr>
              <w:jc w:val="center"/>
            </w:pPr>
            <w:r w:rsidRPr="00B15094">
              <w:t>0,0</w:t>
            </w:r>
          </w:p>
        </w:tc>
        <w:tc>
          <w:tcPr>
            <w:tcW w:w="1402"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8211AC" w:rsidRDefault="008211AC" w:rsidP="008211AC">
            <w:pPr>
              <w:jc w:val="center"/>
            </w:pPr>
            <w:r w:rsidRPr="00B15094">
              <w:t>0,0</w:t>
            </w:r>
          </w:p>
        </w:tc>
        <w:tc>
          <w:tcPr>
            <w:tcW w:w="724" w:type="dxa"/>
            <w:tcBorders>
              <w:top w:val="single" w:sz="4" w:space="0" w:color="000000"/>
              <w:left w:val="single" w:sz="4" w:space="0" w:color="000000"/>
              <w:bottom w:val="single" w:sz="4" w:space="0" w:color="auto"/>
              <w:right w:val="single" w:sz="4" w:space="0" w:color="000000"/>
            </w:tcBorders>
          </w:tcPr>
          <w:p w:rsidR="008211AC" w:rsidRDefault="008211AC" w:rsidP="008211AC">
            <w:pPr>
              <w:jc w:val="center"/>
            </w:pPr>
            <w:r w:rsidRPr="00B15094">
              <w:t>0,0</w:t>
            </w:r>
          </w:p>
        </w:tc>
        <w:tc>
          <w:tcPr>
            <w:tcW w:w="1019"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8211AC" w:rsidRDefault="008211AC" w:rsidP="008211AC">
            <w:pPr>
              <w:jc w:val="center"/>
            </w:pPr>
            <w:r w:rsidRPr="00B15094">
              <w:t>0,0</w:t>
            </w:r>
          </w:p>
        </w:tc>
      </w:tr>
      <w:tr w:rsidR="008211AC" w:rsidRPr="00F81C60" w:rsidTr="008134EF">
        <w:trPr>
          <w:trHeight w:val="156"/>
        </w:trPr>
        <w:tc>
          <w:tcPr>
            <w:tcW w:w="504" w:type="dxa"/>
            <w:vMerge/>
            <w:tcBorders>
              <w:left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jc w:val="center"/>
            </w:pPr>
          </w:p>
        </w:tc>
        <w:tc>
          <w:tcPr>
            <w:tcW w:w="7020" w:type="dxa"/>
            <w:tcBorders>
              <w:top w:val="single" w:sz="4" w:space="0" w:color="auto"/>
              <w:left w:val="single" w:sz="4" w:space="0" w:color="000000"/>
              <w:right w:val="single" w:sz="4" w:space="0" w:color="000000"/>
            </w:tcBorders>
            <w:tcMar>
              <w:top w:w="0" w:type="dxa"/>
              <w:left w:w="57" w:type="dxa"/>
              <w:bottom w:w="0" w:type="dxa"/>
              <w:right w:w="57" w:type="dxa"/>
            </w:tcMar>
            <w:vAlign w:val="center"/>
          </w:tcPr>
          <w:p w:rsidR="008211AC" w:rsidRPr="00F81C60" w:rsidRDefault="008211AC" w:rsidP="008211AC">
            <w:pPr>
              <w:widowControl w:val="0"/>
              <w:jc w:val="both"/>
            </w:pPr>
            <w:r>
              <w:t>Местный бюджет</w:t>
            </w:r>
          </w:p>
        </w:tc>
        <w:tc>
          <w:tcPr>
            <w:tcW w:w="2825" w:type="dxa"/>
            <w:tcBorders>
              <w:top w:val="single" w:sz="4" w:space="0" w:color="auto"/>
              <w:left w:val="single" w:sz="4" w:space="0" w:color="000000"/>
              <w:right w:val="single" w:sz="4" w:space="0" w:color="000000"/>
            </w:tcBorders>
            <w:tcMar>
              <w:top w:w="0" w:type="dxa"/>
              <w:left w:w="57" w:type="dxa"/>
              <w:bottom w:w="0" w:type="dxa"/>
              <w:right w:w="57" w:type="dxa"/>
            </w:tcMar>
          </w:tcPr>
          <w:p w:rsidR="008211AC" w:rsidRPr="00F81C60" w:rsidRDefault="008211AC" w:rsidP="008134EF">
            <w:pPr>
              <w:widowControl w:val="0"/>
              <w:jc w:val="center"/>
              <w:outlineLvl w:val="2"/>
            </w:pPr>
            <w:r w:rsidRPr="00F81C60">
              <w:t>Х</w:t>
            </w:r>
          </w:p>
        </w:tc>
        <w:tc>
          <w:tcPr>
            <w:tcW w:w="1190" w:type="dxa"/>
            <w:tcBorders>
              <w:top w:val="single" w:sz="4" w:space="0" w:color="auto"/>
              <w:left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B15094">
              <w:t>0,0</w:t>
            </w:r>
          </w:p>
        </w:tc>
        <w:tc>
          <w:tcPr>
            <w:tcW w:w="1402" w:type="dxa"/>
            <w:tcBorders>
              <w:top w:val="single" w:sz="4" w:space="0" w:color="auto"/>
              <w:left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B15094">
              <w:t>0,0</w:t>
            </w:r>
          </w:p>
        </w:tc>
        <w:tc>
          <w:tcPr>
            <w:tcW w:w="724" w:type="dxa"/>
            <w:tcBorders>
              <w:top w:val="single" w:sz="4" w:space="0" w:color="auto"/>
              <w:left w:val="single" w:sz="4" w:space="0" w:color="000000"/>
              <w:right w:val="single" w:sz="4" w:space="0" w:color="000000"/>
            </w:tcBorders>
          </w:tcPr>
          <w:p w:rsidR="008211AC" w:rsidRDefault="008211AC" w:rsidP="008211AC">
            <w:pPr>
              <w:jc w:val="center"/>
            </w:pPr>
            <w:r w:rsidRPr="00B15094">
              <w:t>0,0</w:t>
            </w:r>
          </w:p>
        </w:tc>
        <w:tc>
          <w:tcPr>
            <w:tcW w:w="1019" w:type="dxa"/>
            <w:tcBorders>
              <w:top w:val="single" w:sz="4" w:space="0" w:color="auto"/>
              <w:left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B15094">
              <w:t>0,0</w:t>
            </w:r>
          </w:p>
        </w:tc>
      </w:tr>
      <w:tr w:rsidR="008211AC" w:rsidRPr="00F81C60" w:rsidTr="008134EF">
        <w:tc>
          <w:tcPr>
            <w:tcW w:w="504" w:type="dxa"/>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widowControl w:val="0"/>
              <w:jc w:val="center"/>
              <w:outlineLvl w:val="2"/>
            </w:pPr>
            <w:r w:rsidRPr="00F81C60">
              <w:t>2</w:t>
            </w:r>
          </w:p>
        </w:tc>
        <w:tc>
          <w:tcPr>
            <w:tcW w:w="70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widowControl w:val="0"/>
              <w:jc w:val="both"/>
              <w:outlineLvl w:val="2"/>
            </w:pPr>
            <w:r w:rsidRPr="00F81C60">
              <w:t xml:space="preserve">Мероприятие (результат) 1 </w:t>
            </w:r>
          </w:p>
          <w:p w:rsidR="008211AC" w:rsidRPr="00F81C60" w:rsidRDefault="008211AC" w:rsidP="008134EF">
            <w:pPr>
              <w:widowControl w:val="0"/>
              <w:jc w:val="both"/>
              <w:outlineLvl w:val="2"/>
            </w:pPr>
            <w:r w:rsidRPr="00F81C60">
              <w:t>«</w:t>
            </w:r>
            <w:r>
              <w:rPr>
                <w:kern w:val="2"/>
                <w:lang w:eastAsia="en-US"/>
              </w:rPr>
              <w:t xml:space="preserve">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w:t>
            </w:r>
            <w:r>
              <w:rPr>
                <w:kern w:val="2"/>
                <w:lang w:eastAsia="en-US"/>
              </w:rPr>
              <w:lastRenderedPageBreak/>
              <w:t>развития малоэтажного жилищного строительства за счет средств, поступивших от публично-правовой компании «Фонд развития территорий</w:t>
            </w:r>
            <w:r w:rsidRPr="00F81C60">
              <w:t>» (всего),</w:t>
            </w:r>
          </w:p>
          <w:p w:rsidR="008211AC" w:rsidRPr="00F81C60" w:rsidRDefault="008211AC" w:rsidP="008134EF">
            <w:pPr>
              <w:widowControl w:val="0"/>
              <w:jc w:val="both"/>
              <w:outlineLvl w:val="2"/>
            </w:pPr>
            <w:r w:rsidRPr="00F81C60">
              <w:t>в том числе:</w:t>
            </w:r>
          </w:p>
        </w:tc>
        <w:tc>
          <w:tcPr>
            <w:tcW w:w="28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Pr="00F81C60" w:rsidRDefault="008211AC" w:rsidP="008134EF">
            <w:pPr>
              <w:widowControl w:val="0"/>
              <w:jc w:val="center"/>
              <w:outlineLvl w:val="2"/>
            </w:pPr>
            <w:r w:rsidRPr="00F81C60">
              <w:lastRenderedPageBreak/>
              <w:t>Х</w:t>
            </w:r>
          </w:p>
        </w:tc>
        <w:tc>
          <w:tcPr>
            <w:tcW w:w="11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B15094">
              <w:t>0,0</w:t>
            </w:r>
          </w:p>
        </w:tc>
        <w:tc>
          <w:tcPr>
            <w:tcW w:w="14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B15094">
              <w:t>0,0</w:t>
            </w:r>
          </w:p>
        </w:tc>
        <w:tc>
          <w:tcPr>
            <w:tcW w:w="724" w:type="dxa"/>
            <w:tcBorders>
              <w:top w:val="single" w:sz="4" w:space="0" w:color="000000"/>
              <w:left w:val="single" w:sz="4" w:space="0" w:color="000000"/>
              <w:bottom w:val="single" w:sz="4" w:space="0" w:color="000000"/>
              <w:right w:val="single" w:sz="4" w:space="0" w:color="000000"/>
            </w:tcBorders>
          </w:tcPr>
          <w:p w:rsidR="008211AC" w:rsidRDefault="008211AC" w:rsidP="008211AC">
            <w:pPr>
              <w:jc w:val="center"/>
            </w:pPr>
            <w:r w:rsidRPr="00B15094">
              <w:t>0,0</w:t>
            </w:r>
          </w:p>
        </w:tc>
        <w:tc>
          <w:tcPr>
            <w:tcW w:w="10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B15094">
              <w:t>0,0</w:t>
            </w:r>
          </w:p>
        </w:tc>
      </w:tr>
      <w:tr w:rsidR="008211AC" w:rsidRPr="00F81C60" w:rsidTr="008134EF">
        <w:tc>
          <w:tcPr>
            <w:tcW w:w="504" w:type="dxa"/>
            <w:vMerge/>
            <w:tcBorders>
              <w:left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jc w:val="center"/>
            </w:pPr>
          </w:p>
        </w:tc>
        <w:tc>
          <w:tcPr>
            <w:tcW w:w="70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widowControl w:val="0"/>
              <w:jc w:val="both"/>
            </w:pPr>
            <w:r w:rsidRPr="00F81C60">
              <w:t>Федеральный бюджет</w:t>
            </w:r>
          </w:p>
        </w:tc>
        <w:tc>
          <w:tcPr>
            <w:tcW w:w="28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Pr="00F81C60" w:rsidRDefault="008211AC" w:rsidP="008134EF">
            <w:pPr>
              <w:widowControl w:val="0"/>
              <w:jc w:val="center"/>
              <w:outlineLvl w:val="2"/>
            </w:pPr>
            <w:r w:rsidRPr="00F81C60">
              <w:t>Х</w:t>
            </w:r>
          </w:p>
        </w:tc>
        <w:tc>
          <w:tcPr>
            <w:tcW w:w="11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1876E9">
              <w:t>0,0</w:t>
            </w:r>
          </w:p>
        </w:tc>
        <w:tc>
          <w:tcPr>
            <w:tcW w:w="14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1876E9">
              <w:t>0,0</w:t>
            </w:r>
          </w:p>
        </w:tc>
        <w:tc>
          <w:tcPr>
            <w:tcW w:w="724" w:type="dxa"/>
            <w:tcBorders>
              <w:top w:val="single" w:sz="4" w:space="0" w:color="000000"/>
              <w:left w:val="single" w:sz="4" w:space="0" w:color="000000"/>
              <w:bottom w:val="single" w:sz="4" w:space="0" w:color="000000"/>
              <w:right w:val="single" w:sz="4" w:space="0" w:color="000000"/>
            </w:tcBorders>
          </w:tcPr>
          <w:p w:rsidR="008211AC" w:rsidRDefault="008211AC" w:rsidP="008211AC">
            <w:pPr>
              <w:jc w:val="center"/>
            </w:pPr>
            <w:r w:rsidRPr="001876E9">
              <w:t>0,0</w:t>
            </w:r>
          </w:p>
        </w:tc>
        <w:tc>
          <w:tcPr>
            <w:tcW w:w="10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1876E9">
              <w:t>0,0</w:t>
            </w:r>
          </w:p>
        </w:tc>
      </w:tr>
      <w:tr w:rsidR="008211AC" w:rsidRPr="00F81C60" w:rsidTr="008134EF">
        <w:tc>
          <w:tcPr>
            <w:tcW w:w="504" w:type="dxa"/>
            <w:vMerge/>
            <w:tcBorders>
              <w:left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jc w:val="center"/>
            </w:pPr>
          </w:p>
        </w:tc>
        <w:tc>
          <w:tcPr>
            <w:tcW w:w="70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widowControl w:val="0"/>
              <w:jc w:val="both"/>
            </w:pPr>
            <w:r w:rsidRPr="00F81C60">
              <w:t>Фонд содействия реформированию ЖКХ</w:t>
            </w:r>
          </w:p>
        </w:tc>
        <w:tc>
          <w:tcPr>
            <w:tcW w:w="28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Pr="00F81C60" w:rsidRDefault="008211AC" w:rsidP="008134EF">
            <w:pPr>
              <w:widowControl w:val="0"/>
              <w:jc w:val="center"/>
              <w:outlineLvl w:val="2"/>
            </w:pPr>
            <w:r w:rsidRPr="00F81C60">
              <w:t>Х</w:t>
            </w:r>
          </w:p>
        </w:tc>
        <w:tc>
          <w:tcPr>
            <w:tcW w:w="11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1876E9">
              <w:t>0,0</w:t>
            </w:r>
          </w:p>
        </w:tc>
        <w:tc>
          <w:tcPr>
            <w:tcW w:w="14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1876E9">
              <w:t>0,0</w:t>
            </w:r>
          </w:p>
        </w:tc>
        <w:tc>
          <w:tcPr>
            <w:tcW w:w="724" w:type="dxa"/>
            <w:tcBorders>
              <w:top w:val="single" w:sz="4" w:space="0" w:color="000000"/>
              <w:left w:val="single" w:sz="4" w:space="0" w:color="000000"/>
              <w:bottom w:val="single" w:sz="4" w:space="0" w:color="000000"/>
              <w:right w:val="single" w:sz="4" w:space="0" w:color="000000"/>
            </w:tcBorders>
          </w:tcPr>
          <w:p w:rsidR="008211AC" w:rsidRDefault="008211AC" w:rsidP="008211AC">
            <w:pPr>
              <w:jc w:val="center"/>
            </w:pPr>
            <w:r w:rsidRPr="001876E9">
              <w:t>0,0</w:t>
            </w:r>
          </w:p>
        </w:tc>
        <w:tc>
          <w:tcPr>
            <w:tcW w:w="10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1876E9">
              <w:t>0,0</w:t>
            </w:r>
          </w:p>
        </w:tc>
      </w:tr>
      <w:tr w:rsidR="008211AC" w:rsidRPr="00F81C60" w:rsidTr="008134EF">
        <w:tc>
          <w:tcPr>
            <w:tcW w:w="504" w:type="dxa"/>
            <w:vMerge/>
            <w:tcBorders>
              <w:left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jc w:val="center"/>
            </w:pPr>
          </w:p>
        </w:tc>
        <w:tc>
          <w:tcPr>
            <w:tcW w:w="70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widowControl w:val="0"/>
              <w:jc w:val="both"/>
            </w:pPr>
            <w:r w:rsidRPr="00F81C60">
              <w:t>Фонд развития территорий</w:t>
            </w:r>
          </w:p>
        </w:tc>
        <w:tc>
          <w:tcPr>
            <w:tcW w:w="28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Pr="000821D2" w:rsidRDefault="008211AC" w:rsidP="008134EF">
            <w:pPr>
              <w:jc w:val="center"/>
              <w:rPr>
                <w:highlight w:val="yellow"/>
              </w:rPr>
            </w:pPr>
            <w:r w:rsidRPr="001862E5">
              <w:t>Х</w:t>
            </w:r>
          </w:p>
        </w:tc>
        <w:tc>
          <w:tcPr>
            <w:tcW w:w="11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1876E9">
              <w:t>0,0</w:t>
            </w:r>
          </w:p>
        </w:tc>
        <w:tc>
          <w:tcPr>
            <w:tcW w:w="14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1876E9">
              <w:t>0,0</w:t>
            </w:r>
          </w:p>
        </w:tc>
        <w:tc>
          <w:tcPr>
            <w:tcW w:w="724" w:type="dxa"/>
            <w:tcBorders>
              <w:top w:val="single" w:sz="4" w:space="0" w:color="000000"/>
              <w:left w:val="single" w:sz="4" w:space="0" w:color="000000"/>
              <w:bottom w:val="single" w:sz="4" w:space="0" w:color="000000"/>
              <w:right w:val="single" w:sz="4" w:space="0" w:color="000000"/>
            </w:tcBorders>
          </w:tcPr>
          <w:p w:rsidR="008211AC" w:rsidRDefault="008211AC" w:rsidP="008211AC">
            <w:pPr>
              <w:jc w:val="center"/>
            </w:pPr>
            <w:r w:rsidRPr="001876E9">
              <w:t>0,0</w:t>
            </w:r>
          </w:p>
        </w:tc>
        <w:tc>
          <w:tcPr>
            <w:tcW w:w="10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1876E9">
              <w:t>0,0</w:t>
            </w:r>
          </w:p>
        </w:tc>
      </w:tr>
      <w:tr w:rsidR="008211AC" w:rsidRPr="00F81C60" w:rsidTr="008134EF">
        <w:trPr>
          <w:trHeight w:val="117"/>
        </w:trPr>
        <w:tc>
          <w:tcPr>
            <w:tcW w:w="504" w:type="dxa"/>
            <w:vMerge/>
            <w:tcBorders>
              <w:left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jc w:val="center"/>
            </w:pPr>
          </w:p>
        </w:tc>
        <w:tc>
          <w:tcPr>
            <w:tcW w:w="7020" w:type="dxa"/>
            <w:tcBorders>
              <w:top w:val="single" w:sz="4" w:space="0" w:color="000000"/>
              <w:left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widowControl w:val="0"/>
              <w:jc w:val="both"/>
            </w:pPr>
            <w:r w:rsidRPr="00F81C60">
              <w:t>Областной бюджет</w:t>
            </w:r>
          </w:p>
        </w:tc>
        <w:tc>
          <w:tcPr>
            <w:tcW w:w="2825" w:type="dxa"/>
            <w:tcBorders>
              <w:top w:val="single" w:sz="4" w:space="0" w:color="000000"/>
              <w:left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61034B">
              <w:t>Х</w:t>
            </w:r>
          </w:p>
        </w:tc>
        <w:tc>
          <w:tcPr>
            <w:tcW w:w="1190" w:type="dxa"/>
            <w:tcBorders>
              <w:top w:val="single" w:sz="4" w:space="0" w:color="000000"/>
              <w:left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1876E9">
              <w:t>0,0</w:t>
            </w:r>
          </w:p>
        </w:tc>
        <w:tc>
          <w:tcPr>
            <w:tcW w:w="1402" w:type="dxa"/>
            <w:tcBorders>
              <w:top w:val="single" w:sz="4" w:space="0" w:color="000000"/>
              <w:left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1876E9">
              <w:t>0,0</w:t>
            </w:r>
          </w:p>
        </w:tc>
        <w:tc>
          <w:tcPr>
            <w:tcW w:w="724" w:type="dxa"/>
            <w:tcBorders>
              <w:top w:val="single" w:sz="4" w:space="0" w:color="000000"/>
              <w:left w:val="single" w:sz="4" w:space="0" w:color="000000"/>
              <w:right w:val="single" w:sz="4" w:space="0" w:color="000000"/>
            </w:tcBorders>
          </w:tcPr>
          <w:p w:rsidR="008211AC" w:rsidRDefault="008211AC" w:rsidP="008211AC">
            <w:pPr>
              <w:jc w:val="center"/>
            </w:pPr>
            <w:r w:rsidRPr="001876E9">
              <w:t>0,0</w:t>
            </w:r>
          </w:p>
        </w:tc>
        <w:tc>
          <w:tcPr>
            <w:tcW w:w="1019" w:type="dxa"/>
            <w:tcBorders>
              <w:top w:val="single" w:sz="4" w:space="0" w:color="000000"/>
              <w:left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1876E9">
              <w:t>0,0</w:t>
            </w:r>
          </w:p>
        </w:tc>
      </w:tr>
      <w:tr w:rsidR="008211AC" w:rsidRPr="00F81C60" w:rsidTr="008134EF">
        <w:trPr>
          <w:trHeight w:val="150"/>
        </w:trPr>
        <w:tc>
          <w:tcPr>
            <w:tcW w:w="504" w:type="dxa"/>
            <w:vMerge/>
            <w:tcBorders>
              <w:left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jc w:val="center"/>
            </w:pPr>
          </w:p>
        </w:tc>
        <w:tc>
          <w:tcPr>
            <w:tcW w:w="7020"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vAlign w:val="center"/>
          </w:tcPr>
          <w:p w:rsidR="008211AC" w:rsidRPr="00F81C60" w:rsidRDefault="008211AC" w:rsidP="008134EF">
            <w:pPr>
              <w:widowControl w:val="0"/>
              <w:jc w:val="both"/>
            </w:pPr>
            <w:r w:rsidRPr="00F81C60">
              <w:t>Бюджет Белокалитвинского района</w:t>
            </w:r>
          </w:p>
        </w:tc>
        <w:tc>
          <w:tcPr>
            <w:tcW w:w="2825"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8211AC" w:rsidRDefault="008211AC" w:rsidP="008211AC">
            <w:pPr>
              <w:jc w:val="center"/>
            </w:pPr>
            <w:r w:rsidRPr="0061034B">
              <w:t>Х</w:t>
            </w:r>
          </w:p>
        </w:tc>
        <w:tc>
          <w:tcPr>
            <w:tcW w:w="1190"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8211AC" w:rsidRDefault="008211AC" w:rsidP="008211AC">
            <w:pPr>
              <w:jc w:val="center"/>
            </w:pPr>
            <w:r w:rsidRPr="001876E9">
              <w:t>0,0</w:t>
            </w:r>
          </w:p>
        </w:tc>
        <w:tc>
          <w:tcPr>
            <w:tcW w:w="1402"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8211AC" w:rsidRDefault="008211AC" w:rsidP="008211AC">
            <w:pPr>
              <w:jc w:val="center"/>
            </w:pPr>
            <w:r w:rsidRPr="001876E9">
              <w:t>0,0</w:t>
            </w:r>
          </w:p>
        </w:tc>
        <w:tc>
          <w:tcPr>
            <w:tcW w:w="724" w:type="dxa"/>
            <w:tcBorders>
              <w:top w:val="single" w:sz="4" w:space="0" w:color="auto"/>
              <w:left w:val="single" w:sz="4" w:space="0" w:color="000000"/>
              <w:bottom w:val="single" w:sz="4" w:space="0" w:color="auto"/>
              <w:right w:val="single" w:sz="4" w:space="0" w:color="000000"/>
            </w:tcBorders>
          </w:tcPr>
          <w:p w:rsidR="008211AC" w:rsidRDefault="008211AC" w:rsidP="008211AC">
            <w:pPr>
              <w:jc w:val="center"/>
            </w:pPr>
            <w:r w:rsidRPr="001876E9">
              <w:t>0,0</w:t>
            </w:r>
          </w:p>
        </w:tc>
        <w:tc>
          <w:tcPr>
            <w:tcW w:w="1019"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8211AC" w:rsidRDefault="008211AC" w:rsidP="008211AC">
            <w:pPr>
              <w:jc w:val="center"/>
            </w:pPr>
            <w:r w:rsidRPr="001876E9">
              <w:t>0,0</w:t>
            </w:r>
          </w:p>
        </w:tc>
      </w:tr>
      <w:tr w:rsidR="008211AC" w:rsidRPr="00F81C60" w:rsidTr="008134EF">
        <w:trPr>
          <w:trHeight w:val="70"/>
        </w:trPr>
        <w:tc>
          <w:tcPr>
            <w:tcW w:w="504" w:type="dxa"/>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jc w:val="center"/>
            </w:pPr>
          </w:p>
        </w:tc>
        <w:tc>
          <w:tcPr>
            <w:tcW w:w="7020" w:type="dxa"/>
            <w:tcBorders>
              <w:top w:val="single" w:sz="4" w:space="0" w:color="auto"/>
              <w:left w:val="single" w:sz="4" w:space="0" w:color="000000"/>
              <w:right w:val="single" w:sz="4" w:space="0" w:color="000000"/>
            </w:tcBorders>
            <w:tcMar>
              <w:top w:w="0" w:type="dxa"/>
              <w:left w:w="57" w:type="dxa"/>
              <w:bottom w:w="0" w:type="dxa"/>
              <w:right w:w="57" w:type="dxa"/>
            </w:tcMar>
            <w:vAlign w:val="center"/>
          </w:tcPr>
          <w:p w:rsidR="008211AC" w:rsidRPr="00F81C60" w:rsidRDefault="008211AC" w:rsidP="008134EF">
            <w:pPr>
              <w:widowControl w:val="0"/>
              <w:jc w:val="both"/>
            </w:pPr>
            <w:r>
              <w:t>Местный бюджет</w:t>
            </w:r>
          </w:p>
        </w:tc>
        <w:tc>
          <w:tcPr>
            <w:tcW w:w="282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61034B">
              <w:t>Х</w:t>
            </w:r>
          </w:p>
        </w:tc>
        <w:tc>
          <w:tcPr>
            <w:tcW w:w="1190"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1876E9">
              <w:t>0,0</w:t>
            </w:r>
          </w:p>
        </w:tc>
        <w:tc>
          <w:tcPr>
            <w:tcW w:w="1402"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1876E9">
              <w:t>0,0</w:t>
            </w:r>
          </w:p>
        </w:tc>
        <w:tc>
          <w:tcPr>
            <w:tcW w:w="724" w:type="dxa"/>
            <w:tcBorders>
              <w:top w:val="single" w:sz="4" w:space="0" w:color="auto"/>
              <w:left w:val="single" w:sz="4" w:space="0" w:color="000000"/>
              <w:bottom w:val="single" w:sz="4" w:space="0" w:color="000000"/>
              <w:right w:val="single" w:sz="4" w:space="0" w:color="000000"/>
            </w:tcBorders>
          </w:tcPr>
          <w:p w:rsidR="008211AC" w:rsidRDefault="008211AC" w:rsidP="008211AC">
            <w:pPr>
              <w:jc w:val="center"/>
            </w:pPr>
            <w:r w:rsidRPr="001876E9">
              <w:t>0,0</w:t>
            </w:r>
          </w:p>
        </w:tc>
        <w:tc>
          <w:tcPr>
            <w:tcW w:w="1019"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8211AC" w:rsidRDefault="008211AC" w:rsidP="008211AC">
            <w:pPr>
              <w:jc w:val="center"/>
            </w:pPr>
            <w:r w:rsidRPr="001876E9">
              <w:t>0,0</w:t>
            </w:r>
          </w:p>
        </w:tc>
      </w:tr>
    </w:tbl>
    <w:p w:rsidR="008211AC" w:rsidRDefault="008211AC" w:rsidP="008211AC">
      <w:pPr>
        <w:widowControl w:val="0"/>
        <w:ind w:firstLine="709"/>
        <w:jc w:val="both"/>
        <w:rPr>
          <w:color w:val="FF0000"/>
          <w:sz w:val="28"/>
          <w:szCs w:val="28"/>
        </w:rPr>
      </w:pPr>
    </w:p>
    <w:p w:rsidR="008211AC" w:rsidRPr="00C00266" w:rsidRDefault="008211AC" w:rsidP="008211AC">
      <w:pPr>
        <w:pStyle w:val="1"/>
        <w:tabs>
          <w:tab w:val="left" w:pos="851"/>
          <w:tab w:val="left" w:pos="11057"/>
        </w:tabs>
        <w:rPr>
          <w:b/>
          <w:sz w:val="28"/>
          <w:szCs w:val="28"/>
        </w:rPr>
      </w:pPr>
      <w:r w:rsidRPr="00C00266">
        <w:rPr>
          <w:sz w:val="28"/>
          <w:szCs w:val="28"/>
        </w:rPr>
        <w:t>5. План реализации комплекса проце</w:t>
      </w:r>
      <w:r>
        <w:rPr>
          <w:sz w:val="28"/>
          <w:szCs w:val="28"/>
        </w:rPr>
        <w:t>ссных мероприятий на 2025 – 2028</w:t>
      </w:r>
      <w:r w:rsidRPr="00C00266">
        <w:rPr>
          <w:sz w:val="28"/>
          <w:szCs w:val="28"/>
        </w:rPr>
        <w:t xml:space="preserve"> годы</w:t>
      </w:r>
    </w:p>
    <w:p w:rsidR="008211AC" w:rsidRPr="00C00266" w:rsidRDefault="008211AC" w:rsidP="008211AC">
      <w:pPr>
        <w:widowControl w:val="0"/>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80"/>
        <w:gridCol w:w="3421"/>
        <w:gridCol w:w="2263"/>
        <w:gridCol w:w="3537"/>
        <w:gridCol w:w="2546"/>
        <w:gridCol w:w="2122"/>
      </w:tblGrid>
      <w:tr w:rsidR="008211AC" w:rsidRPr="00C00266" w:rsidTr="008134EF">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tabs>
                <w:tab w:val="left" w:pos="11057"/>
              </w:tabs>
              <w:jc w:val="center"/>
            </w:pPr>
            <w:r w:rsidRPr="00C00266">
              <w:t>№ п/п</w:t>
            </w:r>
          </w:p>
        </w:tc>
        <w:tc>
          <w:tcPr>
            <w:tcW w:w="342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tabs>
                <w:tab w:val="left" w:pos="11057"/>
              </w:tabs>
              <w:jc w:val="center"/>
            </w:pPr>
            <w:r w:rsidRPr="00C00266">
              <w:t>Задача, мероприятие (результат)/контрольная точка</w:t>
            </w:r>
          </w:p>
        </w:tc>
        <w:tc>
          <w:tcPr>
            <w:tcW w:w="226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tabs>
                <w:tab w:val="left" w:pos="11057"/>
              </w:tabs>
              <w:jc w:val="center"/>
            </w:pPr>
            <w:r w:rsidRPr="00C00266">
              <w:t>Дата наступления контрольной точки</w:t>
            </w:r>
          </w:p>
        </w:tc>
        <w:tc>
          <w:tcPr>
            <w:tcW w:w="353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tabs>
                <w:tab w:val="left" w:pos="11057"/>
              </w:tabs>
              <w:jc w:val="center"/>
            </w:pPr>
            <w:r w:rsidRPr="00C00266">
              <w:t>Ответственный исполнитель</w:t>
            </w:r>
          </w:p>
          <w:p w:rsidR="008211AC" w:rsidRDefault="008211AC" w:rsidP="008134EF">
            <w:pPr>
              <w:widowControl w:val="0"/>
              <w:tabs>
                <w:tab w:val="left" w:pos="11057"/>
              </w:tabs>
              <w:jc w:val="center"/>
            </w:pPr>
            <w:r w:rsidRPr="00C00266">
              <w:t>(</w:t>
            </w:r>
            <w:r>
              <w:t>ФИО</w:t>
            </w:r>
            <w:r w:rsidRPr="00C00266">
              <w:t xml:space="preserve"> должность, наименование структурного подразделения Администрации </w:t>
            </w:r>
            <w:r>
              <w:t>Богураевского сельского поселения</w:t>
            </w:r>
            <w:r w:rsidRPr="00C00266">
              <w:t>)</w:t>
            </w:r>
          </w:p>
          <w:p w:rsidR="008211AC" w:rsidRPr="00C00266" w:rsidRDefault="008211AC" w:rsidP="008134EF">
            <w:pPr>
              <w:widowControl w:val="0"/>
              <w:tabs>
                <w:tab w:val="left" w:pos="11057"/>
              </w:tabs>
              <w:jc w:val="center"/>
            </w:pPr>
          </w:p>
        </w:tc>
        <w:tc>
          <w:tcPr>
            <w:tcW w:w="254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tabs>
                <w:tab w:val="left" w:pos="11057"/>
              </w:tabs>
              <w:jc w:val="center"/>
            </w:pPr>
            <w:r w:rsidRPr="00C00266">
              <w:t>Вид подтверждающего документа</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tabs>
                <w:tab w:val="left" w:pos="11057"/>
              </w:tabs>
              <w:jc w:val="center"/>
            </w:pPr>
            <w:r w:rsidRPr="00C00266">
              <w:t>Информационная система</w:t>
            </w:r>
          </w:p>
          <w:p w:rsidR="008211AC" w:rsidRPr="00C00266" w:rsidRDefault="008211AC" w:rsidP="008134EF">
            <w:pPr>
              <w:widowControl w:val="0"/>
              <w:tabs>
                <w:tab w:val="left" w:pos="11057"/>
              </w:tabs>
              <w:jc w:val="center"/>
            </w:pPr>
            <w:r w:rsidRPr="00C00266">
              <w:t>(источник данных)</w:t>
            </w:r>
          </w:p>
        </w:tc>
      </w:tr>
    </w:tbl>
    <w:p w:rsidR="008211AC" w:rsidRPr="00C00266" w:rsidRDefault="008211AC" w:rsidP="008211AC">
      <w:pPr>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80"/>
        <w:gridCol w:w="3421"/>
        <w:gridCol w:w="2263"/>
        <w:gridCol w:w="3537"/>
        <w:gridCol w:w="2546"/>
        <w:gridCol w:w="2122"/>
      </w:tblGrid>
      <w:tr w:rsidR="008211AC" w:rsidRPr="00C00266" w:rsidTr="008134EF">
        <w:trPr>
          <w:tblHeader/>
        </w:trPr>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211AC" w:rsidRPr="00C00266" w:rsidRDefault="008211AC" w:rsidP="008134EF">
            <w:pPr>
              <w:widowControl w:val="0"/>
              <w:tabs>
                <w:tab w:val="left" w:pos="11057"/>
              </w:tabs>
              <w:jc w:val="center"/>
            </w:pPr>
            <w:r w:rsidRPr="00C00266">
              <w:t>1</w:t>
            </w:r>
          </w:p>
        </w:tc>
        <w:tc>
          <w:tcPr>
            <w:tcW w:w="34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211AC" w:rsidRPr="00C00266" w:rsidRDefault="008211AC" w:rsidP="008134EF">
            <w:pPr>
              <w:widowControl w:val="0"/>
              <w:tabs>
                <w:tab w:val="left" w:pos="11057"/>
              </w:tabs>
              <w:jc w:val="center"/>
            </w:pPr>
            <w:r w:rsidRPr="00C00266">
              <w:t>2</w:t>
            </w:r>
          </w:p>
        </w:tc>
        <w:tc>
          <w:tcPr>
            <w:tcW w:w="22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211AC" w:rsidRPr="00C00266" w:rsidRDefault="008211AC" w:rsidP="008134EF">
            <w:pPr>
              <w:widowControl w:val="0"/>
              <w:tabs>
                <w:tab w:val="left" w:pos="11057"/>
              </w:tabs>
              <w:jc w:val="center"/>
            </w:pPr>
            <w:r w:rsidRPr="00C00266">
              <w:t>3</w:t>
            </w:r>
          </w:p>
        </w:tc>
        <w:tc>
          <w:tcPr>
            <w:tcW w:w="35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211AC" w:rsidRPr="00C00266" w:rsidRDefault="008211AC" w:rsidP="008134EF">
            <w:pPr>
              <w:widowControl w:val="0"/>
              <w:tabs>
                <w:tab w:val="left" w:pos="11057"/>
              </w:tabs>
              <w:jc w:val="center"/>
            </w:pPr>
            <w:r w:rsidRPr="00C00266">
              <w:t>4</w:t>
            </w:r>
          </w:p>
        </w:tc>
        <w:tc>
          <w:tcPr>
            <w:tcW w:w="254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tabs>
                <w:tab w:val="left" w:pos="11057"/>
              </w:tabs>
              <w:jc w:val="center"/>
            </w:pPr>
            <w:r w:rsidRPr="00C00266">
              <w:t>5</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211AC" w:rsidRPr="00C00266" w:rsidRDefault="008211AC" w:rsidP="008134EF">
            <w:pPr>
              <w:widowControl w:val="0"/>
              <w:tabs>
                <w:tab w:val="left" w:pos="11057"/>
              </w:tabs>
              <w:jc w:val="center"/>
            </w:pPr>
            <w:r w:rsidRPr="00C00266">
              <w:t>6</w:t>
            </w:r>
          </w:p>
        </w:tc>
      </w:tr>
      <w:tr w:rsidR="008211AC" w:rsidRPr="00C00266" w:rsidTr="008134EF">
        <w:tc>
          <w:tcPr>
            <w:tcW w:w="14569" w:type="dxa"/>
            <w:gridSpan w:val="6"/>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jc w:val="center"/>
              <w:outlineLvl w:val="2"/>
              <w:rPr>
                <w:i/>
                <w:sz w:val="28"/>
                <w:szCs w:val="28"/>
              </w:rPr>
            </w:pPr>
            <w:r w:rsidRPr="00C00266">
              <w:t xml:space="preserve">1. Задача комплекса процессных мероприятий </w:t>
            </w:r>
            <w:r w:rsidRPr="00C00266">
              <w:rPr>
                <w:sz w:val="28"/>
                <w:szCs w:val="28"/>
              </w:rPr>
              <w:t>«</w:t>
            </w:r>
            <w:r>
              <w:rPr>
                <w:sz w:val="28"/>
                <w:szCs w:val="28"/>
              </w:rPr>
              <w:t>Жилье</w:t>
            </w:r>
            <w:r w:rsidRPr="00C00266">
              <w:rPr>
                <w:sz w:val="28"/>
                <w:szCs w:val="28"/>
              </w:rPr>
              <w:t>»</w:t>
            </w:r>
            <w:r>
              <w:rPr>
                <w:sz w:val="28"/>
                <w:szCs w:val="28"/>
              </w:rPr>
              <w:t xml:space="preserve"> по национальному проекту «Инфраструктура для жизни»</w:t>
            </w:r>
          </w:p>
          <w:p w:rsidR="008211AC" w:rsidRPr="00C00266" w:rsidRDefault="008211AC" w:rsidP="008134EF">
            <w:pPr>
              <w:widowControl w:val="0"/>
              <w:tabs>
                <w:tab w:val="left" w:pos="11057"/>
              </w:tabs>
              <w:jc w:val="center"/>
            </w:pPr>
          </w:p>
        </w:tc>
      </w:tr>
      <w:tr w:rsidR="008211AC" w:rsidRPr="00C00266" w:rsidTr="008134EF">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tabs>
                <w:tab w:val="left" w:pos="11057"/>
              </w:tabs>
              <w:spacing w:line="252" w:lineRule="auto"/>
              <w:jc w:val="center"/>
            </w:pPr>
            <w:r w:rsidRPr="00C00266">
              <w:t>1.1.</w:t>
            </w:r>
          </w:p>
        </w:tc>
        <w:tc>
          <w:tcPr>
            <w:tcW w:w="34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211AC" w:rsidRPr="00007A5C" w:rsidRDefault="008211AC" w:rsidP="008134EF">
            <w:pPr>
              <w:rPr>
                <w:color w:val="000000" w:themeColor="text1"/>
              </w:rPr>
            </w:pPr>
            <w:r w:rsidRPr="008211AC">
              <w:rPr>
                <w:rStyle w:val="fontstyle01"/>
                <w:color w:val="000000" w:themeColor="text1"/>
                <w:sz w:val="24"/>
                <w:szCs w:val="24"/>
              </w:rPr>
              <w:t>Мероприятие</w:t>
            </w:r>
            <w:r w:rsidRPr="008211AC">
              <w:rPr>
                <w:color w:val="000000" w:themeColor="text1"/>
              </w:rPr>
              <w:br/>
            </w:r>
            <w:r w:rsidRPr="008211AC">
              <w:rPr>
                <w:rStyle w:val="fontstyle01"/>
                <w:color w:val="000000" w:themeColor="text1"/>
                <w:sz w:val="24"/>
                <w:szCs w:val="24"/>
              </w:rPr>
              <w:t>(результат)</w:t>
            </w:r>
            <w:r w:rsidRPr="00007A5C">
              <w:rPr>
                <w:rStyle w:val="fontstyle01"/>
                <w:color w:val="000000" w:themeColor="text1"/>
              </w:rPr>
              <w:t xml:space="preserve"> </w:t>
            </w:r>
            <w:r w:rsidRPr="00C00266">
              <w:t>«</w:t>
            </w:r>
            <w:r w:rsidRPr="00C00266">
              <w:rPr>
                <w:kern w:val="2"/>
                <w:lang w:eastAsia="en-US"/>
              </w:rPr>
              <w:t>Снос многоквартирного аварийного жилищного фонда, признанного непригодным для проживания, аварийным и подлежащим сносу или реконструкции</w:t>
            </w:r>
            <w:r w:rsidRPr="00C00266">
              <w:t>»</w:t>
            </w:r>
          </w:p>
          <w:p w:rsidR="008211AC" w:rsidRPr="00C00266" w:rsidRDefault="008211AC" w:rsidP="008134EF">
            <w:pPr>
              <w:widowControl w:val="0"/>
              <w:tabs>
                <w:tab w:val="left" w:pos="11057"/>
              </w:tabs>
              <w:spacing w:line="252" w:lineRule="auto"/>
            </w:pPr>
          </w:p>
        </w:tc>
        <w:tc>
          <w:tcPr>
            <w:tcW w:w="226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tabs>
                <w:tab w:val="left" w:pos="11057"/>
              </w:tabs>
              <w:spacing w:line="252" w:lineRule="auto"/>
              <w:jc w:val="center"/>
            </w:pPr>
            <w:r w:rsidRPr="00C00266">
              <w:t>Х</w:t>
            </w:r>
          </w:p>
        </w:tc>
        <w:tc>
          <w:tcPr>
            <w:tcW w:w="35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211AC" w:rsidRPr="00C00266" w:rsidRDefault="008211AC" w:rsidP="008211AC">
            <w:pPr>
              <w:widowControl w:val="0"/>
              <w:tabs>
                <w:tab w:val="left" w:pos="11057"/>
              </w:tabs>
              <w:spacing w:line="252" w:lineRule="auto"/>
              <w:jc w:val="center"/>
            </w:pPr>
            <w:r w:rsidRPr="001259F8">
              <w:t xml:space="preserve">Сектор муниципального хозяйства Администрации </w:t>
            </w:r>
            <w:r>
              <w:t>Богураевского сельского поселения</w:t>
            </w:r>
            <w:r w:rsidRPr="00C00266">
              <w:t xml:space="preserve"> </w:t>
            </w:r>
          </w:p>
        </w:tc>
        <w:tc>
          <w:tcPr>
            <w:tcW w:w="254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8211AC" w:rsidRDefault="008211AC" w:rsidP="008134EF">
            <w:pPr>
              <w:jc w:val="center"/>
              <w:rPr>
                <w:color w:val="000000" w:themeColor="text1"/>
              </w:rPr>
            </w:pPr>
            <w:r w:rsidRPr="008211AC">
              <w:rPr>
                <w:rStyle w:val="fontstyle01"/>
                <w:color w:val="000000" w:themeColor="text1"/>
                <w:sz w:val="24"/>
                <w:szCs w:val="24"/>
              </w:rPr>
              <w:t>Прочий тип документа</w:t>
            </w:r>
            <w:r w:rsidRPr="008211AC">
              <w:rPr>
                <w:color w:val="000000" w:themeColor="text1"/>
              </w:rPr>
              <w:br/>
            </w:r>
            <w:r w:rsidRPr="008211AC">
              <w:rPr>
                <w:rStyle w:val="fontstyle01"/>
                <w:color w:val="000000" w:themeColor="text1"/>
                <w:sz w:val="24"/>
                <w:szCs w:val="24"/>
              </w:rPr>
              <w:t>Информационная</w:t>
            </w:r>
            <w:r w:rsidRPr="008211AC">
              <w:rPr>
                <w:color w:val="000000" w:themeColor="text1"/>
              </w:rPr>
              <w:br/>
            </w:r>
            <w:r w:rsidRPr="008211AC">
              <w:rPr>
                <w:rStyle w:val="fontstyle01"/>
                <w:color w:val="000000" w:themeColor="text1"/>
                <w:sz w:val="24"/>
                <w:szCs w:val="24"/>
              </w:rPr>
              <w:t>справка о реализации</w:t>
            </w:r>
            <w:r w:rsidRPr="008211AC">
              <w:rPr>
                <w:color w:val="000000" w:themeColor="text1"/>
              </w:rPr>
              <w:br/>
            </w:r>
            <w:r w:rsidRPr="008211AC">
              <w:rPr>
                <w:rStyle w:val="fontstyle01"/>
                <w:color w:val="000000" w:themeColor="text1"/>
                <w:sz w:val="24"/>
                <w:szCs w:val="24"/>
              </w:rPr>
              <w:t>мероприятий.</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tabs>
                <w:tab w:val="left" w:pos="11057"/>
              </w:tabs>
              <w:spacing w:line="252" w:lineRule="auto"/>
              <w:jc w:val="center"/>
            </w:pPr>
            <w:r w:rsidRPr="00C00266">
              <w:t>–</w:t>
            </w:r>
          </w:p>
        </w:tc>
      </w:tr>
      <w:tr w:rsidR="008211AC" w:rsidRPr="00C00266" w:rsidTr="008134EF">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tabs>
                <w:tab w:val="left" w:pos="11057"/>
              </w:tabs>
              <w:spacing w:line="252" w:lineRule="auto"/>
              <w:jc w:val="center"/>
            </w:pPr>
            <w:r w:rsidRPr="00C00266">
              <w:t>1.2.</w:t>
            </w:r>
          </w:p>
        </w:tc>
        <w:tc>
          <w:tcPr>
            <w:tcW w:w="34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211AC" w:rsidRPr="00C00266" w:rsidRDefault="008211AC" w:rsidP="008134EF">
            <w:pPr>
              <w:widowControl w:val="0"/>
              <w:tabs>
                <w:tab w:val="left" w:pos="11057"/>
              </w:tabs>
              <w:spacing w:line="252" w:lineRule="auto"/>
            </w:pPr>
            <w:r w:rsidRPr="00C00266">
              <w:t>Контрольная точка 1.1.</w:t>
            </w:r>
          </w:p>
          <w:p w:rsidR="008211AC" w:rsidRPr="008211AC" w:rsidRDefault="008211AC" w:rsidP="008134EF">
            <w:pPr>
              <w:rPr>
                <w:color w:val="000000" w:themeColor="text1"/>
              </w:rPr>
            </w:pPr>
            <w:r w:rsidRPr="00C00266">
              <w:t>Разработка проектной документации по объекту</w:t>
            </w:r>
            <w:r w:rsidRPr="00007A5C">
              <w:rPr>
                <w:color w:val="000000" w:themeColor="text1"/>
              </w:rPr>
              <w:br/>
            </w:r>
            <w:r w:rsidRPr="008211AC">
              <w:rPr>
                <w:rStyle w:val="fontstyle01"/>
                <w:color w:val="000000" w:themeColor="text1"/>
                <w:sz w:val="24"/>
                <w:szCs w:val="24"/>
              </w:rPr>
              <w:t>жилищного фонда"</w:t>
            </w:r>
          </w:p>
          <w:p w:rsidR="008211AC" w:rsidRPr="00C00266" w:rsidRDefault="008211AC" w:rsidP="008134EF">
            <w:pPr>
              <w:widowControl w:val="0"/>
              <w:tabs>
                <w:tab w:val="left" w:pos="11057"/>
              </w:tabs>
              <w:spacing w:line="252" w:lineRule="auto"/>
            </w:pPr>
          </w:p>
        </w:tc>
        <w:tc>
          <w:tcPr>
            <w:tcW w:w="226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tabs>
                <w:tab w:val="left" w:pos="11057"/>
              </w:tabs>
              <w:spacing w:line="252" w:lineRule="auto"/>
              <w:jc w:val="center"/>
            </w:pPr>
            <w:r w:rsidRPr="00C00266">
              <w:t>Х</w:t>
            </w:r>
          </w:p>
        </w:tc>
        <w:tc>
          <w:tcPr>
            <w:tcW w:w="35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211AC" w:rsidRPr="00C00266" w:rsidRDefault="008211AC" w:rsidP="008211AC">
            <w:pPr>
              <w:widowControl w:val="0"/>
              <w:tabs>
                <w:tab w:val="left" w:pos="11057"/>
              </w:tabs>
              <w:spacing w:line="252" w:lineRule="auto"/>
              <w:jc w:val="center"/>
            </w:pPr>
            <w:r w:rsidRPr="001259F8">
              <w:t xml:space="preserve">Сектор муниципального хозяйства Администрации </w:t>
            </w:r>
            <w:r>
              <w:t>Богураевского сельского поселения</w:t>
            </w:r>
            <w:r w:rsidRPr="00C00266">
              <w:t xml:space="preserve"> </w:t>
            </w:r>
          </w:p>
        </w:tc>
        <w:tc>
          <w:tcPr>
            <w:tcW w:w="25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211AC" w:rsidRPr="008211AC" w:rsidRDefault="008211AC" w:rsidP="008134EF">
            <w:pPr>
              <w:widowControl w:val="0"/>
              <w:tabs>
                <w:tab w:val="left" w:pos="11057"/>
              </w:tabs>
              <w:spacing w:line="252" w:lineRule="auto"/>
            </w:pPr>
            <w:r w:rsidRPr="008211AC">
              <w:rPr>
                <w:rStyle w:val="fontstyle01"/>
                <w:color w:val="000000" w:themeColor="text1"/>
                <w:sz w:val="24"/>
                <w:szCs w:val="24"/>
              </w:rPr>
              <w:t>Прочий тип документа</w:t>
            </w:r>
            <w:r w:rsidRPr="008211AC">
              <w:rPr>
                <w:color w:val="000000" w:themeColor="text1"/>
              </w:rPr>
              <w:br/>
            </w:r>
            <w:r w:rsidRPr="008211AC">
              <w:rPr>
                <w:rStyle w:val="fontstyle01"/>
                <w:color w:val="000000" w:themeColor="text1"/>
                <w:sz w:val="24"/>
                <w:szCs w:val="24"/>
              </w:rPr>
              <w:t>Информационная</w:t>
            </w:r>
            <w:r w:rsidRPr="008211AC">
              <w:rPr>
                <w:color w:val="000000" w:themeColor="text1"/>
              </w:rPr>
              <w:br/>
            </w:r>
            <w:r w:rsidRPr="008211AC">
              <w:rPr>
                <w:rStyle w:val="fontstyle01"/>
                <w:color w:val="000000" w:themeColor="text1"/>
                <w:sz w:val="24"/>
                <w:szCs w:val="24"/>
              </w:rPr>
              <w:t>справка о реализации</w:t>
            </w:r>
            <w:r w:rsidRPr="008211AC">
              <w:rPr>
                <w:color w:val="000000" w:themeColor="text1"/>
              </w:rPr>
              <w:br/>
            </w:r>
            <w:r w:rsidRPr="008211AC">
              <w:rPr>
                <w:rStyle w:val="fontstyle01"/>
                <w:color w:val="000000" w:themeColor="text1"/>
                <w:sz w:val="24"/>
                <w:szCs w:val="24"/>
              </w:rPr>
              <w:t>мероприятий.</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tabs>
                <w:tab w:val="left" w:pos="11057"/>
              </w:tabs>
              <w:spacing w:line="252" w:lineRule="auto"/>
              <w:jc w:val="center"/>
            </w:pPr>
            <w:r w:rsidRPr="00C00266">
              <w:t>–</w:t>
            </w:r>
          </w:p>
        </w:tc>
      </w:tr>
      <w:tr w:rsidR="008211AC" w:rsidRPr="00C00266" w:rsidTr="008134EF">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tabs>
                <w:tab w:val="left" w:pos="11057"/>
              </w:tabs>
              <w:spacing w:line="252" w:lineRule="auto"/>
              <w:jc w:val="center"/>
            </w:pPr>
            <w:r w:rsidRPr="00C00266">
              <w:lastRenderedPageBreak/>
              <w:t>1.3.</w:t>
            </w:r>
          </w:p>
        </w:tc>
        <w:tc>
          <w:tcPr>
            <w:tcW w:w="34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211AC" w:rsidRPr="00C00266" w:rsidRDefault="008211AC" w:rsidP="008134EF">
            <w:pPr>
              <w:widowControl w:val="0"/>
              <w:tabs>
                <w:tab w:val="left" w:pos="11057"/>
              </w:tabs>
              <w:spacing w:line="252" w:lineRule="auto"/>
            </w:pPr>
            <w:r w:rsidRPr="00C00266">
              <w:t>Контрольная точка 1.2.</w:t>
            </w:r>
          </w:p>
          <w:p w:rsidR="008211AC" w:rsidRPr="00C00266" w:rsidRDefault="008211AC" w:rsidP="008134EF">
            <w:r w:rsidRPr="00C00266">
              <w:t>Прохождение государственной экспертизы и получение положительного заключения на достоверность определения сметной стоимости по объекту</w:t>
            </w:r>
          </w:p>
        </w:tc>
        <w:tc>
          <w:tcPr>
            <w:tcW w:w="226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tabs>
                <w:tab w:val="left" w:pos="11057"/>
              </w:tabs>
              <w:spacing w:line="252" w:lineRule="auto"/>
              <w:jc w:val="center"/>
            </w:pPr>
            <w:r w:rsidRPr="00C00266">
              <w:t>Х</w:t>
            </w:r>
          </w:p>
        </w:tc>
        <w:tc>
          <w:tcPr>
            <w:tcW w:w="353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211AC">
            <w:pPr>
              <w:widowControl w:val="0"/>
              <w:spacing w:line="252" w:lineRule="auto"/>
              <w:jc w:val="center"/>
            </w:pPr>
            <w:r w:rsidRPr="001259F8">
              <w:t xml:space="preserve">Сектор муниципального хозяйства Администрации </w:t>
            </w:r>
            <w:r>
              <w:t>Богураевского сельского поселения</w:t>
            </w:r>
            <w:r w:rsidRPr="00C00266">
              <w:t xml:space="preserve"> </w:t>
            </w:r>
          </w:p>
        </w:tc>
        <w:tc>
          <w:tcPr>
            <w:tcW w:w="25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211AC" w:rsidRPr="008211AC" w:rsidRDefault="008211AC" w:rsidP="008134EF">
            <w:pPr>
              <w:widowControl w:val="0"/>
              <w:tabs>
                <w:tab w:val="left" w:pos="11057"/>
              </w:tabs>
              <w:spacing w:line="252" w:lineRule="auto"/>
              <w:jc w:val="center"/>
            </w:pPr>
            <w:r w:rsidRPr="008211AC">
              <w:rPr>
                <w:rStyle w:val="fontstyle01"/>
                <w:color w:val="000000" w:themeColor="text1"/>
                <w:sz w:val="24"/>
                <w:szCs w:val="24"/>
              </w:rPr>
              <w:t>Прочий тип документа</w:t>
            </w:r>
            <w:r w:rsidRPr="008211AC">
              <w:rPr>
                <w:color w:val="000000" w:themeColor="text1"/>
              </w:rPr>
              <w:br/>
            </w:r>
            <w:r w:rsidRPr="008211AC">
              <w:rPr>
                <w:rStyle w:val="fontstyle01"/>
                <w:color w:val="000000" w:themeColor="text1"/>
                <w:sz w:val="24"/>
                <w:szCs w:val="24"/>
              </w:rPr>
              <w:t>Информационная</w:t>
            </w:r>
            <w:r w:rsidRPr="008211AC">
              <w:rPr>
                <w:color w:val="000000" w:themeColor="text1"/>
              </w:rPr>
              <w:br/>
            </w:r>
            <w:r w:rsidRPr="008211AC">
              <w:rPr>
                <w:rStyle w:val="fontstyle01"/>
                <w:color w:val="000000" w:themeColor="text1"/>
                <w:sz w:val="24"/>
                <w:szCs w:val="24"/>
              </w:rPr>
              <w:t>справка о реализации</w:t>
            </w:r>
            <w:r w:rsidRPr="008211AC">
              <w:rPr>
                <w:color w:val="000000" w:themeColor="text1"/>
              </w:rPr>
              <w:br/>
            </w:r>
            <w:r w:rsidRPr="008211AC">
              <w:rPr>
                <w:rStyle w:val="fontstyle01"/>
                <w:color w:val="000000" w:themeColor="text1"/>
                <w:sz w:val="24"/>
                <w:szCs w:val="24"/>
              </w:rPr>
              <w:t>мероприятий.</w:t>
            </w: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tabs>
                <w:tab w:val="left" w:pos="11057"/>
              </w:tabs>
              <w:spacing w:line="252" w:lineRule="auto"/>
              <w:jc w:val="center"/>
            </w:pPr>
            <w:r w:rsidRPr="00C00266">
              <w:t>–</w:t>
            </w:r>
          </w:p>
        </w:tc>
      </w:tr>
      <w:tr w:rsidR="008211AC" w:rsidRPr="00C00266" w:rsidTr="008134EF">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tabs>
                <w:tab w:val="left" w:pos="11057"/>
              </w:tabs>
              <w:spacing w:line="252" w:lineRule="auto"/>
              <w:jc w:val="center"/>
            </w:pPr>
            <w:r w:rsidRPr="00C00266">
              <w:t>1.4.</w:t>
            </w:r>
          </w:p>
        </w:tc>
        <w:tc>
          <w:tcPr>
            <w:tcW w:w="34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211AC" w:rsidRPr="00C00266" w:rsidRDefault="008211AC" w:rsidP="008134EF">
            <w:pPr>
              <w:widowControl w:val="0"/>
              <w:tabs>
                <w:tab w:val="left" w:pos="11057"/>
              </w:tabs>
              <w:spacing w:line="252" w:lineRule="auto"/>
            </w:pPr>
            <w:r w:rsidRPr="00C00266">
              <w:t>Контрольная точка 1.3.</w:t>
            </w:r>
          </w:p>
          <w:p w:rsidR="008211AC" w:rsidRPr="00C00266" w:rsidRDefault="008211AC" w:rsidP="008134EF">
            <w:pPr>
              <w:suppressAutoHyphens/>
              <w:jc w:val="both"/>
            </w:pPr>
            <w:r w:rsidRPr="00C00266">
              <w:t xml:space="preserve">Заключение муниципального контракта на </w:t>
            </w:r>
            <w:r w:rsidRPr="00C00266">
              <w:rPr>
                <w:kern w:val="2"/>
                <w:lang w:eastAsia="en-US"/>
              </w:rPr>
              <w:t>снос многоквартирного аварийного жилищного фонда, признанного непригодным для проживания, аварийным и подлежащим сносу</w:t>
            </w:r>
            <w:r w:rsidRPr="00C00266">
              <w:t>.</w:t>
            </w:r>
          </w:p>
          <w:p w:rsidR="008211AC" w:rsidRPr="00C00266" w:rsidRDefault="008211AC" w:rsidP="008134EF"/>
        </w:tc>
        <w:tc>
          <w:tcPr>
            <w:tcW w:w="226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tabs>
                <w:tab w:val="left" w:pos="11057"/>
              </w:tabs>
              <w:spacing w:line="252" w:lineRule="auto"/>
              <w:jc w:val="center"/>
            </w:pPr>
            <w:r w:rsidRPr="00C00266">
              <w:t>Х</w:t>
            </w:r>
          </w:p>
          <w:p w:rsidR="008211AC" w:rsidRPr="00C00266" w:rsidRDefault="008211AC" w:rsidP="008134EF">
            <w:pPr>
              <w:widowControl w:val="0"/>
              <w:tabs>
                <w:tab w:val="left" w:pos="11057"/>
              </w:tabs>
              <w:spacing w:line="252" w:lineRule="auto"/>
              <w:jc w:val="center"/>
            </w:pPr>
          </w:p>
        </w:tc>
        <w:tc>
          <w:tcPr>
            <w:tcW w:w="353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211AC">
            <w:pPr>
              <w:widowControl w:val="0"/>
              <w:spacing w:line="252" w:lineRule="auto"/>
              <w:jc w:val="center"/>
            </w:pPr>
            <w:r w:rsidRPr="001259F8">
              <w:t xml:space="preserve">Сектор муниципального хозяйства Администрации </w:t>
            </w:r>
            <w:r>
              <w:t>Богураевского сельского поселения</w:t>
            </w:r>
            <w:r w:rsidRPr="00C00266">
              <w:t xml:space="preserve"> </w:t>
            </w:r>
          </w:p>
        </w:tc>
        <w:tc>
          <w:tcPr>
            <w:tcW w:w="254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Default="008211AC" w:rsidP="008134EF">
            <w:pPr>
              <w:jc w:val="center"/>
            </w:pPr>
            <w:r w:rsidRPr="00C00266">
              <w:t>муниципальный контракт</w:t>
            </w:r>
            <w:r>
              <w:t xml:space="preserve"> </w:t>
            </w:r>
          </w:p>
          <w:p w:rsidR="008211AC" w:rsidRPr="00C00266" w:rsidRDefault="008211AC" w:rsidP="008134EF">
            <w:pPr>
              <w:widowControl w:val="0"/>
              <w:tabs>
                <w:tab w:val="left" w:pos="11057"/>
              </w:tabs>
              <w:spacing w:line="252" w:lineRule="auto"/>
              <w:jc w:val="center"/>
            </w:pPr>
          </w:p>
        </w:tc>
        <w:tc>
          <w:tcPr>
            <w:tcW w:w="212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211AC" w:rsidRPr="00C00266" w:rsidRDefault="008211AC" w:rsidP="008134EF">
            <w:pPr>
              <w:widowControl w:val="0"/>
              <w:tabs>
                <w:tab w:val="left" w:pos="11057"/>
              </w:tabs>
              <w:spacing w:line="252" w:lineRule="auto"/>
              <w:jc w:val="center"/>
            </w:pPr>
            <w:r w:rsidRPr="00C00266">
              <w:t>–</w:t>
            </w:r>
          </w:p>
        </w:tc>
      </w:tr>
    </w:tbl>
    <w:p w:rsidR="008211AC" w:rsidRDefault="008211AC" w:rsidP="008211AC">
      <w:pPr>
        <w:widowControl w:val="0"/>
        <w:ind w:firstLine="709"/>
        <w:jc w:val="both"/>
        <w:rPr>
          <w:color w:val="FF0000"/>
        </w:rPr>
      </w:pPr>
    </w:p>
    <w:p w:rsidR="008211AC" w:rsidRPr="00C00266" w:rsidRDefault="008211AC" w:rsidP="008211AC">
      <w:pPr>
        <w:widowControl w:val="0"/>
        <w:ind w:firstLine="709"/>
        <w:jc w:val="both"/>
        <w:rPr>
          <w:color w:val="FF0000"/>
        </w:rPr>
      </w:pPr>
    </w:p>
    <w:p w:rsidR="008211AC" w:rsidRPr="00C00266" w:rsidRDefault="008211AC" w:rsidP="008211AC">
      <w:pPr>
        <w:widowControl w:val="0"/>
        <w:ind w:firstLine="709"/>
        <w:jc w:val="both"/>
      </w:pPr>
      <w:r w:rsidRPr="00C00266">
        <w:t>Примечание.</w:t>
      </w:r>
    </w:p>
    <w:p w:rsidR="008211AC" w:rsidRDefault="008211AC" w:rsidP="008211AC">
      <w:pPr>
        <w:widowControl w:val="0"/>
        <w:ind w:firstLine="709"/>
        <w:jc w:val="both"/>
        <w:rPr>
          <w:color w:val="FF0000"/>
          <w:sz w:val="28"/>
          <w:szCs w:val="28"/>
        </w:rPr>
      </w:pPr>
      <w:r w:rsidRPr="00C00266">
        <w:t>Х – данные ячейки не заполняются.</w:t>
      </w:r>
    </w:p>
    <w:p w:rsidR="00607637" w:rsidRPr="00C00266" w:rsidRDefault="00607637" w:rsidP="00607637">
      <w:pPr>
        <w:widowControl w:val="0"/>
        <w:jc w:val="center"/>
        <w:outlineLvl w:val="2"/>
        <w:rPr>
          <w:sz w:val="28"/>
          <w:szCs w:val="28"/>
        </w:rPr>
      </w:pPr>
    </w:p>
    <w:p w:rsidR="00607637" w:rsidRPr="008211AC" w:rsidRDefault="00607637" w:rsidP="00836090">
      <w:pPr>
        <w:jc w:val="center"/>
        <w:rPr>
          <w:sz w:val="28"/>
          <w:szCs w:val="28"/>
        </w:rPr>
      </w:pPr>
    </w:p>
    <w:p w:rsidR="00607637" w:rsidRPr="008211AC" w:rsidRDefault="00607637" w:rsidP="00836090">
      <w:pPr>
        <w:jc w:val="center"/>
        <w:rPr>
          <w:sz w:val="28"/>
          <w:szCs w:val="28"/>
        </w:rPr>
      </w:pPr>
    </w:p>
    <w:p w:rsidR="00836090" w:rsidRPr="00836090" w:rsidRDefault="00607637" w:rsidP="00836090">
      <w:pPr>
        <w:jc w:val="center"/>
        <w:rPr>
          <w:sz w:val="28"/>
          <w:szCs w:val="28"/>
        </w:rPr>
      </w:pPr>
      <w:r>
        <w:rPr>
          <w:sz w:val="28"/>
          <w:szCs w:val="28"/>
          <w:lang w:val="en-US"/>
        </w:rPr>
        <w:t>V</w:t>
      </w:r>
      <w:r w:rsidR="008211AC">
        <w:rPr>
          <w:sz w:val="28"/>
          <w:szCs w:val="28"/>
        </w:rPr>
        <w:t>.</w:t>
      </w:r>
      <w:r w:rsidR="00836090" w:rsidRPr="00836090">
        <w:rPr>
          <w:sz w:val="28"/>
          <w:szCs w:val="28"/>
        </w:rPr>
        <w:t xml:space="preserve"> Паспорт</w:t>
      </w:r>
    </w:p>
    <w:p w:rsidR="00836090" w:rsidRPr="00836090" w:rsidRDefault="00836090" w:rsidP="00836090">
      <w:pPr>
        <w:jc w:val="center"/>
        <w:rPr>
          <w:sz w:val="28"/>
          <w:szCs w:val="28"/>
        </w:rPr>
      </w:pPr>
      <w:r w:rsidRPr="00836090">
        <w:rPr>
          <w:sz w:val="28"/>
          <w:szCs w:val="28"/>
        </w:rPr>
        <w:t>комплекса процессных мероприятий</w:t>
      </w:r>
    </w:p>
    <w:p w:rsidR="00836090" w:rsidRPr="00836090" w:rsidRDefault="00836090" w:rsidP="00836090">
      <w:pPr>
        <w:jc w:val="center"/>
        <w:rPr>
          <w:sz w:val="28"/>
          <w:szCs w:val="28"/>
        </w:rPr>
      </w:pPr>
      <w:r>
        <w:rPr>
          <w:sz w:val="28"/>
          <w:szCs w:val="28"/>
        </w:rPr>
        <w:t>«</w:t>
      </w:r>
      <w:r w:rsidR="00BA59C0" w:rsidRPr="008906C7">
        <w:rPr>
          <w:kern w:val="2"/>
          <w:sz w:val="28"/>
          <w:szCs w:val="28"/>
        </w:rPr>
        <w:t xml:space="preserve">Снос или реконструкция расселенного аварийного </w:t>
      </w:r>
      <w:r w:rsidR="00BA59C0" w:rsidRPr="008906C7">
        <w:rPr>
          <w:kern w:val="2"/>
          <w:sz w:val="28"/>
          <w:szCs w:val="28"/>
        </w:rPr>
        <w:br/>
        <w:t>жилищ</w:t>
      </w:r>
      <w:r w:rsidR="00BA59C0" w:rsidRPr="008906C7">
        <w:rPr>
          <w:kern w:val="2"/>
          <w:sz w:val="28"/>
          <w:szCs w:val="28"/>
        </w:rPr>
        <w:softHyphen/>
        <w:t>ного фонда и информирование о проделанной работе Администрации Белокалитвинского района в течение месяца после завершения работ</w:t>
      </w:r>
      <w:r w:rsidR="00BA59C0" w:rsidRPr="008906C7">
        <w:rPr>
          <w:sz w:val="28"/>
          <w:szCs w:val="28"/>
        </w:rPr>
        <w:t>»</w:t>
      </w:r>
      <w:r>
        <w:rPr>
          <w:sz w:val="28"/>
          <w:szCs w:val="28"/>
        </w:rPr>
        <w:t>»</w:t>
      </w:r>
    </w:p>
    <w:p w:rsidR="00836090" w:rsidRPr="00836090" w:rsidRDefault="00836090" w:rsidP="00836090">
      <w:pPr>
        <w:jc w:val="both"/>
        <w:rPr>
          <w:sz w:val="28"/>
          <w:szCs w:val="28"/>
        </w:rPr>
      </w:pPr>
    </w:p>
    <w:p w:rsidR="00836090" w:rsidRPr="00BA59C0" w:rsidRDefault="00836090" w:rsidP="00836090">
      <w:pPr>
        <w:jc w:val="both"/>
        <w:rPr>
          <w:sz w:val="28"/>
          <w:szCs w:val="28"/>
          <w:highlight w:val="yellow"/>
        </w:rPr>
      </w:pPr>
    </w:p>
    <w:p w:rsidR="00352DE8" w:rsidRPr="001F185A" w:rsidRDefault="00352DE8" w:rsidP="00352DE8">
      <w:pPr>
        <w:ind w:firstLine="567"/>
        <w:jc w:val="center"/>
        <w:rPr>
          <w:sz w:val="28"/>
          <w:szCs w:val="28"/>
        </w:rPr>
      </w:pPr>
      <w:r w:rsidRPr="001F185A">
        <w:rPr>
          <w:sz w:val="28"/>
          <w:szCs w:val="28"/>
        </w:rPr>
        <w:t>1. Основные положения</w:t>
      </w:r>
    </w:p>
    <w:p w:rsidR="00352DE8" w:rsidRPr="001F185A" w:rsidRDefault="00352DE8" w:rsidP="00352DE8">
      <w:pPr>
        <w:ind w:firstLine="567"/>
        <w:jc w:val="center"/>
        <w:rPr>
          <w:sz w:val="28"/>
          <w:szCs w:val="28"/>
        </w:rPr>
      </w:pPr>
    </w:p>
    <w:tbl>
      <w:tblPr>
        <w:tblW w:w="15230" w:type="dxa"/>
        <w:tblLayout w:type="fixed"/>
        <w:tblCellMar>
          <w:top w:w="102" w:type="dxa"/>
          <w:left w:w="62" w:type="dxa"/>
          <w:bottom w:w="102" w:type="dxa"/>
          <w:right w:w="62" w:type="dxa"/>
        </w:tblCellMar>
        <w:tblLook w:val="0000"/>
      </w:tblPr>
      <w:tblGrid>
        <w:gridCol w:w="851"/>
        <w:gridCol w:w="2977"/>
        <w:gridCol w:w="850"/>
        <w:gridCol w:w="10552"/>
      </w:tblGrid>
      <w:tr w:rsidR="00352DE8" w:rsidRPr="001F185A" w:rsidTr="00352DE8">
        <w:tc>
          <w:tcPr>
            <w:tcW w:w="851" w:type="dxa"/>
          </w:tcPr>
          <w:p w:rsidR="00352DE8" w:rsidRPr="001F185A" w:rsidRDefault="00352DE8" w:rsidP="001B239D">
            <w:pPr>
              <w:rPr>
                <w:sz w:val="28"/>
                <w:szCs w:val="28"/>
              </w:rPr>
            </w:pPr>
            <w:r w:rsidRPr="001F185A">
              <w:rPr>
                <w:sz w:val="28"/>
                <w:szCs w:val="28"/>
              </w:rPr>
              <w:t>1.1.</w:t>
            </w:r>
          </w:p>
        </w:tc>
        <w:tc>
          <w:tcPr>
            <w:tcW w:w="2977" w:type="dxa"/>
          </w:tcPr>
          <w:p w:rsidR="00352DE8" w:rsidRPr="001F185A" w:rsidRDefault="00352DE8" w:rsidP="001B239D">
            <w:pPr>
              <w:rPr>
                <w:sz w:val="28"/>
                <w:szCs w:val="28"/>
              </w:rPr>
            </w:pPr>
            <w:r w:rsidRPr="001F185A">
              <w:rPr>
                <w:sz w:val="28"/>
                <w:szCs w:val="28"/>
              </w:rPr>
              <w:t xml:space="preserve">Куратор </w:t>
            </w:r>
            <w:r w:rsidRPr="001F185A">
              <w:rPr>
                <w:sz w:val="28"/>
                <w:szCs w:val="28"/>
              </w:rPr>
              <w:lastRenderedPageBreak/>
              <w:t>муниципальной программы</w:t>
            </w:r>
          </w:p>
        </w:tc>
        <w:tc>
          <w:tcPr>
            <w:tcW w:w="850" w:type="dxa"/>
          </w:tcPr>
          <w:p w:rsidR="00352DE8" w:rsidRPr="001F185A" w:rsidRDefault="00352DE8" w:rsidP="001B239D">
            <w:pPr>
              <w:rPr>
                <w:sz w:val="28"/>
                <w:szCs w:val="28"/>
              </w:rPr>
            </w:pPr>
            <w:r>
              <w:rPr>
                <w:sz w:val="28"/>
                <w:szCs w:val="28"/>
              </w:rPr>
              <w:lastRenderedPageBreak/>
              <w:t xml:space="preserve">    </w:t>
            </w:r>
            <w:r w:rsidRPr="001F185A">
              <w:rPr>
                <w:sz w:val="28"/>
                <w:szCs w:val="28"/>
              </w:rPr>
              <w:t>-</w:t>
            </w:r>
          </w:p>
        </w:tc>
        <w:tc>
          <w:tcPr>
            <w:tcW w:w="10552" w:type="dxa"/>
          </w:tcPr>
          <w:p w:rsidR="00352DE8" w:rsidRPr="00C06F06" w:rsidRDefault="00352DE8" w:rsidP="001B239D">
            <w:pPr>
              <w:spacing w:line="280" w:lineRule="exact"/>
              <w:jc w:val="both"/>
              <w:rPr>
                <w:sz w:val="28"/>
              </w:rPr>
            </w:pPr>
            <w:r>
              <w:rPr>
                <w:sz w:val="28"/>
              </w:rPr>
              <w:t>Белоконев Владимир Павлович</w:t>
            </w:r>
            <w:r w:rsidRPr="00C06F06">
              <w:rPr>
                <w:sz w:val="28"/>
              </w:rPr>
              <w:t xml:space="preserve">, глава Администрации </w:t>
            </w:r>
            <w:r>
              <w:rPr>
                <w:sz w:val="28"/>
                <w:szCs w:val="28"/>
              </w:rPr>
              <w:t>Богураевского</w:t>
            </w:r>
            <w:r w:rsidRPr="00C06F06">
              <w:rPr>
                <w:sz w:val="28"/>
              </w:rPr>
              <w:t xml:space="preserve"> сельского </w:t>
            </w:r>
            <w:r w:rsidRPr="00C06F06">
              <w:rPr>
                <w:sz w:val="28"/>
              </w:rPr>
              <w:lastRenderedPageBreak/>
              <w:t>поселения</w:t>
            </w:r>
          </w:p>
        </w:tc>
      </w:tr>
      <w:tr w:rsidR="00352DE8" w:rsidRPr="001F185A" w:rsidTr="00352DE8">
        <w:tc>
          <w:tcPr>
            <w:tcW w:w="851" w:type="dxa"/>
          </w:tcPr>
          <w:p w:rsidR="00352DE8" w:rsidRPr="001F185A" w:rsidRDefault="00352DE8" w:rsidP="001B239D">
            <w:pPr>
              <w:rPr>
                <w:sz w:val="28"/>
                <w:szCs w:val="28"/>
              </w:rPr>
            </w:pPr>
            <w:r w:rsidRPr="001F185A">
              <w:rPr>
                <w:sz w:val="28"/>
                <w:szCs w:val="28"/>
              </w:rPr>
              <w:lastRenderedPageBreak/>
              <w:t>1.2.</w:t>
            </w:r>
          </w:p>
        </w:tc>
        <w:tc>
          <w:tcPr>
            <w:tcW w:w="2977" w:type="dxa"/>
          </w:tcPr>
          <w:p w:rsidR="00352DE8" w:rsidRPr="001F185A" w:rsidRDefault="00352DE8" w:rsidP="001B239D">
            <w:pPr>
              <w:rPr>
                <w:sz w:val="28"/>
                <w:szCs w:val="28"/>
              </w:rPr>
            </w:pPr>
            <w:r w:rsidRPr="001F185A">
              <w:rPr>
                <w:sz w:val="28"/>
                <w:szCs w:val="28"/>
              </w:rPr>
              <w:t>Ответственный исполнитель муниципальной программы</w:t>
            </w:r>
          </w:p>
        </w:tc>
        <w:tc>
          <w:tcPr>
            <w:tcW w:w="850" w:type="dxa"/>
          </w:tcPr>
          <w:p w:rsidR="00352DE8" w:rsidRPr="001F185A" w:rsidRDefault="00352DE8" w:rsidP="001B239D">
            <w:pPr>
              <w:rPr>
                <w:sz w:val="28"/>
                <w:szCs w:val="28"/>
              </w:rPr>
            </w:pPr>
            <w:r>
              <w:rPr>
                <w:sz w:val="28"/>
                <w:szCs w:val="28"/>
              </w:rPr>
              <w:t xml:space="preserve">    </w:t>
            </w:r>
            <w:r w:rsidRPr="001F185A">
              <w:rPr>
                <w:sz w:val="28"/>
                <w:szCs w:val="28"/>
              </w:rPr>
              <w:t>-</w:t>
            </w:r>
          </w:p>
        </w:tc>
        <w:tc>
          <w:tcPr>
            <w:tcW w:w="10552" w:type="dxa"/>
          </w:tcPr>
          <w:p w:rsidR="00352DE8" w:rsidRPr="008B4239" w:rsidRDefault="00352DE8" w:rsidP="001B239D">
            <w:pPr>
              <w:spacing w:line="280" w:lineRule="exact"/>
              <w:jc w:val="both"/>
              <w:rPr>
                <w:sz w:val="28"/>
                <w:highlight w:val="yellow"/>
              </w:rPr>
            </w:pPr>
            <w:r w:rsidRPr="00C06F06">
              <w:rPr>
                <w:sz w:val="28"/>
              </w:rPr>
              <w:t>Специалист</w:t>
            </w:r>
            <w:r>
              <w:rPr>
                <w:sz w:val="28"/>
              </w:rPr>
              <w:t xml:space="preserve"> первой категории сектора </w:t>
            </w:r>
            <w:r w:rsidRPr="00C06F06">
              <w:rPr>
                <w:sz w:val="28"/>
              </w:rPr>
              <w:t>муниципально</w:t>
            </w:r>
            <w:r>
              <w:rPr>
                <w:sz w:val="28"/>
              </w:rPr>
              <w:t>го</w:t>
            </w:r>
            <w:r w:rsidRPr="00C06F06">
              <w:rPr>
                <w:sz w:val="28"/>
              </w:rPr>
              <w:t xml:space="preserve"> хозяйст</w:t>
            </w:r>
            <w:r>
              <w:rPr>
                <w:sz w:val="28"/>
              </w:rPr>
              <w:t>ва</w:t>
            </w:r>
            <w:r w:rsidRPr="00C06F06">
              <w:rPr>
                <w:sz w:val="28"/>
              </w:rPr>
              <w:t xml:space="preserve"> Администрации </w:t>
            </w:r>
            <w:r>
              <w:rPr>
                <w:sz w:val="28"/>
                <w:szCs w:val="28"/>
              </w:rPr>
              <w:t>Богураевского</w:t>
            </w:r>
            <w:r w:rsidRPr="00C06F06">
              <w:rPr>
                <w:sz w:val="28"/>
              </w:rPr>
              <w:t xml:space="preserve"> сельского поселения</w:t>
            </w:r>
          </w:p>
        </w:tc>
      </w:tr>
      <w:tr w:rsidR="00352DE8" w:rsidRPr="001F185A" w:rsidTr="00352DE8">
        <w:tc>
          <w:tcPr>
            <w:tcW w:w="851" w:type="dxa"/>
          </w:tcPr>
          <w:p w:rsidR="00352DE8" w:rsidRPr="001F185A" w:rsidRDefault="00352DE8" w:rsidP="001B239D">
            <w:pPr>
              <w:rPr>
                <w:sz w:val="28"/>
                <w:szCs w:val="28"/>
              </w:rPr>
            </w:pPr>
            <w:r w:rsidRPr="001F185A">
              <w:rPr>
                <w:sz w:val="28"/>
                <w:szCs w:val="28"/>
              </w:rPr>
              <w:t>1.3.</w:t>
            </w:r>
          </w:p>
        </w:tc>
        <w:tc>
          <w:tcPr>
            <w:tcW w:w="2977" w:type="dxa"/>
          </w:tcPr>
          <w:p w:rsidR="00352DE8" w:rsidRPr="001F185A" w:rsidRDefault="00352DE8" w:rsidP="001B239D">
            <w:pPr>
              <w:rPr>
                <w:sz w:val="28"/>
                <w:szCs w:val="28"/>
              </w:rPr>
            </w:pPr>
            <w:r w:rsidRPr="001F185A">
              <w:rPr>
                <w:sz w:val="28"/>
                <w:szCs w:val="28"/>
              </w:rPr>
              <w:t xml:space="preserve">Срок реализации </w:t>
            </w:r>
            <w:r w:rsidRPr="00427BEF">
              <w:rPr>
                <w:sz w:val="28"/>
                <w:szCs w:val="28"/>
              </w:rPr>
              <w:t>муниципальной</w:t>
            </w:r>
            <w:r w:rsidRPr="001F185A">
              <w:rPr>
                <w:sz w:val="28"/>
                <w:szCs w:val="28"/>
              </w:rPr>
              <w:t xml:space="preserve"> программы</w:t>
            </w:r>
          </w:p>
        </w:tc>
        <w:tc>
          <w:tcPr>
            <w:tcW w:w="850" w:type="dxa"/>
          </w:tcPr>
          <w:p w:rsidR="00352DE8" w:rsidRPr="001F185A" w:rsidRDefault="00352DE8" w:rsidP="001B239D">
            <w:pPr>
              <w:rPr>
                <w:sz w:val="28"/>
                <w:szCs w:val="28"/>
              </w:rPr>
            </w:pPr>
            <w:r>
              <w:rPr>
                <w:sz w:val="28"/>
                <w:szCs w:val="28"/>
              </w:rPr>
              <w:t xml:space="preserve">    </w:t>
            </w:r>
            <w:r w:rsidRPr="001F185A">
              <w:rPr>
                <w:sz w:val="28"/>
                <w:szCs w:val="28"/>
              </w:rPr>
              <w:t>-</w:t>
            </w:r>
          </w:p>
        </w:tc>
        <w:tc>
          <w:tcPr>
            <w:tcW w:w="10552" w:type="dxa"/>
          </w:tcPr>
          <w:p w:rsidR="00352DE8" w:rsidRPr="001F185A" w:rsidRDefault="00352DE8" w:rsidP="001B239D">
            <w:pPr>
              <w:ind w:firstLine="567"/>
              <w:jc w:val="center"/>
              <w:rPr>
                <w:sz w:val="28"/>
                <w:szCs w:val="28"/>
              </w:rPr>
            </w:pPr>
            <w:r w:rsidRPr="001F185A">
              <w:rPr>
                <w:sz w:val="28"/>
                <w:szCs w:val="28"/>
              </w:rPr>
              <w:t xml:space="preserve">этап I: 2019 - </w:t>
            </w:r>
            <w:r w:rsidRPr="00B42A9A">
              <w:rPr>
                <w:sz w:val="28"/>
                <w:szCs w:val="28"/>
              </w:rPr>
              <w:t>2024</w:t>
            </w:r>
            <w:r w:rsidRPr="001F185A">
              <w:rPr>
                <w:sz w:val="28"/>
                <w:szCs w:val="28"/>
              </w:rPr>
              <w:t xml:space="preserve"> годы;</w:t>
            </w:r>
          </w:p>
          <w:p w:rsidR="00352DE8" w:rsidRPr="001F185A" w:rsidRDefault="00352DE8" w:rsidP="001B239D">
            <w:pPr>
              <w:ind w:firstLine="567"/>
              <w:jc w:val="center"/>
              <w:rPr>
                <w:sz w:val="28"/>
                <w:szCs w:val="28"/>
              </w:rPr>
            </w:pPr>
            <w:r w:rsidRPr="001F185A">
              <w:rPr>
                <w:sz w:val="28"/>
                <w:szCs w:val="28"/>
              </w:rPr>
              <w:t xml:space="preserve">этап II: </w:t>
            </w:r>
            <w:r w:rsidRPr="00B42A9A">
              <w:rPr>
                <w:sz w:val="28"/>
                <w:szCs w:val="28"/>
              </w:rPr>
              <w:t>2025</w:t>
            </w:r>
            <w:r w:rsidRPr="001F185A">
              <w:rPr>
                <w:sz w:val="28"/>
                <w:szCs w:val="28"/>
              </w:rPr>
              <w:t xml:space="preserve"> - 2030 годы</w:t>
            </w:r>
          </w:p>
        </w:tc>
      </w:tr>
      <w:tr w:rsidR="00352DE8" w:rsidRPr="001F185A" w:rsidTr="00352DE8">
        <w:tc>
          <w:tcPr>
            <w:tcW w:w="851" w:type="dxa"/>
          </w:tcPr>
          <w:p w:rsidR="00352DE8" w:rsidRPr="001F185A" w:rsidRDefault="00352DE8" w:rsidP="001B239D">
            <w:pPr>
              <w:rPr>
                <w:sz w:val="28"/>
                <w:szCs w:val="28"/>
              </w:rPr>
            </w:pPr>
            <w:r w:rsidRPr="001F185A">
              <w:rPr>
                <w:sz w:val="28"/>
                <w:szCs w:val="28"/>
              </w:rPr>
              <w:t>1.4.</w:t>
            </w:r>
          </w:p>
        </w:tc>
        <w:tc>
          <w:tcPr>
            <w:tcW w:w="2977" w:type="dxa"/>
          </w:tcPr>
          <w:p w:rsidR="00352DE8" w:rsidRPr="001F185A" w:rsidRDefault="00352DE8" w:rsidP="001B239D">
            <w:pPr>
              <w:rPr>
                <w:sz w:val="28"/>
                <w:szCs w:val="28"/>
              </w:rPr>
            </w:pPr>
            <w:r w:rsidRPr="001F185A">
              <w:rPr>
                <w:sz w:val="28"/>
                <w:szCs w:val="28"/>
              </w:rPr>
              <w:t xml:space="preserve">Цели </w:t>
            </w:r>
            <w:r w:rsidRPr="00427BEF">
              <w:rPr>
                <w:sz w:val="28"/>
                <w:szCs w:val="28"/>
              </w:rPr>
              <w:t>муниципальной</w:t>
            </w:r>
            <w:r w:rsidRPr="001F185A">
              <w:rPr>
                <w:sz w:val="28"/>
                <w:szCs w:val="28"/>
              </w:rPr>
              <w:t xml:space="preserve"> программы</w:t>
            </w:r>
          </w:p>
        </w:tc>
        <w:tc>
          <w:tcPr>
            <w:tcW w:w="850" w:type="dxa"/>
          </w:tcPr>
          <w:p w:rsidR="00352DE8" w:rsidRPr="001F185A" w:rsidRDefault="00352DE8" w:rsidP="001B239D">
            <w:pPr>
              <w:rPr>
                <w:sz w:val="28"/>
                <w:szCs w:val="28"/>
              </w:rPr>
            </w:pPr>
            <w:r>
              <w:rPr>
                <w:sz w:val="28"/>
                <w:szCs w:val="28"/>
              </w:rPr>
              <w:t xml:space="preserve">    </w:t>
            </w:r>
            <w:r w:rsidRPr="001F185A">
              <w:rPr>
                <w:sz w:val="28"/>
                <w:szCs w:val="28"/>
              </w:rPr>
              <w:t>-</w:t>
            </w:r>
          </w:p>
        </w:tc>
        <w:tc>
          <w:tcPr>
            <w:tcW w:w="10552" w:type="dxa"/>
          </w:tcPr>
          <w:p w:rsidR="00352DE8" w:rsidRPr="001F185A" w:rsidRDefault="00352DE8" w:rsidP="001B239D">
            <w:pPr>
              <w:ind w:firstLine="567"/>
              <w:jc w:val="center"/>
              <w:rPr>
                <w:sz w:val="28"/>
                <w:szCs w:val="28"/>
              </w:rPr>
            </w:pPr>
            <w:r>
              <w:rPr>
                <w:kern w:val="2"/>
                <w:sz w:val="28"/>
                <w:szCs w:val="28"/>
              </w:rPr>
              <w:t xml:space="preserve">улучшение </w:t>
            </w:r>
            <w:r w:rsidRPr="00FB2CBA">
              <w:rPr>
                <w:kern w:val="2"/>
                <w:sz w:val="28"/>
                <w:szCs w:val="28"/>
              </w:rPr>
              <w:t>жилищных условий</w:t>
            </w:r>
            <w:r>
              <w:rPr>
                <w:kern w:val="2"/>
                <w:sz w:val="28"/>
                <w:szCs w:val="28"/>
              </w:rPr>
              <w:t xml:space="preserve"> к 2030 году</w:t>
            </w:r>
          </w:p>
        </w:tc>
      </w:tr>
      <w:tr w:rsidR="00352DE8" w:rsidRPr="001F185A" w:rsidTr="00352DE8">
        <w:tc>
          <w:tcPr>
            <w:tcW w:w="851" w:type="dxa"/>
          </w:tcPr>
          <w:p w:rsidR="00352DE8" w:rsidRPr="001F185A" w:rsidRDefault="00352DE8" w:rsidP="001B239D">
            <w:pPr>
              <w:rPr>
                <w:sz w:val="28"/>
                <w:szCs w:val="28"/>
              </w:rPr>
            </w:pPr>
            <w:r w:rsidRPr="001F185A">
              <w:rPr>
                <w:sz w:val="28"/>
                <w:szCs w:val="28"/>
              </w:rPr>
              <w:t>1.5.</w:t>
            </w:r>
          </w:p>
        </w:tc>
        <w:tc>
          <w:tcPr>
            <w:tcW w:w="2977" w:type="dxa"/>
          </w:tcPr>
          <w:p w:rsidR="00352DE8" w:rsidRPr="001F185A" w:rsidRDefault="00352DE8" w:rsidP="001B239D">
            <w:pPr>
              <w:rPr>
                <w:sz w:val="28"/>
                <w:szCs w:val="28"/>
              </w:rPr>
            </w:pPr>
            <w:r w:rsidRPr="001F185A">
              <w:rPr>
                <w:sz w:val="28"/>
                <w:szCs w:val="28"/>
              </w:rPr>
              <w:t xml:space="preserve">Параметры финансового обеспечения </w:t>
            </w:r>
            <w:r w:rsidRPr="00427BEF">
              <w:rPr>
                <w:sz w:val="28"/>
                <w:szCs w:val="28"/>
              </w:rPr>
              <w:t>муниципальной</w:t>
            </w:r>
            <w:r w:rsidRPr="001F185A">
              <w:rPr>
                <w:sz w:val="28"/>
                <w:szCs w:val="28"/>
              </w:rPr>
              <w:t xml:space="preserve"> программы</w:t>
            </w:r>
          </w:p>
        </w:tc>
        <w:tc>
          <w:tcPr>
            <w:tcW w:w="850" w:type="dxa"/>
          </w:tcPr>
          <w:p w:rsidR="00352DE8" w:rsidRPr="001F185A" w:rsidRDefault="00352DE8" w:rsidP="001B239D">
            <w:pPr>
              <w:rPr>
                <w:sz w:val="28"/>
                <w:szCs w:val="28"/>
              </w:rPr>
            </w:pPr>
            <w:r>
              <w:rPr>
                <w:sz w:val="28"/>
                <w:szCs w:val="28"/>
              </w:rPr>
              <w:t xml:space="preserve">    </w:t>
            </w:r>
            <w:r w:rsidRPr="001F185A">
              <w:rPr>
                <w:sz w:val="28"/>
                <w:szCs w:val="28"/>
              </w:rPr>
              <w:t>-</w:t>
            </w:r>
          </w:p>
        </w:tc>
        <w:tc>
          <w:tcPr>
            <w:tcW w:w="10552" w:type="dxa"/>
          </w:tcPr>
          <w:p w:rsidR="00352DE8" w:rsidRPr="005C5F6A" w:rsidRDefault="00C36926" w:rsidP="001B239D">
            <w:pPr>
              <w:ind w:firstLine="567"/>
              <w:jc w:val="center"/>
              <w:rPr>
                <w:sz w:val="28"/>
                <w:szCs w:val="28"/>
              </w:rPr>
            </w:pPr>
            <w:r>
              <w:rPr>
                <w:kern w:val="2"/>
                <w:sz w:val="28"/>
                <w:szCs w:val="28"/>
              </w:rPr>
              <w:t>0,0</w:t>
            </w:r>
            <w:r w:rsidR="005C5F6A" w:rsidRPr="00535887">
              <w:rPr>
                <w:kern w:val="2"/>
                <w:sz w:val="28"/>
                <w:szCs w:val="28"/>
              </w:rPr>
              <w:t xml:space="preserve"> </w:t>
            </w:r>
            <w:r w:rsidR="00352DE8" w:rsidRPr="005C5F6A">
              <w:rPr>
                <w:sz w:val="28"/>
                <w:szCs w:val="28"/>
              </w:rPr>
              <w:t>тыс. рублей:</w:t>
            </w:r>
          </w:p>
          <w:p w:rsidR="00352DE8" w:rsidRPr="005C5F6A" w:rsidRDefault="00352DE8" w:rsidP="001B239D">
            <w:pPr>
              <w:ind w:firstLine="567"/>
              <w:jc w:val="center"/>
              <w:rPr>
                <w:sz w:val="28"/>
                <w:szCs w:val="28"/>
              </w:rPr>
            </w:pPr>
            <w:r w:rsidRPr="005C5F6A">
              <w:rPr>
                <w:sz w:val="28"/>
                <w:szCs w:val="28"/>
              </w:rPr>
              <w:t xml:space="preserve">этап I: </w:t>
            </w:r>
            <w:r w:rsidR="00C36926">
              <w:rPr>
                <w:sz w:val="28"/>
                <w:szCs w:val="28"/>
              </w:rPr>
              <w:t>0,0</w:t>
            </w:r>
            <w:r w:rsidRPr="005C5F6A">
              <w:rPr>
                <w:sz w:val="28"/>
                <w:szCs w:val="28"/>
              </w:rPr>
              <w:t xml:space="preserve"> тыс. рублей;</w:t>
            </w:r>
          </w:p>
          <w:p w:rsidR="00352DE8" w:rsidRPr="001F185A" w:rsidRDefault="00352DE8" w:rsidP="00C36926">
            <w:pPr>
              <w:ind w:firstLine="567"/>
              <w:jc w:val="center"/>
              <w:rPr>
                <w:sz w:val="28"/>
                <w:szCs w:val="28"/>
              </w:rPr>
            </w:pPr>
            <w:r w:rsidRPr="005C5F6A">
              <w:rPr>
                <w:sz w:val="28"/>
                <w:szCs w:val="28"/>
              </w:rPr>
              <w:t xml:space="preserve">этап II: </w:t>
            </w:r>
            <w:r w:rsidR="00C36926">
              <w:rPr>
                <w:sz w:val="28"/>
                <w:szCs w:val="28"/>
              </w:rPr>
              <w:t>0,0</w:t>
            </w:r>
            <w:r w:rsidRPr="005C5F6A">
              <w:rPr>
                <w:sz w:val="28"/>
                <w:szCs w:val="28"/>
              </w:rPr>
              <w:t xml:space="preserve"> тыс</w:t>
            </w:r>
            <w:r w:rsidRPr="00A1312D">
              <w:rPr>
                <w:sz w:val="28"/>
                <w:szCs w:val="28"/>
              </w:rPr>
              <w:t>. рублей</w:t>
            </w:r>
          </w:p>
        </w:tc>
      </w:tr>
      <w:tr w:rsidR="00352DE8" w:rsidRPr="001F185A" w:rsidTr="00352DE8">
        <w:tc>
          <w:tcPr>
            <w:tcW w:w="851" w:type="dxa"/>
          </w:tcPr>
          <w:p w:rsidR="00352DE8" w:rsidRPr="001F185A" w:rsidRDefault="00352DE8" w:rsidP="001B239D">
            <w:pPr>
              <w:rPr>
                <w:sz w:val="28"/>
                <w:szCs w:val="28"/>
              </w:rPr>
            </w:pPr>
            <w:r w:rsidRPr="001F185A">
              <w:rPr>
                <w:sz w:val="28"/>
                <w:szCs w:val="28"/>
              </w:rPr>
              <w:t>1.6.</w:t>
            </w:r>
          </w:p>
        </w:tc>
        <w:tc>
          <w:tcPr>
            <w:tcW w:w="2977" w:type="dxa"/>
          </w:tcPr>
          <w:p w:rsidR="00352DE8" w:rsidRPr="001F185A" w:rsidRDefault="00352DE8" w:rsidP="001B239D">
            <w:pPr>
              <w:rPr>
                <w:sz w:val="28"/>
                <w:szCs w:val="28"/>
              </w:rPr>
            </w:pPr>
            <w:r w:rsidRPr="001F185A">
              <w:rPr>
                <w:sz w:val="28"/>
                <w:szCs w:val="28"/>
              </w:rPr>
              <w:t xml:space="preserve">Связь с национальными целями развития Российской Федерации, государственными программами </w:t>
            </w:r>
            <w:r w:rsidRPr="00427BEF">
              <w:rPr>
                <w:sz w:val="28"/>
                <w:szCs w:val="28"/>
              </w:rPr>
              <w:t>Ростовск</w:t>
            </w:r>
            <w:r>
              <w:rPr>
                <w:sz w:val="28"/>
                <w:szCs w:val="28"/>
              </w:rPr>
              <w:t>ой</w:t>
            </w:r>
            <w:r w:rsidRPr="00427BEF">
              <w:rPr>
                <w:sz w:val="28"/>
                <w:szCs w:val="28"/>
              </w:rPr>
              <w:t xml:space="preserve"> област</w:t>
            </w:r>
            <w:r>
              <w:rPr>
                <w:sz w:val="28"/>
                <w:szCs w:val="28"/>
              </w:rPr>
              <w:t>и</w:t>
            </w:r>
          </w:p>
        </w:tc>
        <w:tc>
          <w:tcPr>
            <w:tcW w:w="850" w:type="dxa"/>
          </w:tcPr>
          <w:p w:rsidR="00352DE8" w:rsidRPr="001F185A" w:rsidRDefault="00352DE8" w:rsidP="001B239D">
            <w:pPr>
              <w:rPr>
                <w:sz w:val="28"/>
                <w:szCs w:val="28"/>
              </w:rPr>
            </w:pPr>
            <w:r>
              <w:rPr>
                <w:sz w:val="28"/>
                <w:szCs w:val="28"/>
              </w:rPr>
              <w:t xml:space="preserve">    </w:t>
            </w:r>
            <w:r w:rsidRPr="001F185A">
              <w:rPr>
                <w:sz w:val="28"/>
                <w:szCs w:val="28"/>
              </w:rPr>
              <w:t>-</w:t>
            </w:r>
          </w:p>
        </w:tc>
        <w:tc>
          <w:tcPr>
            <w:tcW w:w="10552" w:type="dxa"/>
          </w:tcPr>
          <w:p w:rsidR="00352DE8" w:rsidRPr="001F185A" w:rsidRDefault="00352DE8" w:rsidP="001B239D">
            <w:pPr>
              <w:ind w:firstLine="567"/>
              <w:jc w:val="center"/>
              <w:rPr>
                <w:sz w:val="28"/>
                <w:szCs w:val="28"/>
              </w:rPr>
            </w:pPr>
            <w:r w:rsidRPr="001F185A">
              <w:rPr>
                <w:sz w:val="28"/>
                <w:szCs w:val="28"/>
              </w:rPr>
              <w:t xml:space="preserve">национальная цель: </w:t>
            </w:r>
            <w:r w:rsidRPr="00D34DAA">
              <w:rPr>
                <w:sz w:val="28"/>
                <w:szCs w:val="28"/>
              </w:rPr>
              <w:t>комфортная и безопасная среда для жизни</w:t>
            </w:r>
            <w:r w:rsidRPr="001F185A">
              <w:rPr>
                <w:sz w:val="28"/>
                <w:szCs w:val="28"/>
              </w:rPr>
              <w:t>;</w:t>
            </w:r>
          </w:p>
          <w:p w:rsidR="00352DE8" w:rsidRPr="001F185A" w:rsidRDefault="00352DE8" w:rsidP="001B239D">
            <w:pPr>
              <w:ind w:firstLine="567"/>
              <w:jc w:val="center"/>
              <w:rPr>
                <w:sz w:val="28"/>
                <w:szCs w:val="28"/>
              </w:rPr>
            </w:pPr>
            <w:r w:rsidRPr="001F185A">
              <w:rPr>
                <w:sz w:val="28"/>
                <w:szCs w:val="28"/>
              </w:rPr>
              <w:t xml:space="preserve">государственная программа </w:t>
            </w:r>
            <w:r w:rsidRPr="00A36C6E">
              <w:rPr>
                <w:sz w:val="28"/>
                <w:szCs w:val="28"/>
              </w:rPr>
              <w:t>Ростовской области</w:t>
            </w:r>
            <w:r w:rsidRPr="001F185A">
              <w:rPr>
                <w:sz w:val="28"/>
                <w:szCs w:val="28"/>
              </w:rPr>
              <w:t xml:space="preserve">: государственная </w:t>
            </w:r>
            <w:hyperlink r:id="rId18" w:history="1">
              <w:r w:rsidRPr="00550A85">
                <w:rPr>
                  <w:rStyle w:val="af8"/>
                  <w:color w:val="auto"/>
                  <w:sz w:val="28"/>
                  <w:szCs w:val="28"/>
                  <w:u w:val="none"/>
                </w:rPr>
                <w:t>программа</w:t>
              </w:r>
            </w:hyperlink>
            <w:r w:rsidRPr="001F185A">
              <w:rPr>
                <w:sz w:val="28"/>
                <w:szCs w:val="28"/>
              </w:rPr>
              <w:t xml:space="preserve"> </w:t>
            </w:r>
            <w:r w:rsidRPr="00550A85">
              <w:rPr>
                <w:sz w:val="28"/>
                <w:szCs w:val="28"/>
              </w:rPr>
              <w:t xml:space="preserve">Ростовской области </w:t>
            </w:r>
            <w:r>
              <w:rPr>
                <w:sz w:val="28"/>
                <w:szCs w:val="28"/>
              </w:rPr>
              <w:t>«</w:t>
            </w:r>
            <w:r w:rsidRPr="00D34DAA">
              <w:rPr>
                <w:sz w:val="28"/>
                <w:szCs w:val="28"/>
              </w:rPr>
              <w:t>Территориальное планирование и обеспечение доступным и комфортным жильем населения Ростовской области</w:t>
            </w:r>
            <w:r>
              <w:rPr>
                <w:sz w:val="28"/>
                <w:szCs w:val="28"/>
              </w:rPr>
              <w:t>»</w:t>
            </w:r>
            <w:r w:rsidRPr="001F185A">
              <w:rPr>
                <w:sz w:val="28"/>
                <w:szCs w:val="28"/>
              </w:rPr>
              <w:t xml:space="preserve">, утвержденная Постановлением Правительства </w:t>
            </w:r>
            <w:r w:rsidRPr="00550A85">
              <w:rPr>
                <w:sz w:val="28"/>
                <w:szCs w:val="28"/>
              </w:rPr>
              <w:t xml:space="preserve">Ростовской области </w:t>
            </w:r>
            <w:r w:rsidRPr="001F185A">
              <w:rPr>
                <w:sz w:val="28"/>
                <w:szCs w:val="28"/>
              </w:rPr>
              <w:t>от 1</w:t>
            </w:r>
            <w:r>
              <w:rPr>
                <w:sz w:val="28"/>
                <w:szCs w:val="28"/>
              </w:rPr>
              <w:t>7</w:t>
            </w:r>
            <w:r w:rsidRPr="001F185A">
              <w:rPr>
                <w:sz w:val="28"/>
                <w:szCs w:val="28"/>
              </w:rPr>
              <w:t>.</w:t>
            </w:r>
            <w:r>
              <w:rPr>
                <w:sz w:val="28"/>
                <w:szCs w:val="28"/>
              </w:rPr>
              <w:t>10</w:t>
            </w:r>
            <w:r w:rsidRPr="001F185A">
              <w:rPr>
                <w:sz w:val="28"/>
                <w:szCs w:val="28"/>
              </w:rPr>
              <w:t>.201</w:t>
            </w:r>
            <w:r>
              <w:rPr>
                <w:sz w:val="28"/>
                <w:szCs w:val="28"/>
              </w:rPr>
              <w:t>8</w:t>
            </w:r>
            <w:r w:rsidRPr="001F185A">
              <w:rPr>
                <w:sz w:val="28"/>
                <w:szCs w:val="28"/>
              </w:rPr>
              <w:t xml:space="preserve"> </w:t>
            </w:r>
            <w:r>
              <w:rPr>
                <w:sz w:val="28"/>
                <w:szCs w:val="28"/>
              </w:rPr>
              <w:t>№</w:t>
            </w:r>
            <w:r w:rsidRPr="001F185A">
              <w:rPr>
                <w:sz w:val="28"/>
                <w:szCs w:val="28"/>
              </w:rPr>
              <w:t xml:space="preserve"> </w:t>
            </w:r>
            <w:r>
              <w:rPr>
                <w:sz w:val="28"/>
                <w:szCs w:val="28"/>
              </w:rPr>
              <w:t>642</w:t>
            </w:r>
          </w:p>
        </w:tc>
      </w:tr>
    </w:tbl>
    <w:p w:rsidR="00352DE8" w:rsidRDefault="00352DE8" w:rsidP="00352DE8">
      <w:pPr>
        <w:ind w:firstLine="567"/>
        <w:jc w:val="center"/>
        <w:rPr>
          <w:sz w:val="28"/>
          <w:szCs w:val="28"/>
        </w:rPr>
      </w:pPr>
    </w:p>
    <w:p w:rsidR="00352DE8" w:rsidRDefault="00352DE8" w:rsidP="00352DE8">
      <w:pPr>
        <w:tabs>
          <w:tab w:val="left" w:pos="4410"/>
        </w:tabs>
        <w:rPr>
          <w:sz w:val="28"/>
          <w:szCs w:val="28"/>
        </w:rPr>
      </w:pPr>
    </w:p>
    <w:p w:rsidR="002F04C7" w:rsidRDefault="002F04C7" w:rsidP="002F04C7">
      <w:pPr>
        <w:widowControl w:val="0"/>
        <w:jc w:val="center"/>
        <w:outlineLvl w:val="2"/>
        <w:rPr>
          <w:sz w:val="28"/>
          <w:szCs w:val="28"/>
        </w:rPr>
      </w:pPr>
      <w:r w:rsidRPr="00C00266">
        <w:rPr>
          <w:sz w:val="28"/>
          <w:szCs w:val="28"/>
        </w:rPr>
        <w:t>2. Показатели комплекса процессных мероприятий</w:t>
      </w:r>
    </w:p>
    <w:p w:rsidR="002F04C7" w:rsidRDefault="002F04C7" w:rsidP="002F04C7">
      <w:pPr>
        <w:widowControl w:val="0"/>
        <w:jc w:val="center"/>
        <w:outlineLvl w:val="2"/>
        <w:rPr>
          <w:sz w:val="28"/>
          <w:szCs w:val="28"/>
        </w:rPr>
      </w:pPr>
    </w:p>
    <w:tbl>
      <w:tblPr>
        <w:tblW w:w="15593"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1560"/>
        <w:gridCol w:w="44"/>
        <w:gridCol w:w="3925"/>
        <w:gridCol w:w="708"/>
        <w:gridCol w:w="850"/>
        <w:gridCol w:w="890"/>
        <w:gridCol w:w="856"/>
        <w:gridCol w:w="947"/>
        <w:gridCol w:w="993"/>
        <w:gridCol w:w="992"/>
        <w:gridCol w:w="993"/>
        <w:gridCol w:w="851"/>
        <w:gridCol w:w="1417"/>
        <w:gridCol w:w="567"/>
      </w:tblGrid>
      <w:tr w:rsidR="00C27C3E" w:rsidRPr="00C00266" w:rsidTr="00C27C3E">
        <w:tc>
          <w:tcPr>
            <w:tcW w:w="15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ind w:left="84" w:hanging="84"/>
              <w:jc w:val="center"/>
            </w:pPr>
            <w:r w:rsidRPr="00C00266">
              <w:t>№</w:t>
            </w:r>
          </w:p>
          <w:p w:rsidR="00C27C3E" w:rsidRPr="00C00266" w:rsidRDefault="00C27C3E" w:rsidP="00064293">
            <w:pPr>
              <w:widowControl w:val="0"/>
              <w:jc w:val="center"/>
            </w:pPr>
            <w:r w:rsidRPr="00C00266">
              <w:t>п/п</w:t>
            </w:r>
          </w:p>
        </w:tc>
        <w:tc>
          <w:tcPr>
            <w:tcW w:w="396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rsidRPr="00C00266">
              <w:t>Наименование показателя</w:t>
            </w:r>
          </w:p>
        </w:tc>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ind w:left="-57" w:firstLine="57"/>
              <w:jc w:val="center"/>
            </w:pPr>
            <w:r w:rsidRPr="00C00266">
              <w:t>Признак возраста-ния/убыва-ния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rsidRPr="00C00266">
              <w:t>Уровень показа-теля</w:t>
            </w:r>
          </w:p>
        </w:tc>
        <w:tc>
          <w:tcPr>
            <w:tcW w:w="8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rsidRPr="00C00266">
              <w:t>Единица измерения (по ОКЕИ)</w:t>
            </w:r>
          </w:p>
        </w:tc>
        <w:tc>
          <w:tcPr>
            <w:tcW w:w="85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rsidRPr="00C00266">
              <w:t>Базовое значение показателя</w:t>
            </w:r>
          </w:p>
          <w:p w:rsidR="00C27C3E" w:rsidRPr="00C00266" w:rsidRDefault="00C27C3E" w:rsidP="00064293">
            <w:pPr>
              <w:widowControl w:val="0"/>
              <w:jc w:val="center"/>
            </w:pPr>
            <w:r w:rsidRPr="00C00266">
              <w:t>(2023)</w:t>
            </w:r>
          </w:p>
        </w:tc>
        <w:tc>
          <w:tcPr>
            <w:tcW w:w="4776"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C27C3E" w:rsidRPr="00C00266" w:rsidRDefault="00C27C3E" w:rsidP="00064293">
            <w:pPr>
              <w:widowControl w:val="0"/>
              <w:jc w:val="center"/>
            </w:pPr>
            <w:r w:rsidRPr="00C00266">
              <w:t>Значения показателей по годам</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rsidRPr="00C00266">
              <w:t>Ответственный за достижение показателя</w:t>
            </w:r>
          </w:p>
        </w:tc>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rsidRPr="00C00266">
              <w:t>Информацион-ная система</w:t>
            </w:r>
          </w:p>
        </w:tc>
      </w:tr>
      <w:tr w:rsidR="00C27C3E" w:rsidRPr="00C00266" w:rsidTr="00C27C3E">
        <w:tc>
          <w:tcPr>
            <w:tcW w:w="1560"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jc w:val="center"/>
            </w:pPr>
          </w:p>
        </w:tc>
        <w:tc>
          <w:tcPr>
            <w:tcW w:w="396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jc w:val="center"/>
            </w:pPr>
          </w:p>
        </w:tc>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jc w:val="cente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jc w:val="center"/>
            </w:pPr>
          </w:p>
        </w:tc>
        <w:tc>
          <w:tcPr>
            <w:tcW w:w="890"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jc w:val="center"/>
            </w:pPr>
          </w:p>
        </w:tc>
        <w:tc>
          <w:tcPr>
            <w:tcW w:w="856"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jc w:val="center"/>
            </w:pPr>
          </w:p>
        </w:tc>
        <w:tc>
          <w:tcPr>
            <w:tcW w:w="9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rsidRPr="00C00266">
              <w:t>2025</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rsidRPr="00C00266">
              <w:t>2026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rsidRPr="00C00266">
              <w:t>2027</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27C3E" w:rsidRPr="00C00266" w:rsidRDefault="00C27C3E" w:rsidP="00064293">
            <w:pPr>
              <w:widowControl w:val="0"/>
              <w:jc w:val="center"/>
            </w:pPr>
            <w:r>
              <w:t>2028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rsidRPr="00C00266">
              <w:t>2030</w:t>
            </w:r>
          </w:p>
          <w:p w:rsidR="00C27C3E" w:rsidRPr="00C00266" w:rsidRDefault="00C27C3E" w:rsidP="00064293">
            <w:pPr>
              <w:widowControl w:val="0"/>
              <w:jc w:val="center"/>
            </w:pPr>
            <w:r w:rsidRPr="00C00266">
              <w:t>(справочно)</w:t>
            </w: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jc w:val="center"/>
            </w:pPr>
          </w:p>
        </w:tc>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jc w:val="center"/>
            </w:pPr>
          </w:p>
        </w:tc>
      </w:tr>
      <w:tr w:rsidR="00C27C3E" w:rsidRPr="00C00266" w:rsidTr="00C27C3E">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rsidRPr="00C00266">
              <w:t>1</w:t>
            </w:r>
          </w:p>
        </w:tc>
        <w:tc>
          <w:tcPr>
            <w:tcW w:w="39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rsidRPr="00C00266">
              <w:t>2</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rsidRPr="00C00266">
              <w:t>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rsidRPr="00C00266">
              <w:t>4</w:t>
            </w:r>
          </w:p>
        </w:tc>
        <w:tc>
          <w:tcPr>
            <w:tcW w:w="89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rsidRPr="00C00266">
              <w:t>5</w:t>
            </w:r>
          </w:p>
        </w:tc>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rsidRPr="00C00266">
              <w:t>6</w:t>
            </w:r>
          </w:p>
        </w:tc>
        <w:tc>
          <w:tcPr>
            <w:tcW w:w="9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rsidRPr="00C00266">
              <w:t>7</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rsidRPr="00C00266">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rsidRPr="00C00266">
              <w:t>9</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27C3E" w:rsidRPr="00C00266" w:rsidRDefault="00C27C3E" w:rsidP="00064293">
            <w:pPr>
              <w:widowControl w:val="0"/>
              <w:jc w:val="center"/>
            </w:pPr>
            <w:r>
              <w:t>10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t>11</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t>12</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t>13</w:t>
            </w:r>
          </w:p>
        </w:tc>
      </w:tr>
      <w:tr w:rsidR="00C27C3E" w:rsidRPr="00C00266" w:rsidTr="00C27C3E">
        <w:tc>
          <w:tcPr>
            <w:tcW w:w="1604" w:type="dxa"/>
            <w:gridSpan w:val="2"/>
            <w:tcBorders>
              <w:top w:val="single" w:sz="4" w:space="0" w:color="000000"/>
              <w:left w:val="single" w:sz="4" w:space="0" w:color="000000"/>
              <w:bottom w:val="single" w:sz="4" w:space="0" w:color="000000"/>
              <w:right w:val="single" w:sz="4" w:space="0" w:color="000000"/>
            </w:tcBorders>
          </w:tcPr>
          <w:p w:rsidR="00C27C3E" w:rsidRPr="00C00266" w:rsidRDefault="00C27C3E" w:rsidP="00064293">
            <w:pPr>
              <w:widowControl w:val="0"/>
              <w:jc w:val="center"/>
            </w:pPr>
          </w:p>
        </w:tc>
        <w:tc>
          <w:tcPr>
            <w:tcW w:w="13989"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C27C3E" w:rsidRPr="00C00266" w:rsidRDefault="00C27C3E" w:rsidP="00064293">
            <w:pPr>
              <w:widowControl w:val="0"/>
              <w:jc w:val="center"/>
            </w:pPr>
            <w:r w:rsidRPr="00C00266">
              <w:t>1. Задача комплекса процессных мероприятий</w:t>
            </w:r>
          </w:p>
          <w:p w:rsidR="00C27C3E" w:rsidRPr="00C00266" w:rsidRDefault="00C27C3E" w:rsidP="00064293">
            <w:pPr>
              <w:widowControl w:val="0"/>
              <w:jc w:val="center"/>
            </w:pPr>
            <w:r w:rsidRPr="00C00266">
              <w:t xml:space="preserve"> «Переселение граждан из аварийного жилищного фонда»</w:t>
            </w:r>
          </w:p>
        </w:tc>
      </w:tr>
      <w:tr w:rsidR="00C27C3E" w:rsidRPr="00C00266" w:rsidTr="00C27C3E">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rsidRPr="00C00266">
              <w:t>1.1.</w:t>
            </w:r>
          </w:p>
        </w:tc>
        <w:tc>
          <w:tcPr>
            <w:tcW w:w="39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both"/>
              <w:rPr>
                <w:i/>
              </w:rPr>
            </w:pPr>
            <w:r w:rsidRPr="00C00266">
              <w:rPr>
                <w:kern w:val="2"/>
              </w:rPr>
              <w:t>Планируемая площадь сноса расселяемого многоквартирного жилищного фонда, признанного непригодным для проживания, аварийным, подлежащим сносу или реконструкции</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rsidRPr="00C00266">
              <w:t>возрастания</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rsidRPr="00C00266">
              <w:t>ГП РО</w:t>
            </w:r>
          </w:p>
        </w:tc>
        <w:tc>
          <w:tcPr>
            <w:tcW w:w="89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spacing w:line="226" w:lineRule="auto"/>
              <w:jc w:val="center"/>
            </w:pPr>
            <w:r w:rsidRPr="00C00266">
              <w:rPr>
                <w:kern w:val="2"/>
              </w:rPr>
              <w:t>тыс. кв. метров</w:t>
            </w:r>
          </w:p>
        </w:tc>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BD2E58" w:rsidRDefault="00C27C3E" w:rsidP="00064293">
            <w:pPr>
              <w:widowControl w:val="0"/>
              <w:jc w:val="center"/>
            </w:pPr>
            <w:r w:rsidRPr="00BD2E58">
              <w:t>0,0</w:t>
            </w:r>
          </w:p>
        </w:tc>
        <w:tc>
          <w:tcPr>
            <w:tcW w:w="9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BD2E58" w:rsidRDefault="00C27C3E" w:rsidP="00064293">
            <w:pPr>
              <w:widowControl w:val="0"/>
              <w:jc w:val="center"/>
            </w:pPr>
            <w:r w:rsidRPr="00BD2E58">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BD2E58" w:rsidRDefault="00C27C3E" w:rsidP="00064293">
            <w:pPr>
              <w:widowControl w:val="0"/>
              <w:jc w:val="center"/>
            </w:pPr>
            <w:r w:rsidRPr="00BD2E58">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BD2E58" w:rsidRDefault="00C27C3E" w:rsidP="00064293">
            <w:pPr>
              <w:widowControl w:val="0"/>
              <w:jc w:val="center"/>
            </w:pPr>
            <w:r w:rsidRPr="00BD2E58">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27C3E" w:rsidRPr="00BD2E58" w:rsidRDefault="00C27C3E" w:rsidP="00064293">
            <w:pPr>
              <w:widowControl w:val="0"/>
              <w:jc w:val="center"/>
            </w:pPr>
            <w:r>
              <w:t>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BD2E58" w:rsidRDefault="00C27C3E" w:rsidP="00064293">
            <w:pPr>
              <w:widowControl w:val="0"/>
              <w:jc w:val="center"/>
            </w:pPr>
            <w:r w:rsidRPr="00BD2E58">
              <w:t>0,0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t xml:space="preserve">Сектор </w:t>
            </w:r>
            <w:r w:rsidRPr="00C00266">
              <w:t>муниципального хозяйства</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pPr>
            <w:r w:rsidRPr="00C00266">
              <w:t>–</w:t>
            </w:r>
          </w:p>
        </w:tc>
      </w:tr>
    </w:tbl>
    <w:p w:rsidR="002F04C7" w:rsidRDefault="002F04C7" w:rsidP="002F04C7">
      <w:pPr>
        <w:widowControl w:val="0"/>
        <w:jc w:val="center"/>
        <w:outlineLvl w:val="2"/>
        <w:rPr>
          <w:sz w:val="28"/>
          <w:szCs w:val="28"/>
          <w:lang w:val="en-US"/>
        </w:rPr>
      </w:pPr>
    </w:p>
    <w:p w:rsidR="002F04C7" w:rsidRDefault="002F04C7" w:rsidP="002F04C7">
      <w:pPr>
        <w:widowControl w:val="0"/>
        <w:jc w:val="center"/>
        <w:outlineLvl w:val="2"/>
        <w:rPr>
          <w:sz w:val="28"/>
          <w:szCs w:val="28"/>
          <w:lang w:val="en-US"/>
        </w:rPr>
      </w:pPr>
    </w:p>
    <w:p w:rsidR="002F04C7" w:rsidRPr="00146B0B" w:rsidRDefault="002F04C7" w:rsidP="002F04C7">
      <w:pPr>
        <w:widowControl w:val="0"/>
        <w:jc w:val="center"/>
        <w:outlineLvl w:val="2"/>
        <w:rPr>
          <w:sz w:val="28"/>
          <w:szCs w:val="28"/>
        </w:rPr>
      </w:pPr>
      <w:r w:rsidRPr="00F84B08">
        <w:rPr>
          <w:sz w:val="28"/>
          <w:szCs w:val="28"/>
        </w:rPr>
        <w:t xml:space="preserve">3. </w:t>
      </w:r>
      <w:r w:rsidRPr="00C00266">
        <w:rPr>
          <w:sz w:val="28"/>
          <w:szCs w:val="28"/>
        </w:rPr>
        <w:t>Перечень мероприятий (результатов) комплекса процессных мероприятий</w:t>
      </w:r>
    </w:p>
    <w:p w:rsidR="002F04C7" w:rsidRPr="00146B0B" w:rsidRDefault="002F04C7" w:rsidP="002F04C7">
      <w:pPr>
        <w:widowControl w:val="0"/>
        <w:jc w:val="center"/>
        <w:outlineLvl w:val="2"/>
        <w:rPr>
          <w:sz w:val="28"/>
          <w:szCs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8"/>
        <w:gridCol w:w="3118"/>
        <w:gridCol w:w="1701"/>
        <w:gridCol w:w="2410"/>
        <w:gridCol w:w="1418"/>
        <w:gridCol w:w="1275"/>
        <w:gridCol w:w="1418"/>
        <w:gridCol w:w="992"/>
        <w:gridCol w:w="992"/>
        <w:gridCol w:w="1276"/>
      </w:tblGrid>
      <w:tr w:rsidR="00C27C3E" w:rsidRPr="00C00266" w:rsidTr="00B709B1">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27C3E" w:rsidRPr="00C00266" w:rsidRDefault="00C27C3E" w:rsidP="00064293">
            <w:pPr>
              <w:widowControl w:val="0"/>
              <w:jc w:val="center"/>
              <w:outlineLvl w:val="2"/>
            </w:pPr>
            <w:r w:rsidRPr="00C00266">
              <w:t>№ п/п</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27C3E" w:rsidRPr="00C00266" w:rsidRDefault="00C27C3E" w:rsidP="00064293">
            <w:pPr>
              <w:widowControl w:val="0"/>
              <w:jc w:val="center"/>
              <w:outlineLvl w:val="2"/>
            </w:pPr>
            <w:r w:rsidRPr="00C00266">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outlineLvl w:val="2"/>
            </w:pPr>
            <w:r w:rsidRPr="00C00266">
              <w:t>Тип мероприятия (результата)</w:t>
            </w:r>
          </w:p>
        </w:tc>
        <w:tc>
          <w:tcPr>
            <w:tcW w:w="2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outlineLvl w:val="2"/>
            </w:pPr>
            <w:r w:rsidRPr="00C00266">
              <w:t>Характеристика</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27C3E" w:rsidRPr="00C00266" w:rsidRDefault="00C27C3E" w:rsidP="00064293">
            <w:pPr>
              <w:widowControl w:val="0"/>
              <w:jc w:val="center"/>
              <w:outlineLvl w:val="2"/>
            </w:pPr>
            <w:r w:rsidRPr="00C00266">
              <w:t>Единица измерения (по ОКЕИ)</w:t>
            </w:r>
          </w:p>
        </w:tc>
        <w:tc>
          <w:tcPr>
            <w:tcW w:w="12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outlineLvl w:val="2"/>
            </w:pPr>
            <w:r w:rsidRPr="00C00266">
              <w:t>Базовое значение</w:t>
            </w:r>
          </w:p>
        </w:tc>
        <w:tc>
          <w:tcPr>
            <w:tcW w:w="4678" w:type="dxa"/>
            <w:gridSpan w:val="4"/>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outlineLvl w:val="2"/>
            </w:pPr>
            <w:r w:rsidRPr="00C00266">
              <w:t>Значение результата</w:t>
            </w:r>
          </w:p>
          <w:p w:rsidR="00C27C3E" w:rsidRPr="00C00266" w:rsidRDefault="00C27C3E" w:rsidP="00064293">
            <w:pPr>
              <w:widowControl w:val="0"/>
              <w:jc w:val="center"/>
              <w:outlineLvl w:val="2"/>
            </w:pPr>
            <w:r w:rsidRPr="00C00266">
              <w:t>по годам реализации</w:t>
            </w:r>
          </w:p>
        </w:tc>
      </w:tr>
      <w:tr w:rsidR="00C27C3E" w:rsidRPr="00C00266" w:rsidTr="00C27C3E">
        <w:tc>
          <w:tcPr>
            <w:tcW w:w="9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27C3E" w:rsidRPr="00C00266" w:rsidRDefault="00C27C3E" w:rsidP="00064293">
            <w:pPr>
              <w:jc w:val="cente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27C3E" w:rsidRPr="00C00266" w:rsidRDefault="00C27C3E" w:rsidP="00064293">
            <w:pPr>
              <w:jc w:val="cente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jc w:val="center"/>
            </w:pPr>
          </w:p>
        </w:tc>
        <w:tc>
          <w:tcPr>
            <w:tcW w:w="2410"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jc w:val="cente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27C3E" w:rsidRPr="00C00266" w:rsidRDefault="00C27C3E" w:rsidP="00064293">
            <w:pPr>
              <w:jc w:val="center"/>
            </w:pPr>
          </w:p>
        </w:tc>
        <w:tc>
          <w:tcPr>
            <w:tcW w:w="1275"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27C3E" w:rsidRPr="00C00266" w:rsidRDefault="00C27C3E" w:rsidP="00064293">
            <w:pPr>
              <w:widowControl w:val="0"/>
              <w:jc w:val="center"/>
              <w:outlineLvl w:val="2"/>
            </w:pPr>
            <w:r w:rsidRPr="00C00266">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27C3E" w:rsidRPr="00C00266" w:rsidRDefault="00C27C3E" w:rsidP="00064293">
            <w:pPr>
              <w:widowControl w:val="0"/>
              <w:jc w:val="center"/>
              <w:outlineLvl w:val="2"/>
            </w:pPr>
            <w:r w:rsidRPr="00C00266">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27C3E" w:rsidRPr="00C00266" w:rsidRDefault="00C27C3E" w:rsidP="00064293">
            <w:pPr>
              <w:widowControl w:val="0"/>
              <w:jc w:val="center"/>
              <w:outlineLvl w:val="2"/>
            </w:pPr>
            <w:r w:rsidRPr="00C00266">
              <w:t>2027</w:t>
            </w:r>
          </w:p>
        </w:tc>
        <w:tc>
          <w:tcPr>
            <w:tcW w:w="1276" w:type="dxa"/>
            <w:tcBorders>
              <w:top w:val="single" w:sz="4" w:space="0" w:color="000000"/>
              <w:left w:val="single" w:sz="4" w:space="0" w:color="000000"/>
              <w:bottom w:val="single" w:sz="4" w:space="0" w:color="000000"/>
              <w:right w:val="single" w:sz="4" w:space="0" w:color="000000"/>
            </w:tcBorders>
          </w:tcPr>
          <w:p w:rsidR="00C27C3E" w:rsidRPr="00C00266" w:rsidRDefault="00C27C3E" w:rsidP="00064293">
            <w:pPr>
              <w:widowControl w:val="0"/>
              <w:jc w:val="center"/>
              <w:outlineLvl w:val="2"/>
            </w:pPr>
            <w:r>
              <w:t>2028</w:t>
            </w:r>
          </w:p>
        </w:tc>
      </w:tr>
    </w:tbl>
    <w:p w:rsidR="002F04C7" w:rsidRPr="00C00266" w:rsidRDefault="002F04C7" w:rsidP="002F04C7">
      <w:pPr>
        <w:rPr>
          <w:color w:val="FF0000"/>
          <w:sz w:val="2"/>
          <w:szCs w:val="2"/>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8"/>
        <w:gridCol w:w="3118"/>
        <w:gridCol w:w="1701"/>
        <w:gridCol w:w="2410"/>
        <w:gridCol w:w="1418"/>
        <w:gridCol w:w="1275"/>
        <w:gridCol w:w="1418"/>
        <w:gridCol w:w="992"/>
        <w:gridCol w:w="992"/>
        <w:gridCol w:w="1276"/>
      </w:tblGrid>
      <w:tr w:rsidR="00C27C3E" w:rsidRPr="00C00266" w:rsidTr="00C27C3E">
        <w:tc>
          <w:tcPr>
            <w:tcW w:w="9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27C3E" w:rsidRPr="00C00266" w:rsidRDefault="00C27C3E" w:rsidP="00064293">
            <w:pPr>
              <w:widowControl w:val="0"/>
              <w:jc w:val="center"/>
              <w:outlineLvl w:val="2"/>
            </w:pPr>
            <w:r w:rsidRPr="00C00266">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27C3E" w:rsidRPr="00C00266" w:rsidRDefault="00C27C3E" w:rsidP="00064293">
            <w:pPr>
              <w:widowControl w:val="0"/>
              <w:jc w:val="center"/>
              <w:outlineLvl w:val="2"/>
            </w:pPr>
            <w:r w:rsidRPr="00C00266">
              <w:t>2</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outlineLvl w:val="2"/>
            </w:pPr>
            <w:r w:rsidRPr="00C00266">
              <w:t>3</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outlineLvl w:val="2"/>
            </w:pPr>
            <w:r w:rsidRPr="00C00266">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27C3E" w:rsidRPr="00C00266" w:rsidRDefault="00C27C3E" w:rsidP="00064293">
            <w:pPr>
              <w:widowControl w:val="0"/>
              <w:jc w:val="center"/>
              <w:outlineLvl w:val="2"/>
            </w:pPr>
            <w:r w:rsidRPr="00C00266">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27C3E" w:rsidRPr="00C00266" w:rsidRDefault="00C27C3E" w:rsidP="00064293">
            <w:pPr>
              <w:widowControl w:val="0"/>
              <w:jc w:val="center"/>
              <w:outlineLvl w:val="2"/>
            </w:pPr>
            <w:r w:rsidRPr="00C00266">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27C3E" w:rsidRPr="00C00266" w:rsidRDefault="00C27C3E" w:rsidP="00064293">
            <w:pPr>
              <w:widowControl w:val="0"/>
              <w:jc w:val="center"/>
              <w:outlineLvl w:val="2"/>
            </w:pPr>
            <w:r w:rsidRPr="00C00266">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27C3E" w:rsidRPr="00C00266" w:rsidRDefault="00C27C3E" w:rsidP="00064293">
            <w:pPr>
              <w:widowControl w:val="0"/>
              <w:jc w:val="center"/>
              <w:outlineLvl w:val="2"/>
            </w:pPr>
            <w:r w:rsidRPr="00C00266">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27C3E" w:rsidRPr="00C00266" w:rsidRDefault="00C27C3E" w:rsidP="00064293">
            <w:pPr>
              <w:widowControl w:val="0"/>
              <w:jc w:val="center"/>
              <w:outlineLvl w:val="2"/>
            </w:pPr>
            <w:r w:rsidRPr="00C00266">
              <w:t>9</w:t>
            </w:r>
          </w:p>
        </w:tc>
        <w:tc>
          <w:tcPr>
            <w:tcW w:w="1276" w:type="dxa"/>
            <w:tcBorders>
              <w:top w:val="single" w:sz="4" w:space="0" w:color="000000"/>
              <w:left w:val="single" w:sz="4" w:space="0" w:color="000000"/>
              <w:bottom w:val="single" w:sz="4" w:space="0" w:color="000000"/>
              <w:right w:val="single" w:sz="4" w:space="0" w:color="000000"/>
            </w:tcBorders>
          </w:tcPr>
          <w:p w:rsidR="00C27C3E" w:rsidRPr="00C00266" w:rsidRDefault="00C27C3E" w:rsidP="00064293">
            <w:pPr>
              <w:widowControl w:val="0"/>
              <w:jc w:val="center"/>
              <w:outlineLvl w:val="2"/>
            </w:pPr>
            <w:r>
              <w:t>10</w:t>
            </w:r>
          </w:p>
        </w:tc>
      </w:tr>
      <w:tr w:rsidR="00C27C3E" w:rsidRPr="00C00266" w:rsidTr="00C27C3E">
        <w:tc>
          <w:tcPr>
            <w:tcW w:w="14232" w:type="dxa"/>
            <w:gridSpan w:val="9"/>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outlineLvl w:val="2"/>
            </w:pPr>
            <w:r w:rsidRPr="00C00266">
              <w:t>1. Задача комплекса процессных мероприятий «Ликвидация непригодного для проживания аварийного жилищного фонда»</w:t>
            </w:r>
          </w:p>
        </w:tc>
        <w:tc>
          <w:tcPr>
            <w:tcW w:w="1276" w:type="dxa"/>
            <w:tcBorders>
              <w:top w:val="single" w:sz="4" w:space="0" w:color="000000"/>
              <w:left w:val="single" w:sz="4" w:space="0" w:color="000000"/>
              <w:bottom w:val="single" w:sz="4" w:space="0" w:color="000000"/>
              <w:right w:val="single" w:sz="4" w:space="0" w:color="000000"/>
            </w:tcBorders>
          </w:tcPr>
          <w:p w:rsidR="00C27C3E" w:rsidRPr="00C00266" w:rsidRDefault="00C27C3E" w:rsidP="00064293">
            <w:pPr>
              <w:widowControl w:val="0"/>
              <w:jc w:val="center"/>
              <w:outlineLvl w:val="2"/>
            </w:pPr>
          </w:p>
        </w:tc>
      </w:tr>
      <w:tr w:rsidR="00C27C3E" w:rsidRPr="00C00266" w:rsidTr="00C27C3E">
        <w:tc>
          <w:tcPr>
            <w:tcW w:w="9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27C3E" w:rsidRPr="00C00266" w:rsidRDefault="00C27C3E" w:rsidP="00064293">
            <w:pPr>
              <w:widowControl w:val="0"/>
              <w:jc w:val="center"/>
              <w:outlineLvl w:val="2"/>
            </w:pPr>
            <w:r w:rsidRPr="00C00266">
              <w:t>1.1.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27C3E" w:rsidRPr="00C00266" w:rsidRDefault="00C27C3E" w:rsidP="00064293">
            <w:pPr>
              <w:widowControl w:val="0"/>
              <w:jc w:val="both"/>
              <w:outlineLvl w:val="2"/>
            </w:pPr>
            <w:r w:rsidRPr="00C00266">
              <w:t>Мероприятие (результат) «</w:t>
            </w:r>
            <w:r w:rsidRPr="00C00266">
              <w:rPr>
                <w:kern w:val="2"/>
                <w:lang w:eastAsia="en-US"/>
              </w:rPr>
              <w:t>Снос расселенных аварийных домов</w:t>
            </w:r>
            <w:r w:rsidRPr="00C00266">
              <w:t>»</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outlineLvl w:val="2"/>
            </w:pPr>
            <w:r w:rsidRPr="00C00266">
              <w:t>иные мероприятия (результаты)</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C27C3E" w:rsidRPr="00C00266" w:rsidRDefault="00C27C3E" w:rsidP="00064293">
            <w:pPr>
              <w:widowControl w:val="0"/>
              <w:jc w:val="center"/>
              <w:outlineLvl w:val="2"/>
            </w:pPr>
            <w:r w:rsidRPr="00C00266">
              <w:rPr>
                <w:kern w:val="2"/>
              </w:rPr>
              <w:t>ликвидация отселенного аварийного жилищного фонда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27C3E" w:rsidRPr="00C00266" w:rsidRDefault="00C27C3E" w:rsidP="00064293">
            <w:pPr>
              <w:widowControl w:val="0"/>
              <w:jc w:val="center"/>
              <w:outlineLvl w:val="2"/>
            </w:pPr>
            <w:r w:rsidRPr="00C00266">
              <w:t>единиц</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27C3E" w:rsidRPr="00C00266" w:rsidRDefault="00C27C3E" w:rsidP="00064293">
            <w:pPr>
              <w:widowControl w:val="0"/>
              <w:outlineLvl w:val="2"/>
            </w:pPr>
            <w:r>
              <w:t xml:space="preserve">           2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27C3E" w:rsidRPr="00C00266" w:rsidRDefault="00C27C3E" w:rsidP="00064293">
            <w:pPr>
              <w:widowControl w:val="0"/>
              <w:jc w:val="center"/>
              <w:outlineLvl w:val="2"/>
            </w:pPr>
            <w:r w:rsidRPr="00C00266">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27C3E" w:rsidRPr="00C00266" w:rsidRDefault="00C27C3E" w:rsidP="00064293">
            <w:pPr>
              <w:widowControl w:val="0"/>
              <w:jc w:val="center"/>
              <w:outlineLvl w:val="2"/>
            </w:pPr>
            <w:r w:rsidRPr="00C00266">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27C3E" w:rsidRPr="00C00266" w:rsidRDefault="00C27C3E" w:rsidP="00064293">
            <w:pPr>
              <w:widowControl w:val="0"/>
              <w:jc w:val="center"/>
              <w:outlineLvl w:val="2"/>
            </w:pPr>
            <w:r w:rsidRPr="00C00266">
              <w:t>-</w:t>
            </w:r>
          </w:p>
        </w:tc>
        <w:tc>
          <w:tcPr>
            <w:tcW w:w="1276" w:type="dxa"/>
            <w:tcBorders>
              <w:top w:val="single" w:sz="4" w:space="0" w:color="000000"/>
              <w:left w:val="single" w:sz="4" w:space="0" w:color="000000"/>
              <w:bottom w:val="single" w:sz="4" w:space="0" w:color="000000"/>
              <w:right w:val="single" w:sz="4" w:space="0" w:color="000000"/>
            </w:tcBorders>
          </w:tcPr>
          <w:p w:rsidR="00C27C3E" w:rsidRPr="00C00266" w:rsidRDefault="00C27C3E" w:rsidP="00064293">
            <w:pPr>
              <w:widowControl w:val="0"/>
              <w:jc w:val="center"/>
              <w:outlineLvl w:val="2"/>
            </w:pPr>
            <w:r>
              <w:t>-</w:t>
            </w:r>
          </w:p>
        </w:tc>
      </w:tr>
    </w:tbl>
    <w:p w:rsidR="002F04C7" w:rsidRPr="00C00266" w:rsidRDefault="002F04C7" w:rsidP="002F04C7">
      <w:pPr>
        <w:widowControl w:val="0"/>
        <w:ind w:firstLine="709"/>
        <w:jc w:val="both"/>
        <w:rPr>
          <w:color w:val="FF0000"/>
        </w:rPr>
      </w:pPr>
    </w:p>
    <w:p w:rsidR="002F04C7" w:rsidRPr="00C00266" w:rsidRDefault="002F04C7" w:rsidP="002F04C7">
      <w:pPr>
        <w:widowControl w:val="0"/>
        <w:ind w:firstLine="709"/>
        <w:jc w:val="both"/>
      </w:pPr>
      <w:r w:rsidRPr="00C00266">
        <w:t>Примечание.</w:t>
      </w:r>
    </w:p>
    <w:p w:rsidR="000A717E" w:rsidRPr="00BA59C0" w:rsidRDefault="000A717E" w:rsidP="00BD3034">
      <w:pPr>
        <w:jc w:val="both"/>
        <w:rPr>
          <w:sz w:val="28"/>
          <w:szCs w:val="28"/>
          <w:highlight w:val="yellow"/>
        </w:rPr>
      </w:pPr>
    </w:p>
    <w:p w:rsidR="000A717E" w:rsidRPr="00BA59C0" w:rsidRDefault="000A717E" w:rsidP="00BD3034">
      <w:pPr>
        <w:jc w:val="both"/>
        <w:rPr>
          <w:sz w:val="28"/>
          <w:szCs w:val="28"/>
          <w:highlight w:val="yellow"/>
        </w:rPr>
      </w:pPr>
    </w:p>
    <w:p w:rsidR="00BD3034" w:rsidRPr="0094420C" w:rsidRDefault="002F04C7" w:rsidP="0094420C">
      <w:pPr>
        <w:jc w:val="center"/>
        <w:rPr>
          <w:sz w:val="28"/>
          <w:szCs w:val="28"/>
        </w:rPr>
      </w:pPr>
      <w:r w:rsidRPr="002F04C7">
        <w:rPr>
          <w:sz w:val="28"/>
          <w:szCs w:val="28"/>
        </w:rPr>
        <w:lastRenderedPageBreak/>
        <w:t>4</w:t>
      </w:r>
      <w:r w:rsidR="00BD3034" w:rsidRPr="0094420C">
        <w:rPr>
          <w:sz w:val="28"/>
          <w:szCs w:val="28"/>
        </w:rPr>
        <w:t>. Параметры финансового обеспечения</w:t>
      </w:r>
      <w:r w:rsidR="0094420C">
        <w:rPr>
          <w:sz w:val="28"/>
          <w:szCs w:val="28"/>
        </w:rPr>
        <w:t xml:space="preserve"> </w:t>
      </w:r>
      <w:r w:rsidR="00BD3034" w:rsidRPr="0094420C">
        <w:rPr>
          <w:sz w:val="28"/>
          <w:szCs w:val="28"/>
        </w:rPr>
        <w:t>комплекса процессных мероприятий</w:t>
      </w:r>
    </w:p>
    <w:p w:rsidR="00BD3034" w:rsidRPr="00BA59C0" w:rsidRDefault="00BD3034" w:rsidP="0094420C">
      <w:pPr>
        <w:jc w:val="center"/>
        <w:rPr>
          <w:sz w:val="28"/>
          <w:szCs w:val="28"/>
          <w:highlight w:val="yellow"/>
        </w:rPr>
      </w:pPr>
    </w:p>
    <w:tbl>
      <w:tblPr>
        <w:tblW w:w="15081" w:type="dxa"/>
        <w:tblLayout w:type="fixed"/>
        <w:tblCellMar>
          <w:top w:w="102" w:type="dxa"/>
          <w:left w:w="62" w:type="dxa"/>
          <w:bottom w:w="102" w:type="dxa"/>
          <w:right w:w="62" w:type="dxa"/>
        </w:tblCellMar>
        <w:tblLook w:val="0000"/>
      </w:tblPr>
      <w:tblGrid>
        <w:gridCol w:w="704"/>
        <w:gridCol w:w="6095"/>
        <w:gridCol w:w="1985"/>
        <w:gridCol w:w="1201"/>
        <w:gridCol w:w="1485"/>
        <w:gridCol w:w="1343"/>
        <w:gridCol w:w="2268"/>
      </w:tblGrid>
      <w:tr w:rsidR="00C27C3E" w:rsidRPr="00F51BAC" w:rsidTr="00C27C3E">
        <w:tc>
          <w:tcPr>
            <w:tcW w:w="704" w:type="dxa"/>
            <w:vMerge w:val="restart"/>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both"/>
            </w:pPr>
            <w:r w:rsidRPr="00DE1BDE">
              <w:t>№</w:t>
            </w:r>
          </w:p>
          <w:p w:rsidR="00C27C3E" w:rsidRPr="00DE1BDE" w:rsidRDefault="00C27C3E" w:rsidP="001B239D">
            <w:pPr>
              <w:jc w:val="both"/>
            </w:pPr>
            <w:r w:rsidRPr="00DE1BDE">
              <w:t>п/п</w:t>
            </w:r>
          </w:p>
        </w:tc>
        <w:tc>
          <w:tcPr>
            <w:tcW w:w="6095" w:type="dxa"/>
            <w:vMerge w:val="restart"/>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both"/>
            </w:pPr>
            <w:r w:rsidRPr="00DE1BDE">
              <w:t>Наименование муниципальной программы, структурного элемента, источник финансового обеспечения</w:t>
            </w:r>
          </w:p>
        </w:tc>
        <w:tc>
          <w:tcPr>
            <w:tcW w:w="8282" w:type="dxa"/>
            <w:gridSpan w:val="5"/>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center"/>
            </w:pPr>
            <w:r w:rsidRPr="00DE1BDE">
              <w:t>Объем расходов по годам реализации, (тыс. рублей)</w:t>
            </w:r>
          </w:p>
        </w:tc>
      </w:tr>
      <w:tr w:rsidR="00C27C3E" w:rsidRPr="00F51BAC" w:rsidTr="00C27C3E">
        <w:tc>
          <w:tcPr>
            <w:tcW w:w="704" w:type="dxa"/>
            <w:vMerge/>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both"/>
            </w:pPr>
          </w:p>
        </w:tc>
        <w:tc>
          <w:tcPr>
            <w:tcW w:w="6095" w:type="dxa"/>
            <w:vMerge/>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both"/>
            </w:pPr>
          </w:p>
        </w:tc>
        <w:tc>
          <w:tcPr>
            <w:tcW w:w="1985" w:type="dxa"/>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center"/>
            </w:pPr>
            <w:r w:rsidRPr="00DE1BDE">
              <w:t>2025 год</w:t>
            </w:r>
          </w:p>
        </w:tc>
        <w:tc>
          <w:tcPr>
            <w:tcW w:w="1201" w:type="dxa"/>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center"/>
            </w:pPr>
            <w:r w:rsidRPr="00DE1BDE">
              <w:t>2026 год</w:t>
            </w:r>
          </w:p>
        </w:tc>
        <w:tc>
          <w:tcPr>
            <w:tcW w:w="1485" w:type="dxa"/>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center"/>
            </w:pPr>
            <w:r w:rsidRPr="00DE1BDE">
              <w:t>2027 год</w:t>
            </w:r>
          </w:p>
        </w:tc>
        <w:tc>
          <w:tcPr>
            <w:tcW w:w="1343" w:type="dxa"/>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center"/>
            </w:pPr>
            <w:r w:rsidRPr="00DE1BDE">
              <w:t>2028 год</w:t>
            </w:r>
          </w:p>
        </w:tc>
        <w:tc>
          <w:tcPr>
            <w:tcW w:w="2268" w:type="dxa"/>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center"/>
            </w:pPr>
            <w:r w:rsidRPr="00DE1BDE">
              <w:t>Всего</w:t>
            </w:r>
          </w:p>
        </w:tc>
      </w:tr>
      <w:tr w:rsidR="00C27C3E" w:rsidRPr="00F51BAC" w:rsidTr="00C27C3E">
        <w:tc>
          <w:tcPr>
            <w:tcW w:w="704" w:type="dxa"/>
            <w:vMerge w:val="restart"/>
            <w:tcBorders>
              <w:top w:val="single" w:sz="4" w:space="0" w:color="auto"/>
              <w:left w:val="single" w:sz="4" w:space="0" w:color="auto"/>
              <w:right w:val="single" w:sz="4" w:space="0" w:color="auto"/>
            </w:tcBorders>
          </w:tcPr>
          <w:p w:rsidR="00C27C3E" w:rsidRPr="00DE1BDE" w:rsidRDefault="00C27C3E" w:rsidP="001B239D">
            <w:pPr>
              <w:jc w:val="both"/>
            </w:pPr>
            <w:r w:rsidRPr="00DE1BDE">
              <w:t>1.</w:t>
            </w:r>
          </w:p>
        </w:tc>
        <w:tc>
          <w:tcPr>
            <w:tcW w:w="6095" w:type="dxa"/>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both"/>
            </w:pPr>
            <w:r w:rsidRPr="00DE1BDE">
              <w:t>Муниципальная программа Белокалитвинского района «</w:t>
            </w:r>
            <w:r w:rsidRPr="00DE1BDE">
              <w:rPr>
                <w:color w:val="000000"/>
              </w:rPr>
              <w:t>Переселение граждан из многоквартирных домов, признанных аварийными после 1 января 2012г., в 2019-2030 годах</w:t>
            </w:r>
            <w:r w:rsidRPr="00DE1BDE">
              <w:t>» (всего),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C27C3E" w:rsidRPr="00DE1BDE" w:rsidRDefault="00C27C3E" w:rsidP="0033646C">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r>
      <w:tr w:rsidR="00C27C3E" w:rsidRPr="00F51BAC" w:rsidTr="00C27C3E">
        <w:tc>
          <w:tcPr>
            <w:tcW w:w="704" w:type="dxa"/>
            <w:vMerge/>
            <w:tcBorders>
              <w:left w:val="single" w:sz="4" w:space="0" w:color="auto"/>
              <w:right w:val="single" w:sz="4" w:space="0" w:color="auto"/>
            </w:tcBorders>
          </w:tcPr>
          <w:p w:rsidR="00C27C3E" w:rsidRPr="00DE1BDE" w:rsidRDefault="00C27C3E" w:rsidP="001B239D">
            <w:pPr>
              <w:jc w:val="both"/>
            </w:pPr>
          </w:p>
        </w:tc>
        <w:tc>
          <w:tcPr>
            <w:tcW w:w="6095" w:type="dxa"/>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both"/>
            </w:pPr>
            <w:r w:rsidRPr="00DE1BDE">
              <w:t>Федеральный бюджет</w:t>
            </w:r>
          </w:p>
        </w:tc>
        <w:tc>
          <w:tcPr>
            <w:tcW w:w="19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C27C3E" w:rsidRPr="00DE1BDE" w:rsidRDefault="00C27C3E" w:rsidP="0033646C">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r>
      <w:tr w:rsidR="00C27C3E" w:rsidRPr="00F51BAC" w:rsidTr="00C27C3E">
        <w:tc>
          <w:tcPr>
            <w:tcW w:w="704" w:type="dxa"/>
            <w:vMerge/>
            <w:tcBorders>
              <w:left w:val="single" w:sz="4" w:space="0" w:color="auto"/>
              <w:right w:val="single" w:sz="4" w:space="0" w:color="auto"/>
            </w:tcBorders>
          </w:tcPr>
          <w:p w:rsidR="00C27C3E" w:rsidRPr="00DE1BDE" w:rsidRDefault="00C27C3E" w:rsidP="001B239D">
            <w:pPr>
              <w:jc w:val="both"/>
            </w:pPr>
          </w:p>
        </w:tc>
        <w:tc>
          <w:tcPr>
            <w:tcW w:w="6095" w:type="dxa"/>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both"/>
            </w:pPr>
            <w:r w:rsidRPr="00DE1BDE">
              <w:t>Фонд развития территорий</w:t>
            </w:r>
          </w:p>
        </w:tc>
        <w:tc>
          <w:tcPr>
            <w:tcW w:w="19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C27C3E" w:rsidRPr="00DE1BDE" w:rsidRDefault="00C27C3E" w:rsidP="0033646C">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r>
      <w:tr w:rsidR="00C27C3E" w:rsidRPr="00F51BAC" w:rsidTr="00C27C3E">
        <w:tc>
          <w:tcPr>
            <w:tcW w:w="704" w:type="dxa"/>
            <w:vMerge/>
            <w:tcBorders>
              <w:left w:val="single" w:sz="4" w:space="0" w:color="auto"/>
              <w:right w:val="single" w:sz="4" w:space="0" w:color="auto"/>
            </w:tcBorders>
          </w:tcPr>
          <w:p w:rsidR="00C27C3E" w:rsidRPr="00DE1BDE" w:rsidRDefault="00C27C3E" w:rsidP="001B239D">
            <w:pPr>
              <w:jc w:val="both"/>
            </w:pPr>
          </w:p>
        </w:tc>
        <w:tc>
          <w:tcPr>
            <w:tcW w:w="6095" w:type="dxa"/>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both"/>
              <w:rPr>
                <w:highlight w:val="yellow"/>
              </w:rPr>
            </w:pPr>
            <w:r w:rsidRPr="00DE1BDE">
              <w:t>Областной бюджет</w:t>
            </w:r>
          </w:p>
        </w:tc>
        <w:tc>
          <w:tcPr>
            <w:tcW w:w="19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C27C3E" w:rsidRPr="00DE1BDE" w:rsidRDefault="00C27C3E" w:rsidP="0033646C">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r>
      <w:tr w:rsidR="00C27C3E" w:rsidRPr="00F51BAC" w:rsidTr="00C27C3E">
        <w:tc>
          <w:tcPr>
            <w:tcW w:w="704" w:type="dxa"/>
            <w:vMerge/>
            <w:tcBorders>
              <w:left w:val="single" w:sz="4" w:space="0" w:color="auto"/>
              <w:right w:val="single" w:sz="4" w:space="0" w:color="auto"/>
            </w:tcBorders>
          </w:tcPr>
          <w:p w:rsidR="00C27C3E" w:rsidRPr="00DE1BDE" w:rsidRDefault="00C27C3E" w:rsidP="001B239D">
            <w:pPr>
              <w:jc w:val="both"/>
            </w:pPr>
          </w:p>
        </w:tc>
        <w:tc>
          <w:tcPr>
            <w:tcW w:w="6095" w:type="dxa"/>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both"/>
            </w:pPr>
            <w:r w:rsidRPr="00DE1BDE">
              <w:t>Местный бюджет района</w:t>
            </w:r>
          </w:p>
        </w:tc>
        <w:tc>
          <w:tcPr>
            <w:tcW w:w="19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C27C3E" w:rsidRPr="00DE1BDE" w:rsidRDefault="00C27C3E" w:rsidP="0033646C">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r>
      <w:tr w:rsidR="00C27C3E" w:rsidRPr="00F51BAC" w:rsidTr="00C27C3E">
        <w:tc>
          <w:tcPr>
            <w:tcW w:w="704" w:type="dxa"/>
            <w:vMerge/>
            <w:tcBorders>
              <w:left w:val="single" w:sz="4" w:space="0" w:color="auto"/>
              <w:bottom w:val="single" w:sz="4" w:space="0" w:color="auto"/>
              <w:right w:val="single" w:sz="4" w:space="0" w:color="auto"/>
            </w:tcBorders>
          </w:tcPr>
          <w:p w:rsidR="00C27C3E" w:rsidRPr="00DE1BDE" w:rsidRDefault="00C27C3E" w:rsidP="001B239D">
            <w:pPr>
              <w:jc w:val="both"/>
            </w:pPr>
          </w:p>
        </w:tc>
        <w:tc>
          <w:tcPr>
            <w:tcW w:w="6095" w:type="dxa"/>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both"/>
            </w:pPr>
            <w:r w:rsidRPr="00DE1BDE">
              <w:t xml:space="preserve">Местный бюджет поселений </w:t>
            </w:r>
          </w:p>
        </w:tc>
        <w:tc>
          <w:tcPr>
            <w:tcW w:w="19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C27C3E" w:rsidRPr="00DE1BDE" w:rsidRDefault="00C27C3E" w:rsidP="0033646C">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r>
      <w:tr w:rsidR="00C27C3E" w:rsidRPr="00F51BAC" w:rsidTr="00C27C3E">
        <w:tc>
          <w:tcPr>
            <w:tcW w:w="704" w:type="dxa"/>
            <w:vMerge w:val="restart"/>
            <w:tcBorders>
              <w:top w:val="single" w:sz="4" w:space="0" w:color="auto"/>
              <w:left w:val="single" w:sz="4" w:space="0" w:color="auto"/>
              <w:right w:val="single" w:sz="4" w:space="0" w:color="auto"/>
            </w:tcBorders>
          </w:tcPr>
          <w:p w:rsidR="00C27C3E" w:rsidRPr="00DE1BDE" w:rsidRDefault="00C27C3E" w:rsidP="001B239D">
            <w:pPr>
              <w:jc w:val="both"/>
            </w:pPr>
            <w:r w:rsidRPr="00DE1BDE">
              <w:t>2.</w:t>
            </w:r>
          </w:p>
        </w:tc>
        <w:tc>
          <w:tcPr>
            <w:tcW w:w="6095" w:type="dxa"/>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both"/>
            </w:pPr>
            <w:r w:rsidRPr="00DE1BDE">
              <w:t>Иной муниципальный проект «</w:t>
            </w:r>
            <w:r w:rsidRPr="00DE1BDE">
              <w:rPr>
                <w:kern w:val="2"/>
              </w:rPr>
              <w:t>формирование финансовых ресурсов для обеспечения благоустроенными жилыми помещениями граждан, переселяемых из аварийного жилищного фонда</w:t>
            </w:r>
            <w:r w:rsidRPr="00DE1BDE">
              <w:t>»,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C27C3E" w:rsidRPr="00DE1BDE" w:rsidRDefault="00C27C3E" w:rsidP="0033646C">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r>
      <w:tr w:rsidR="00C27C3E" w:rsidRPr="00F51BAC" w:rsidTr="00C27C3E">
        <w:tc>
          <w:tcPr>
            <w:tcW w:w="704" w:type="dxa"/>
            <w:vMerge/>
            <w:tcBorders>
              <w:left w:val="single" w:sz="4" w:space="0" w:color="auto"/>
              <w:right w:val="single" w:sz="4" w:space="0" w:color="auto"/>
            </w:tcBorders>
          </w:tcPr>
          <w:p w:rsidR="00C27C3E" w:rsidRPr="00DE1BDE" w:rsidRDefault="00C27C3E" w:rsidP="001B239D">
            <w:pPr>
              <w:jc w:val="both"/>
            </w:pPr>
          </w:p>
        </w:tc>
        <w:tc>
          <w:tcPr>
            <w:tcW w:w="6095" w:type="dxa"/>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both"/>
            </w:pPr>
            <w:r w:rsidRPr="00DE1BDE">
              <w:t>Фонд развития территорий</w:t>
            </w:r>
          </w:p>
        </w:tc>
        <w:tc>
          <w:tcPr>
            <w:tcW w:w="19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C27C3E" w:rsidRPr="00DE1BDE" w:rsidRDefault="00C27C3E" w:rsidP="0033646C">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r>
      <w:tr w:rsidR="00C27C3E" w:rsidRPr="00F51BAC" w:rsidTr="00C27C3E">
        <w:tc>
          <w:tcPr>
            <w:tcW w:w="704" w:type="dxa"/>
            <w:vMerge/>
            <w:tcBorders>
              <w:left w:val="single" w:sz="4" w:space="0" w:color="auto"/>
              <w:right w:val="single" w:sz="4" w:space="0" w:color="auto"/>
            </w:tcBorders>
          </w:tcPr>
          <w:p w:rsidR="00C27C3E" w:rsidRPr="00DE1BDE" w:rsidRDefault="00C27C3E" w:rsidP="001B239D">
            <w:pPr>
              <w:jc w:val="both"/>
            </w:pPr>
          </w:p>
        </w:tc>
        <w:tc>
          <w:tcPr>
            <w:tcW w:w="6095" w:type="dxa"/>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both"/>
              <w:rPr>
                <w:highlight w:val="yellow"/>
              </w:rPr>
            </w:pPr>
            <w:r w:rsidRPr="00DE1BDE">
              <w:t>Областной бюджет</w:t>
            </w:r>
          </w:p>
        </w:tc>
        <w:tc>
          <w:tcPr>
            <w:tcW w:w="19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C27C3E" w:rsidRPr="00DE1BDE" w:rsidRDefault="00C27C3E" w:rsidP="0033646C">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r>
      <w:tr w:rsidR="00C27C3E" w:rsidRPr="00F51BAC" w:rsidTr="00C27C3E">
        <w:tc>
          <w:tcPr>
            <w:tcW w:w="704" w:type="dxa"/>
            <w:vMerge/>
            <w:tcBorders>
              <w:left w:val="single" w:sz="4" w:space="0" w:color="auto"/>
              <w:right w:val="single" w:sz="4" w:space="0" w:color="auto"/>
            </w:tcBorders>
          </w:tcPr>
          <w:p w:rsidR="00C27C3E" w:rsidRPr="00F51BAC" w:rsidRDefault="00C27C3E" w:rsidP="001B239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both"/>
            </w:pPr>
            <w:r w:rsidRPr="00DE1BDE">
              <w:t>Местный бюджет района</w:t>
            </w:r>
          </w:p>
        </w:tc>
        <w:tc>
          <w:tcPr>
            <w:tcW w:w="19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C27C3E" w:rsidRPr="00DE1BDE" w:rsidRDefault="00C27C3E" w:rsidP="0033646C">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r>
      <w:tr w:rsidR="00C27C3E" w:rsidRPr="00F51BAC" w:rsidTr="007136E8">
        <w:tc>
          <w:tcPr>
            <w:tcW w:w="704" w:type="dxa"/>
            <w:vMerge/>
            <w:tcBorders>
              <w:left w:val="single" w:sz="4" w:space="0" w:color="auto"/>
              <w:bottom w:val="single" w:sz="4" w:space="0" w:color="auto"/>
              <w:right w:val="single" w:sz="4" w:space="0" w:color="auto"/>
            </w:tcBorders>
          </w:tcPr>
          <w:p w:rsidR="00C27C3E" w:rsidRPr="00F51BAC" w:rsidRDefault="00C27C3E" w:rsidP="001B239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both"/>
            </w:pPr>
            <w:r w:rsidRPr="00DE1BDE">
              <w:t xml:space="preserve">Местный бюджет поселений </w:t>
            </w:r>
          </w:p>
        </w:tc>
        <w:tc>
          <w:tcPr>
            <w:tcW w:w="19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C27C3E" w:rsidRPr="00DE1BDE" w:rsidRDefault="00C27C3E" w:rsidP="0033646C">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r>
      <w:tr w:rsidR="00C27C3E" w:rsidRPr="00F51BAC" w:rsidTr="007136E8">
        <w:tc>
          <w:tcPr>
            <w:tcW w:w="704" w:type="dxa"/>
            <w:vMerge w:val="restart"/>
            <w:tcBorders>
              <w:top w:val="single" w:sz="4" w:space="0" w:color="auto"/>
              <w:left w:val="single" w:sz="4" w:space="0" w:color="auto"/>
              <w:bottom w:val="single" w:sz="4" w:space="0" w:color="auto"/>
              <w:right w:val="single" w:sz="4" w:space="0" w:color="auto"/>
            </w:tcBorders>
          </w:tcPr>
          <w:p w:rsidR="00C27C3E" w:rsidRPr="00F51BAC" w:rsidRDefault="00C27C3E" w:rsidP="001B239D">
            <w:pPr>
              <w:jc w:val="both"/>
              <w:rPr>
                <w:sz w:val="28"/>
                <w:szCs w:val="28"/>
              </w:rPr>
            </w:pPr>
            <w:r>
              <w:rPr>
                <w:sz w:val="28"/>
                <w:szCs w:val="28"/>
              </w:rPr>
              <w:t>3</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both"/>
            </w:pPr>
            <w:r w:rsidRPr="00DE1BDE">
              <w:t>Комплекс процессных мероприятий «</w:t>
            </w:r>
            <w:r w:rsidRPr="00DE1BDE">
              <w:rPr>
                <w:kern w:val="2"/>
              </w:rPr>
              <w:t xml:space="preserve">Снос или реконструкция расселенного аварийного </w:t>
            </w:r>
            <w:r w:rsidRPr="00DE1BDE">
              <w:rPr>
                <w:kern w:val="2"/>
              </w:rPr>
              <w:br/>
              <w:t>жилищ</w:t>
            </w:r>
            <w:r w:rsidRPr="00DE1BDE">
              <w:rPr>
                <w:kern w:val="2"/>
              </w:rPr>
              <w:softHyphen/>
              <w:t xml:space="preserve">ного фонда и информирование о проделанной </w:t>
            </w:r>
            <w:r w:rsidRPr="00DE1BDE">
              <w:rPr>
                <w:kern w:val="2"/>
              </w:rPr>
              <w:lastRenderedPageBreak/>
              <w:t>работе Администрации Белокалитвинского района в течение месяца после завершения работ</w:t>
            </w:r>
            <w:r w:rsidRPr="00DE1BDE">
              <w:t>»»,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lastRenderedPageBreak/>
              <w:t>_</w:t>
            </w:r>
          </w:p>
        </w:tc>
        <w:tc>
          <w:tcPr>
            <w:tcW w:w="1201"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C27C3E" w:rsidRPr="00DE1BDE" w:rsidRDefault="00C27C3E" w:rsidP="0033646C">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r>
      <w:tr w:rsidR="00C27C3E" w:rsidRPr="00F51BAC" w:rsidTr="007136E8">
        <w:tc>
          <w:tcPr>
            <w:tcW w:w="704" w:type="dxa"/>
            <w:vMerge/>
            <w:tcBorders>
              <w:left w:val="single" w:sz="4" w:space="0" w:color="auto"/>
              <w:bottom w:val="single" w:sz="4" w:space="0" w:color="auto"/>
              <w:right w:val="single" w:sz="4" w:space="0" w:color="auto"/>
            </w:tcBorders>
          </w:tcPr>
          <w:p w:rsidR="00C27C3E" w:rsidRPr="00F51BAC" w:rsidRDefault="00C27C3E" w:rsidP="001B239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both"/>
            </w:pPr>
            <w:r w:rsidRPr="00DE1BDE">
              <w:t>Федеральный бюджет</w:t>
            </w:r>
          </w:p>
        </w:tc>
        <w:tc>
          <w:tcPr>
            <w:tcW w:w="19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C27C3E" w:rsidRPr="00DE1BDE" w:rsidRDefault="00C27C3E" w:rsidP="0033646C">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r>
      <w:tr w:rsidR="00C27C3E" w:rsidRPr="00F51BAC" w:rsidTr="007136E8">
        <w:tc>
          <w:tcPr>
            <w:tcW w:w="704" w:type="dxa"/>
            <w:vMerge/>
            <w:tcBorders>
              <w:left w:val="single" w:sz="4" w:space="0" w:color="auto"/>
              <w:bottom w:val="single" w:sz="4" w:space="0" w:color="auto"/>
              <w:right w:val="single" w:sz="4" w:space="0" w:color="auto"/>
            </w:tcBorders>
          </w:tcPr>
          <w:p w:rsidR="00C27C3E" w:rsidRPr="00F51BAC" w:rsidRDefault="00C27C3E" w:rsidP="001B239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both"/>
              <w:rPr>
                <w:highlight w:val="yellow"/>
              </w:rPr>
            </w:pPr>
            <w:r w:rsidRPr="00DE1BDE">
              <w:t>Областной бюджет</w:t>
            </w:r>
          </w:p>
        </w:tc>
        <w:tc>
          <w:tcPr>
            <w:tcW w:w="19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C27C3E" w:rsidRPr="00DE1BDE" w:rsidRDefault="00C27C3E" w:rsidP="0033646C">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r>
      <w:tr w:rsidR="00C27C3E" w:rsidRPr="00F51BAC" w:rsidTr="007136E8">
        <w:tc>
          <w:tcPr>
            <w:tcW w:w="704" w:type="dxa"/>
            <w:vMerge/>
            <w:tcBorders>
              <w:left w:val="single" w:sz="4" w:space="0" w:color="auto"/>
              <w:bottom w:val="single" w:sz="4" w:space="0" w:color="auto"/>
              <w:right w:val="single" w:sz="4" w:space="0" w:color="auto"/>
            </w:tcBorders>
          </w:tcPr>
          <w:p w:rsidR="00C27C3E" w:rsidRPr="00F51BAC" w:rsidRDefault="00C27C3E" w:rsidP="001B239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C27C3E" w:rsidRPr="00DE1BDE" w:rsidRDefault="00C27C3E" w:rsidP="001B239D">
            <w:pPr>
              <w:jc w:val="both"/>
            </w:pPr>
            <w:r w:rsidRPr="00DE1BDE">
              <w:t>Местный бюджет района</w:t>
            </w:r>
          </w:p>
        </w:tc>
        <w:tc>
          <w:tcPr>
            <w:tcW w:w="19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C27C3E" w:rsidRPr="00DE1BDE" w:rsidRDefault="00C27C3E" w:rsidP="0033646C">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C27C3E" w:rsidRPr="00DE1BDE" w:rsidRDefault="00C27C3E" w:rsidP="0033646C">
            <w:pPr>
              <w:jc w:val="center"/>
            </w:pPr>
            <w:r w:rsidRPr="00DE1BDE">
              <w:t>_</w:t>
            </w:r>
          </w:p>
        </w:tc>
      </w:tr>
      <w:tr w:rsidR="007136E8" w:rsidRPr="00F51BAC" w:rsidTr="00857AAB">
        <w:tc>
          <w:tcPr>
            <w:tcW w:w="704" w:type="dxa"/>
            <w:vMerge w:val="restart"/>
            <w:tcBorders>
              <w:top w:val="single" w:sz="4" w:space="0" w:color="auto"/>
              <w:left w:val="single" w:sz="4" w:space="0" w:color="auto"/>
              <w:right w:val="single" w:sz="4" w:space="0" w:color="auto"/>
            </w:tcBorders>
          </w:tcPr>
          <w:p w:rsidR="007136E8" w:rsidRPr="00F51BAC" w:rsidRDefault="007136E8" w:rsidP="00C627DD">
            <w:pPr>
              <w:jc w:val="both"/>
              <w:rPr>
                <w:sz w:val="28"/>
                <w:szCs w:val="28"/>
              </w:rPr>
            </w:pPr>
            <w:r>
              <w:rPr>
                <w:sz w:val="28"/>
                <w:szCs w:val="28"/>
              </w:rPr>
              <w:t>4.</w:t>
            </w:r>
          </w:p>
        </w:tc>
        <w:tc>
          <w:tcPr>
            <w:tcW w:w="6095" w:type="dxa"/>
            <w:tcBorders>
              <w:top w:val="single" w:sz="4" w:space="0" w:color="auto"/>
              <w:left w:val="single" w:sz="4" w:space="0" w:color="auto"/>
              <w:bottom w:val="single" w:sz="4" w:space="0" w:color="auto"/>
              <w:right w:val="single" w:sz="4" w:space="0" w:color="auto"/>
            </w:tcBorders>
          </w:tcPr>
          <w:p w:rsidR="007136E8" w:rsidRPr="00DE1BDE" w:rsidRDefault="007136E8" w:rsidP="00C627DD">
            <w:pPr>
              <w:widowControl w:val="0"/>
            </w:pPr>
            <w:r w:rsidRPr="00DE1BDE">
              <w:t>Комплекс процессных мероприятий</w:t>
            </w:r>
          </w:p>
          <w:p w:rsidR="007136E8" w:rsidRPr="00DE1BDE" w:rsidRDefault="007136E8" w:rsidP="00C627DD">
            <w:r w:rsidRPr="00DE1BDE">
              <w:t>«Обеспечение жильем отдельных категорий граждан в Богураевском сельском поселении»</w:t>
            </w:r>
          </w:p>
        </w:tc>
        <w:tc>
          <w:tcPr>
            <w:tcW w:w="1985"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C627DD">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C627DD">
            <w:pPr>
              <w:jc w:val="center"/>
            </w:pPr>
            <w:r w:rsidRPr="00DE1BDE">
              <w:t>1561,6</w:t>
            </w:r>
          </w:p>
        </w:tc>
        <w:tc>
          <w:tcPr>
            <w:tcW w:w="1485"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C627DD">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C627DD">
            <w:pPr>
              <w:jc w:val="center"/>
            </w:pPr>
            <w:r w:rsidRPr="00DE1BDE">
              <w:t>-</w:t>
            </w:r>
          </w:p>
        </w:tc>
        <w:tc>
          <w:tcPr>
            <w:tcW w:w="2268"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C627DD">
            <w:pPr>
              <w:jc w:val="center"/>
            </w:pPr>
            <w:r w:rsidRPr="00DE1BDE">
              <w:t>1561,6</w:t>
            </w:r>
          </w:p>
        </w:tc>
      </w:tr>
      <w:tr w:rsidR="007136E8" w:rsidRPr="00F51BAC" w:rsidTr="007136E8">
        <w:tc>
          <w:tcPr>
            <w:tcW w:w="704" w:type="dxa"/>
            <w:vMerge/>
            <w:tcBorders>
              <w:left w:val="single" w:sz="4" w:space="0" w:color="auto"/>
              <w:right w:val="single" w:sz="4" w:space="0" w:color="auto"/>
            </w:tcBorders>
          </w:tcPr>
          <w:p w:rsidR="007136E8" w:rsidRPr="00F51BAC" w:rsidRDefault="007136E8" w:rsidP="001B239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136E8" w:rsidRPr="00DE1BDE" w:rsidRDefault="007136E8" w:rsidP="001B239D">
            <w:pPr>
              <w:jc w:val="both"/>
            </w:pPr>
            <w:r w:rsidRPr="00DE1BDE">
              <w:t>Федеральный бюджет</w:t>
            </w:r>
          </w:p>
        </w:tc>
        <w:tc>
          <w:tcPr>
            <w:tcW w:w="1985"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33646C">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33646C">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33646C">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7136E8" w:rsidRPr="00DE1BDE" w:rsidRDefault="007136E8" w:rsidP="0033646C">
            <w:pPr>
              <w:jc w:val="center"/>
            </w:pPr>
            <w:r w:rsidRPr="00DE1BDE">
              <w:t>-</w:t>
            </w:r>
          </w:p>
        </w:tc>
        <w:tc>
          <w:tcPr>
            <w:tcW w:w="2268"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33646C">
            <w:pPr>
              <w:jc w:val="center"/>
            </w:pPr>
            <w:r w:rsidRPr="00DE1BDE">
              <w:t>_</w:t>
            </w:r>
          </w:p>
        </w:tc>
      </w:tr>
      <w:tr w:rsidR="007136E8" w:rsidRPr="00F51BAC" w:rsidTr="007136E8">
        <w:tc>
          <w:tcPr>
            <w:tcW w:w="704" w:type="dxa"/>
            <w:vMerge/>
            <w:tcBorders>
              <w:left w:val="single" w:sz="4" w:space="0" w:color="auto"/>
              <w:right w:val="single" w:sz="4" w:space="0" w:color="auto"/>
            </w:tcBorders>
          </w:tcPr>
          <w:p w:rsidR="007136E8" w:rsidRPr="00F51BAC" w:rsidRDefault="007136E8" w:rsidP="001B239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136E8" w:rsidRPr="00DE1BDE" w:rsidRDefault="007136E8" w:rsidP="001B239D">
            <w:pPr>
              <w:jc w:val="both"/>
            </w:pPr>
            <w:r w:rsidRPr="00DE1BDE">
              <w:t>Областной бюджет</w:t>
            </w:r>
          </w:p>
        </w:tc>
        <w:tc>
          <w:tcPr>
            <w:tcW w:w="1985"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33646C">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33646C">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33646C">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7136E8" w:rsidRPr="00DE1BDE" w:rsidRDefault="007136E8" w:rsidP="0033646C">
            <w:pPr>
              <w:jc w:val="center"/>
            </w:pPr>
            <w:r w:rsidRPr="00DE1BDE">
              <w:t>-</w:t>
            </w:r>
          </w:p>
        </w:tc>
        <w:tc>
          <w:tcPr>
            <w:tcW w:w="2268"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33646C">
            <w:pPr>
              <w:jc w:val="center"/>
            </w:pPr>
            <w:r w:rsidRPr="00DE1BDE">
              <w:t>_</w:t>
            </w:r>
          </w:p>
        </w:tc>
      </w:tr>
      <w:tr w:rsidR="007136E8" w:rsidRPr="00F51BAC" w:rsidTr="00857AAB">
        <w:tc>
          <w:tcPr>
            <w:tcW w:w="704" w:type="dxa"/>
            <w:vMerge/>
            <w:tcBorders>
              <w:left w:val="single" w:sz="4" w:space="0" w:color="auto"/>
              <w:bottom w:val="single" w:sz="4" w:space="0" w:color="auto"/>
              <w:right w:val="single" w:sz="4" w:space="0" w:color="auto"/>
            </w:tcBorders>
          </w:tcPr>
          <w:p w:rsidR="007136E8" w:rsidRPr="00F51BAC" w:rsidRDefault="007136E8" w:rsidP="001B239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136E8" w:rsidRPr="00DE1BDE" w:rsidRDefault="007136E8" w:rsidP="001B239D">
            <w:pPr>
              <w:jc w:val="both"/>
            </w:pPr>
            <w:r w:rsidRPr="00DE1BDE">
              <w:t>Местный бюджет района</w:t>
            </w:r>
          </w:p>
        </w:tc>
        <w:tc>
          <w:tcPr>
            <w:tcW w:w="1985"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33646C">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33646C">
            <w:pPr>
              <w:jc w:val="center"/>
            </w:pPr>
            <w:r w:rsidRPr="00DE1BDE">
              <w:t>1561,6</w:t>
            </w:r>
          </w:p>
        </w:tc>
        <w:tc>
          <w:tcPr>
            <w:tcW w:w="1485"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33646C">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33646C">
            <w:pPr>
              <w:jc w:val="center"/>
            </w:pPr>
            <w:r w:rsidRPr="00DE1BDE">
              <w:t>-</w:t>
            </w:r>
          </w:p>
        </w:tc>
        <w:tc>
          <w:tcPr>
            <w:tcW w:w="2268"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33646C">
            <w:pPr>
              <w:jc w:val="center"/>
            </w:pPr>
            <w:r w:rsidRPr="00DE1BDE">
              <w:t>1561,6</w:t>
            </w:r>
          </w:p>
        </w:tc>
      </w:tr>
    </w:tbl>
    <w:p w:rsidR="00495D50" w:rsidRDefault="00495D50" w:rsidP="00495D50">
      <w:pPr>
        <w:jc w:val="both"/>
        <w:rPr>
          <w:sz w:val="28"/>
          <w:szCs w:val="28"/>
        </w:rPr>
      </w:pPr>
    </w:p>
    <w:p w:rsidR="00495D50" w:rsidRDefault="00495D50" w:rsidP="00495D50">
      <w:pPr>
        <w:jc w:val="both"/>
        <w:rPr>
          <w:sz w:val="28"/>
          <w:szCs w:val="28"/>
        </w:rPr>
      </w:pPr>
    </w:p>
    <w:p w:rsidR="00BD3034" w:rsidRPr="00352DE8" w:rsidRDefault="002F04C7" w:rsidP="00352DE8">
      <w:pPr>
        <w:jc w:val="center"/>
        <w:rPr>
          <w:sz w:val="28"/>
          <w:szCs w:val="28"/>
        </w:rPr>
      </w:pPr>
      <w:r>
        <w:rPr>
          <w:sz w:val="28"/>
          <w:szCs w:val="28"/>
          <w:lang w:val="en-US"/>
        </w:rPr>
        <w:t>5</w:t>
      </w:r>
      <w:r w:rsidR="00BD3034" w:rsidRPr="00352DE8">
        <w:rPr>
          <w:sz w:val="28"/>
          <w:szCs w:val="28"/>
        </w:rPr>
        <w:t>. План реализации</w:t>
      </w:r>
    </w:p>
    <w:p w:rsidR="00BD3034" w:rsidRPr="00352DE8" w:rsidRDefault="00BD3034" w:rsidP="00352DE8">
      <w:pPr>
        <w:jc w:val="center"/>
        <w:rPr>
          <w:sz w:val="28"/>
          <w:szCs w:val="28"/>
        </w:rPr>
      </w:pPr>
      <w:r w:rsidRPr="00352DE8">
        <w:rPr>
          <w:sz w:val="28"/>
          <w:szCs w:val="28"/>
        </w:rPr>
        <w:t>комплекс</w:t>
      </w:r>
      <w:r w:rsidR="00D72F2A" w:rsidRPr="00352DE8">
        <w:rPr>
          <w:sz w:val="28"/>
          <w:szCs w:val="28"/>
        </w:rPr>
        <w:t>а процессных мероприятий на 2025</w:t>
      </w:r>
      <w:r w:rsidRPr="00352DE8">
        <w:rPr>
          <w:sz w:val="28"/>
          <w:szCs w:val="28"/>
        </w:rPr>
        <w:t xml:space="preserve"> - 202</w:t>
      </w:r>
      <w:r w:rsidR="00C27C3E">
        <w:rPr>
          <w:sz w:val="28"/>
          <w:szCs w:val="28"/>
        </w:rPr>
        <w:t>8</w:t>
      </w:r>
      <w:r w:rsidRPr="00352DE8">
        <w:rPr>
          <w:sz w:val="28"/>
          <w:szCs w:val="28"/>
        </w:rPr>
        <w:t xml:space="preserve"> годы</w:t>
      </w:r>
    </w:p>
    <w:p w:rsidR="00BD3034" w:rsidRPr="00BA59C0" w:rsidRDefault="00BD3034" w:rsidP="00352DE8">
      <w:pPr>
        <w:jc w:val="center"/>
        <w:rPr>
          <w:sz w:val="28"/>
          <w:szCs w:val="28"/>
          <w:highlight w:val="yellow"/>
        </w:rPr>
      </w:pPr>
    </w:p>
    <w:tbl>
      <w:tblPr>
        <w:tblW w:w="0" w:type="auto"/>
        <w:tblLayout w:type="fixed"/>
        <w:tblCellMar>
          <w:top w:w="102" w:type="dxa"/>
          <w:left w:w="62" w:type="dxa"/>
          <w:bottom w:w="102" w:type="dxa"/>
          <w:right w:w="62" w:type="dxa"/>
        </w:tblCellMar>
        <w:tblLook w:val="0000"/>
      </w:tblPr>
      <w:tblGrid>
        <w:gridCol w:w="737"/>
        <w:gridCol w:w="3288"/>
        <w:gridCol w:w="1474"/>
        <w:gridCol w:w="3852"/>
        <w:gridCol w:w="2270"/>
        <w:gridCol w:w="2408"/>
      </w:tblGrid>
      <w:tr w:rsidR="00BD3034" w:rsidRPr="00BA59C0" w:rsidTr="000A717E">
        <w:tc>
          <w:tcPr>
            <w:tcW w:w="737" w:type="dxa"/>
            <w:tcBorders>
              <w:top w:val="single" w:sz="4" w:space="0" w:color="auto"/>
              <w:left w:val="single" w:sz="4" w:space="0" w:color="auto"/>
              <w:bottom w:val="single" w:sz="4" w:space="0" w:color="auto"/>
              <w:right w:val="single" w:sz="4" w:space="0" w:color="auto"/>
            </w:tcBorders>
            <w:vAlign w:val="center"/>
          </w:tcPr>
          <w:p w:rsidR="00BD3034" w:rsidRPr="00DE1BDE" w:rsidRDefault="005557FE" w:rsidP="005557FE">
            <w:pPr>
              <w:jc w:val="center"/>
            </w:pPr>
            <w:r w:rsidRPr="00DE1BDE">
              <w:t>№</w:t>
            </w:r>
          </w:p>
          <w:p w:rsidR="00BD3034" w:rsidRPr="00DE1BDE" w:rsidRDefault="00BD3034" w:rsidP="005557FE">
            <w:pPr>
              <w:jc w:val="center"/>
            </w:pPr>
            <w:r w:rsidRPr="00DE1BDE">
              <w:t>п/п</w:t>
            </w:r>
          </w:p>
        </w:tc>
        <w:tc>
          <w:tcPr>
            <w:tcW w:w="3288" w:type="dxa"/>
            <w:tcBorders>
              <w:top w:val="single" w:sz="4" w:space="0" w:color="auto"/>
              <w:left w:val="single" w:sz="4" w:space="0" w:color="auto"/>
              <w:bottom w:val="single" w:sz="4" w:space="0" w:color="auto"/>
              <w:right w:val="single" w:sz="4" w:space="0" w:color="auto"/>
            </w:tcBorders>
            <w:vAlign w:val="center"/>
          </w:tcPr>
          <w:p w:rsidR="00BD3034" w:rsidRPr="00DE1BDE" w:rsidRDefault="00BD3034" w:rsidP="009052DA">
            <w:pPr>
              <w:jc w:val="center"/>
            </w:pPr>
            <w:r w:rsidRPr="00DE1BDE">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vAlign w:val="center"/>
          </w:tcPr>
          <w:p w:rsidR="00BD3034" w:rsidRPr="00DE1BDE" w:rsidRDefault="00BD3034" w:rsidP="009052DA">
            <w:pPr>
              <w:jc w:val="center"/>
            </w:pPr>
            <w:r w:rsidRPr="00DE1BDE">
              <w:t>Дата наступления контрольной точки</w:t>
            </w:r>
          </w:p>
        </w:tc>
        <w:tc>
          <w:tcPr>
            <w:tcW w:w="3852" w:type="dxa"/>
            <w:tcBorders>
              <w:top w:val="single" w:sz="4" w:space="0" w:color="auto"/>
              <w:left w:val="single" w:sz="4" w:space="0" w:color="auto"/>
              <w:bottom w:val="single" w:sz="4" w:space="0" w:color="auto"/>
              <w:right w:val="single" w:sz="4" w:space="0" w:color="auto"/>
            </w:tcBorders>
            <w:vAlign w:val="center"/>
          </w:tcPr>
          <w:p w:rsidR="00BD3034" w:rsidRPr="00DE1BDE" w:rsidRDefault="00BD3034" w:rsidP="009052DA">
            <w:pPr>
              <w:jc w:val="center"/>
            </w:pPr>
            <w:r w:rsidRPr="00DE1BDE">
              <w:t>Ответственный исполнитель</w:t>
            </w:r>
          </w:p>
        </w:tc>
        <w:tc>
          <w:tcPr>
            <w:tcW w:w="2270" w:type="dxa"/>
            <w:tcBorders>
              <w:top w:val="single" w:sz="4" w:space="0" w:color="auto"/>
              <w:left w:val="single" w:sz="4" w:space="0" w:color="auto"/>
              <w:bottom w:val="single" w:sz="4" w:space="0" w:color="auto"/>
              <w:right w:val="single" w:sz="4" w:space="0" w:color="auto"/>
            </w:tcBorders>
            <w:vAlign w:val="center"/>
          </w:tcPr>
          <w:p w:rsidR="00BD3034" w:rsidRPr="00DE1BDE" w:rsidRDefault="00BD3034" w:rsidP="00EC3796">
            <w:pPr>
              <w:jc w:val="center"/>
            </w:pPr>
            <w:r w:rsidRPr="00DE1BDE">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vAlign w:val="center"/>
          </w:tcPr>
          <w:p w:rsidR="00BD3034" w:rsidRPr="00DE1BDE" w:rsidRDefault="00BD3034" w:rsidP="00EC3796">
            <w:pPr>
              <w:jc w:val="center"/>
            </w:pPr>
            <w:r w:rsidRPr="00DE1BDE">
              <w:t>Информационная система (источник данных)</w:t>
            </w:r>
          </w:p>
        </w:tc>
      </w:tr>
      <w:tr w:rsidR="00BD3034" w:rsidRPr="00BA59C0" w:rsidTr="000A717E">
        <w:tc>
          <w:tcPr>
            <w:tcW w:w="14029" w:type="dxa"/>
            <w:gridSpan w:val="6"/>
            <w:tcBorders>
              <w:top w:val="single" w:sz="4" w:space="0" w:color="auto"/>
              <w:left w:val="single" w:sz="4" w:space="0" w:color="auto"/>
              <w:bottom w:val="single" w:sz="4" w:space="0" w:color="auto"/>
              <w:right w:val="single" w:sz="4" w:space="0" w:color="auto"/>
            </w:tcBorders>
          </w:tcPr>
          <w:p w:rsidR="002F04C7" w:rsidRPr="00DE1BDE" w:rsidRDefault="00BD3034" w:rsidP="002F04C7">
            <w:pPr>
              <w:widowControl w:val="0"/>
              <w:tabs>
                <w:tab w:val="left" w:pos="11057"/>
              </w:tabs>
              <w:jc w:val="center"/>
            </w:pPr>
            <w:r w:rsidRPr="00DE1BDE">
              <w:t xml:space="preserve">1. </w:t>
            </w:r>
            <w:r w:rsidR="002F04C7" w:rsidRPr="00DE1BDE">
              <w:t xml:space="preserve">1. Задача комплекса процессных мероприятий </w:t>
            </w:r>
          </w:p>
          <w:p w:rsidR="00BD3034" w:rsidRPr="00DE1BDE" w:rsidRDefault="002F04C7" w:rsidP="002F04C7">
            <w:pPr>
              <w:jc w:val="center"/>
              <w:rPr>
                <w:highlight w:val="yellow"/>
              </w:rPr>
            </w:pPr>
            <w:r w:rsidRPr="00DE1BDE">
              <w:t>«Ликвидация непригодного для проживания аварийного жилищного фонда»</w:t>
            </w:r>
          </w:p>
        </w:tc>
      </w:tr>
      <w:tr w:rsidR="002F04C7" w:rsidRPr="00BA59C0" w:rsidTr="00064293">
        <w:tc>
          <w:tcPr>
            <w:tcW w:w="737" w:type="dxa"/>
            <w:tcBorders>
              <w:top w:val="single" w:sz="4" w:space="0" w:color="auto"/>
              <w:left w:val="single" w:sz="4" w:space="0" w:color="auto"/>
              <w:bottom w:val="single" w:sz="4" w:space="0" w:color="auto"/>
              <w:right w:val="single" w:sz="4" w:space="0" w:color="auto"/>
            </w:tcBorders>
            <w:vAlign w:val="center"/>
          </w:tcPr>
          <w:p w:rsidR="002F04C7" w:rsidRPr="00DE1BDE" w:rsidRDefault="002F04C7" w:rsidP="00064293">
            <w:pPr>
              <w:widowControl w:val="0"/>
              <w:tabs>
                <w:tab w:val="left" w:pos="11057"/>
              </w:tabs>
              <w:spacing w:line="252" w:lineRule="auto"/>
              <w:jc w:val="center"/>
            </w:pPr>
            <w:r w:rsidRPr="00DE1BDE">
              <w:t>1.1.</w:t>
            </w:r>
          </w:p>
        </w:tc>
        <w:tc>
          <w:tcPr>
            <w:tcW w:w="3288" w:type="dxa"/>
            <w:tcBorders>
              <w:top w:val="single" w:sz="4" w:space="0" w:color="auto"/>
              <w:left w:val="single" w:sz="4" w:space="0" w:color="auto"/>
              <w:bottom w:val="single" w:sz="4" w:space="0" w:color="auto"/>
              <w:right w:val="single" w:sz="4" w:space="0" w:color="auto"/>
            </w:tcBorders>
            <w:vAlign w:val="center"/>
          </w:tcPr>
          <w:p w:rsidR="002F04C7" w:rsidRPr="00DE1BDE" w:rsidRDefault="002F04C7" w:rsidP="00064293">
            <w:pPr>
              <w:widowControl w:val="0"/>
              <w:tabs>
                <w:tab w:val="left" w:pos="11057"/>
              </w:tabs>
              <w:spacing w:line="252" w:lineRule="auto"/>
              <w:jc w:val="both"/>
              <w:rPr>
                <w:i/>
              </w:rPr>
            </w:pPr>
            <w:r w:rsidRPr="00DE1BDE">
              <w:t>Мероприятие (результат) 1. «</w:t>
            </w:r>
            <w:r w:rsidRPr="00DE1BDE">
              <w:rPr>
                <w:kern w:val="2"/>
                <w:lang w:eastAsia="en-US"/>
              </w:rPr>
              <w:t xml:space="preserve">Снос многоквартирного аварийного жилищного фонда, признанного непригодным для </w:t>
            </w:r>
            <w:r w:rsidRPr="00DE1BDE">
              <w:rPr>
                <w:kern w:val="2"/>
                <w:lang w:eastAsia="en-US"/>
              </w:rPr>
              <w:lastRenderedPageBreak/>
              <w:t>проживания, аварийным и подлежащим сносу или реконструкции</w:t>
            </w:r>
            <w:r w:rsidRPr="00DE1BDE">
              <w:t>»</w:t>
            </w:r>
          </w:p>
        </w:tc>
        <w:tc>
          <w:tcPr>
            <w:tcW w:w="1474" w:type="dxa"/>
            <w:tcBorders>
              <w:top w:val="single" w:sz="4" w:space="0" w:color="auto"/>
              <w:left w:val="single" w:sz="4" w:space="0" w:color="auto"/>
              <w:bottom w:val="single" w:sz="4" w:space="0" w:color="auto"/>
              <w:right w:val="single" w:sz="4" w:space="0" w:color="auto"/>
            </w:tcBorders>
            <w:vAlign w:val="center"/>
          </w:tcPr>
          <w:p w:rsidR="002F04C7" w:rsidRPr="00DE1BDE" w:rsidRDefault="002F04C7" w:rsidP="00064293">
            <w:pPr>
              <w:widowControl w:val="0"/>
              <w:tabs>
                <w:tab w:val="left" w:pos="11057"/>
              </w:tabs>
              <w:spacing w:line="252" w:lineRule="auto"/>
              <w:jc w:val="center"/>
            </w:pPr>
            <w:r w:rsidRPr="00DE1BDE">
              <w:lastRenderedPageBreak/>
              <w:t>Х</w:t>
            </w:r>
          </w:p>
        </w:tc>
        <w:tc>
          <w:tcPr>
            <w:tcW w:w="3852" w:type="dxa"/>
            <w:tcBorders>
              <w:top w:val="single" w:sz="4" w:space="0" w:color="auto"/>
              <w:left w:val="single" w:sz="4" w:space="0" w:color="auto"/>
              <w:bottom w:val="single" w:sz="4" w:space="0" w:color="auto"/>
              <w:right w:val="single" w:sz="4" w:space="0" w:color="auto"/>
            </w:tcBorders>
          </w:tcPr>
          <w:p w:rsidR="002F04C7" w:rsidRPr="00DE1BDE" w:rsidRDefault="002F04C7">
            <w:r w:rsidRPr="00DE1BDE">
              <w:t>Специалист первой категории сектора муниципального хозяйства Администрации Богураевского сельского поселения</w:t>
            </w:r>
          </w:p>
        </w:tc>
        <w:tc>
          <w:tcPr>
            <w:tcW w:w="2270" w:type="dxa"/>
            <w:tcBorders>
              <w:top w:val="single" w:sz="4" w:space="0" w:color="auto"/>
              <w:left w:val="single" w:sz="4" w:space="0" w:color="auto"/>
              <w:bottom w:val="single" w:sz="4" w:space="0" w:color="auto"/>
              <w:right w:val="single" w:sz="4" w:space="0" w:color="auto"/>
            </w:tcBorders>
            <w:vAlign w:val="center"/>
          </w:tcPr>
          <w:p w:rsidR="002F04C7" w:rsidRPr="00DE1BDE" w:rsidRDefault="002F04C7" w:rsidP="00064293">
            <w:pPr>
              <w:widowControl w:val="0"/>
              <w:tabs>
                <w:tab w:val="left" w:pos="11057"/>
              </w:tabs>
              <w:spacing w:line="252" w:lineRule="auto"/>
              <w:jc w:val="center"/>
            </w:pPr>
            <w:r w:rsidRPr="00DE1BDE">
              <w:t>-</w:t>
            </w:r>
          </w:p>
        </w:tc>
        <w:tc>
          <w:tcPr>
            <w:tcW w:w="2408" w:type="dxa"/>
            <w:tcBorders>
              <w:top w:val="single" w:sz="4" w:space="0" w:color="auto"/>
              <w:left w:val="single" w:sz="4" w:space="0" w:color="auto"/>
              <w:bottom w:val="single" w:sz="4" w:space="0" w:color="auto"/>
              <w:right w:val="single" w:sz="4" w:space="0" w:color="auto"/>
            </w:tcBorders>
            <w:vAlign w:val="center"/>
          </w:tcPr>
          <w:p w:rsidR="002F04C7" w:rsidRPr="00DE1BDE" w:rsidRDefault="002F04C7" w:rsidP="00064293">
            <w:pPr>
              <w:widowControl w:val="0"/>
              <w:tabs>
                <w:tab w:val="left" w:pos="11057"/>
              </w:tabs>
              <w:spacing w:line="252" w:lineRule="auto"/>
              <w:jc w:val="center"/>
            </w:pPr>
            <w:r w:rsidRPr="00DE1BDE">
              <w:t>–</w:t>
            </w:r>
          </w:p>
        </w:tc>
      </w:tr>
      <w:tr w:rsidR="002F04C7" w:rsidRPr="00BA59C0" w:rsidTr="00064293">
        <w:tc>
          <w:tcPr>
            <w:tcW w:w="737" w:type="dxa"/>
            <w:tcBorders>
              <w:top w:val="single" w:sz="4" w:space="0" w:color="auto"/>
              <w:left w:val="single" w:sz="4" w:space="0" w:color="auto"/>
              <w:bottom w:val="single" w:sz="4" w:space="0" w:color="auto"/>
              <w:right w:val="single" w:sz="4" w:space="0" w:color="auto"/>
            </w:tcBorders>
            <w:vAlign w:val="center"/>
          </w:tcPr>
          <w:p w:rsidR="002F04C7" w:rsidRPr="00C00266" w:rsidRDefault="002F04C7" w:rsidP="00064293">
            <w:pPr>
              <w:widowControl w:val="0"/>
              <w:tabs>
                <w:tab w:val="left" w:pos="11057"/>
              </w:tabs>
              <w:spacing w:line="252" w:lineRule="auto"/>
              <w:jc w:val="center"/>
            </w:pPr>
            <w:r w:rsidRPr="00C00266">
              <w:lastRenderedPageBreak/>
              <w:t>1.2.</w:t>
            </w:r>
          </w:p>
        </w:tc>
        <w:tc>
          <w:tcPr>
            <w:tcW w:w="3288" w:type="dxa"/>
            <w:tcBorders>
              <w:top w:val="single" w:sz="4" w:space="0" w:color="auto"/>
              <w:left w:val="single" w:sz="4" w:space="0" w:color="auto"/>
              <w:bottom w:val="single" w:sz="4" w:space="0" w:color="auto"/>
              <w:right w:val="single" w:sz="4" w:space="0" w:color="auto"/>
            </w:tcBorders>
            <w:vAlign w:val="center"/>
          </w:tcPr>
          <w:p w:rsidR="002F04C7" w:rsidRPr="00C00266" w:rsidRDefault="002F04C7" w:rsidP="00064293">
            <w:pPr>
              <w:widowControl w:val="0"/>
              <w:tabs>
                <w:tab w:val="left" w:pos="11057"/>
              </w:tabs>
              <w:spacing w:line="252" w:lineRule="auto"/>
              <w:jc w:val="both"/>
            </w:pPr>
            <w:r w:rsidRPr="00C00266">
              <w:t>Контрольная точка 1.1.</w:t>
            </w:r>
          </w:p>
          <w:p w:rsidR="002F04C7" w:rsidRPr="00C00266" w:rsidRDefault="002F04C7" w:rsidP="00064293">
            <w:pPr>
              <w:widowControl w:val="0"/>
              <w:tabs>
                <w:tab w:val="left" w:pos="11057"/>
              </w:tabs>
              <w:spacing w:line="252" w:lineRule="auto"/>
              <w:jc w:val="both"/>
            </w:pPr>
            <w:r w:rsidRPr="00C00266">
              <w:t>«Инструментальное обследование технического состояния объекта».</w:t>
            </w:r>
          </w:p>
        </w:tc>
        <w:tc>
          <w:tcPr>
            <w:tcW w:w="1474" w:type="dxa"/>
            <w:tcBorders>
              <w:top w:val="single" w:sz="4" w:space="0" w:color="auto"/>
              <w:left w:val="single" w:sz="4" w:space="0" w:color="auto"/>
              <w:bottom w:val="single" w:sz="4" w:space="0" w:color="auto"/>
              <w:right w:val="single" w:sz="4" w:space="0" w:color="auto"/>
            </w:tcBorders>
            <w:vAlign w:val="center"/>
          </w:tcPr>
          <w:p w:rsidR="002F04C7" w:rsidRPr="00C00266" w:rsidRDefault="002F04C7" w:rsidP="00064293">
            <w:pPr>
              <w:widowControl w:val="0"/>
              <w:tabs>
                <w:tab w:val="left" w:pos="11057"/>
              </w:tabs>
              <w:spacing w:line="252" w:lineRule="auto"/>
              <w:jc w:val="center"/>
            </w:pPr>
            <w:r w:rsidRPr="00C00266">
              <w:t>Х</w:t>
            </w:r>
          </w:p>
        </w:tc>
        <w:tc>
          <w:tcPr>
            <w:tcW w:w="3852" w:type="dxa"/>
            <w:tcBorders>
              <w:top w:val="single" w:sz="4" w:space="0" w:color="auto"/>
              <w:left w:val="single" w:sz="4" w:space="0" w:color="auto"/>
              <w:bottom w:val="single" w:sz="4" w:space="0" w:color="auto"/>
              <w:right w:val="single" w:sz="4" w:space="0" w:color="auto"/>
            </w:tcBorders>
          </w:tcPr>
          <w:p w:rsidR="002F04C7" w:rsidRPr="002F04C7" w:rsidRDefault="002F04C7">
            <w:r w:rsidRPr="002F04C7">
              <w:t>Специалист первой категории сектора муниципального хозяйства Администрации Богураевского сельского поселения</w:t>
            </w:r>
          </w:p>
        </w:tc>
        <w:tc>
          <w:tcPr>
            <w:tcW w:w="2270" w:type="dxa"/>
            <w:tcBorders>
              <w:top w:val="single" w:sz="4" w:space="0" w:color="auto"/>
              <w:left w:val="single" w:sz="4" w:space="0" w:color="auto"/>
              <w:bottom w:val="single" w:sz="4" w:space="0" w:color="auto"/>
              <w:right w:val="single" w:sz="4" w:space="0" w:color="auto"/>
            </w:tcBorders>
            <w:vAlign w:val="center"/>
          </w:tcPr>
          <w:p w:rsidR="002F04C7" w:rsidRPr="00C00266" w:rsidRDefault="002F04C7" w:rsidP="00064293">
            <w:pPr>
              <w:widowControl w:val="0"/>
              <w:tabs>
                <w:tab w:val="left" w:pos="11057"/>
              </w:tabs>
              <w:spacing w:line="252" w:lineRule="auto"/>
              <w:jc w:val="center"/>
            </w:pPr>
            <w:r w:rsidRPr="00C00266">
              <w:t>-</w:t>
            </w:r>
          </w:p>
        </w:tc>
        <w:tc>
          <w:tcPr>
            <w:tcW w:w="2408" w:type="dxa"/>
            <w:tcBorders>
              <w:top w:val="single" w:sz="4" w:space="0" w:color="auto"/>
              <w:left w:val="single" w:sz="4" w:space="0" w:color="auto"/>
              <w:bottom w:val="single" w:sz="4" w:space="0" w:color="auto"/>
              <w:right w:val="single" w:sz="4" w:space="0" w:color="auto"/>
            </w:tcBorders>
            <w:vAlign w:val="center"/>
          </w:tcPr>
          <w:p w:rsidR="002F04C7" w:rsidRPr="00C00266" w:rsidRDefault="002F04C7" w:rsidP="00064293">
            <w:pPr>
              <w:widowControl w:val="0"/>
              <w:tabs>
                <w:tab w:val="left" w:pos="11057"/>
              </w:tabs>
              <w:spacing w:line="252" w:lineRule="auto"/>
              <w:jc w:val="center"/>
            </w:pPr>
            <w:r w:rsidRPr="00C00266">
              <w:t>–</w:t>
            </w:r>
          </w:p>
        </w:tc>
      </w:tr>
      <w:tr w:rsidR="002F04C7" w:rsidRPr="00BA59C0" w:rsidTr="00064293">
        <w:tc>
          <w:tcPr>
            <w:tcW w:w="737" w:type="dxa"/>
            <w:tcBorders>
              <w:top w:val="single" w:sz="4" w:space="0" w:color="auto"/>
              <w:left w:val="single" w:sz="4" w:space="0" w:color="auto"/>
              <w:bottom w:val="single" w:sz="4" w:space="0" w:color="auto"/>
              <w:right w:val="single" w:sz="4" w:space="0" w:color="auto"/>
            </w:tcBorders>
            <w:vAlign w:val="center"/>
          </w:tcPr>
          <w:p w:rsidR="002F04C7" w:rsidRPr="00C00266" w:rsidRDefault="002F04C7" w:rsidP="00064293">
            <w:pPr>
              <w:widowControl w:val="0"/>
              <w:tabs>
                <w:tab w:val="left" w:pos="11057"/>
              </w:tabs>
              <w:spacing w:line="252" w:lineRule="auto"/>
              <w:jc w:val="center"/>
            </w:pPr>
            <w:r w:rsidRPr="00C00266">
              <w:t>1.3.</w:t>
            </w:r>
          </w:p>
        </w:tc>
        <w:tc>
          <w:tcPr>
            <w:tcW w:w="3288" w:type="dxa"/>
            <w:tcBorders>
              <w:top w:val="single" w:sz="4" w:space="0" w:color="auto"/>
              <w:left w:val="single" w:sz="4" w:space="0" w:color="auto"/>
              <w:bottom w:val="single" w:sz="4" w:space="0" w:color="auto"/>
              <w:right w:val="single" w:sz="4" w:space="0" w:color="auto"/>
            </w:tcBorders>
            <w:vAlign w:val="center"/>
          </w:tcPr>
          <w:p w:rsidR="002F04C7" w:rsidRPr="00C00266" w:rsidRDefault="002F04C7" w:rsidP="00064293">
            <w:pPr>
              <w:widowControl w:val="0"/>
              <w:tabs>
                <w:tab w:val="left" w:pos="11057"/>
              </w:tabs>
              <w:spacing w:line="252" w:lineRule="auto"/>
              <w:jc w:val="both"/>
            </w:pPr>
            <w:r w:rsidRPr="00C00266">
              <w:t>Контрольная точка 1.2.</w:t>
            </w:r>
          </w:p>
          <w:p w:rsidR="002F04C7" w:rsidRPr="00C00266" w:rsidRDefault="002F04C7" w:rsidP="00064293">
            <w:pPr>
              <w:widowControl w:val="0"/>
              <w:tabs>
                <w:tab w:val="left" w:pos="11057"/>
              </w:tabs>
              <w:spacing w:line="252" w:lineRule="auto"/>
              <w:jc w:val="both"/>
            </w:pPr>
            <w:r w:rsidRPr="00C00266">
              <w:t>Разработка проектной документации по объекту</w:t>
            </w:r>
          </w:p>
        </w:tc>
        <w:tc>
          <w:tcPr>
            <w:tcW w:w="1474" w:type="dxa"/>
            <w:tcBorders>
              <w:top w:val="single" w:sz="4" w:space="0" w:color="auto"/>
              <w:left w:val="single" w:sz="4" w:space="0" w:color="auto"/>
              <w:bottom w:val="single" w:sz="4" w:space="0" w:color="auto"/>
              <w:right w:val="single" w:sz="4" w:space="0" w:color="auto"/>
            </w:tcBorders>
            <w:vAlign w:val="center"/>
          </w:tcPr>
          <w:p w:rsidR="002F04C7" w:rsidRPr="00C00266" w:rsidRDefault="002F04C7" w:rsidP="00064293">
            <w:pPr>
              <w:jc w:val="center"/>
            </w:pPr>
            <w:r w:rsidRPr="00C00266">
              <w:t>Х</w:t>
            </w:r>
          </w:p>
        </w:tc>
        <w:tc>
          <w:tcPr>
            <w:tcW w:w="3852" w:type="dxa"/>
            <w:tcBorders>
              <w:top w:val="single" w:sz="4" w:space="0" w:color="auto"/>
              <w:left w:val="single" w:sz="4" w:space="0" w:color="auto"/>
              <w:bottom w:val="single" w:sz="4" w:space="0" w:color="auto"/>
              <w:right w:val="single" w:sz="4" w:space="0" w:color="auto"/>
            </w:tcBorders>
          </w:tcPr>
          <w:p w:rsidR="002F04C7" w:rsidRPr="002F04C7" w:rsidRDefault="002F04C7">
            <w:r w:rsidRPr="002F04C7">
              <w:t>Специалист первой категории сектора муниципального хозяйства Администрации Богураевского сельского поселения</w:t>
            </w:r>
          </w:p>
        </w:tc>
        <w:tc>
          <w:tcPr>
            <w:tcW w:w="2270" w:type="dxa"/>
            <w:tcBorders>
              <w:top w:val="single" w:sz="4" w:space="0" w:color="auto"/>
              <w:left w:val="single" w:sz="4" w:space="0" w:color="auto"/>
              <w:bottom w:val="single" w:sz="4" w:space="0" w:color="auto"/>
              <w:right w:val="single" w:sz="4" w:space="0" w:color="auto"/>
            </w:tcBorders>
            <w:vAlign w:val="center"/>
          </w:tcPr>
          <w:p w:rsidR="002F04C7" w:rsidRPr="00C00266" w:rsidRDefault="002F04C7" w:rsidP="00064293">
            <w:pPr>
              <w:widowControl w:val="0"/>
              <w:tabs>
                <w:tab w:val="left" w:pos="11057"/>
              </w:tabs>
              <w:spacing w:line="252" w:lineRule="auto"/>
              <w:jc w:val="center"/>
            </w:pPr>
            <w:r w:rsidRPr="00C00266">
              <w:t>-</w:t>
            </w:r>
          </w:p>
        </w:tc>
        <w:tc>
          <w:tcPr>
            <w:tcW w:w="2408" w:type="dxa"/>
            <w:tcBorders>
              <w:top w:val="single" w:sz="4" w:space="0" w:color="auto"/>
              <w:left w:val="single" w:sz="4" w:space="0" w:color="auto"/>
              <w:bottom w:val="single" w:sz="4" w:space="0" w:color="auto"/>
              <w:right w:val="single" w:sz="4" w:space="0" w:color="auto"/>
            </w:tcBorders>
            <w:vAlign w:val="center"/>
          </w:tcPr>
          <w:p w:rsidR="002F04C7" w:rsidRPr="00C00266" w:rsidRDefault="002F04C7" w:rsidP="00064293">
            <w:pPr>
              <w:widowControl w:val="0"/>
              <w:tabs>
                <w:tab w:val="left" w:pos="11057"/>
              </w:tabs>
              <w:spacing w:line="252" w:lineRule="auto"/>
              <w:jc w:val="center"/>
            </w:pPr>
            <w:r w:rsidRPr="00C00266">
              <w:t>–</w:t>
            </w:r>
          </w:p>
        </w:tc>
      </w:tr>
      <w:tr w:rsidR="002F04C7" w:rsidRPr="00BA59C0" w:rsidTr="00064293">
        <w:tc>
          <w:tcPr>
            <w:tcW w:w="737" w:type="dxa"/>
            <w:tcBorders>
              <w:top w:val="single" w:sz="4" w:space="0" w:color="auto"/>
              <w:left w:val="single" w:sz="4" w:space="0" w:color="auto"/>
              <w:bottom w:val="single" w:sz="4" w:space="0" w:color="auto"/>
              <w:right w:val="single" w:sz="4" w:space="0" w:color="auto"/>
            </w:tcBorders>
            <w:vAlign w:val="center"/>
          </w:tcPr>
          <w:p w:rsidR="002F04C7" w:rsidRPr="00C00266" w:rsidRDefault="002F04C7" w:rsidP="00064293">
            <w:pPr>
              <w:widowControl w:val="0"/>
              <w:tabs>
                <w:tab w:val="left" w:pos="11057"/>
              </w:tabs>
              <w:spacing w:line="252" w:lineRule="auto"/>
              <w:jc w:val="center"/>
            </w:pPr>
            <w:r w:rsidRPr="00C00266">
              <w:t>1.4.</w:t>
            </w:r>
          </w:p>
        </w:tc>
        <w:tc>
          <w:tcPr>
            <w:tcW w:w="3288" w:type="dxa"/>
            <w:tcBorders>
              <w:top w:val="single" w:sz="4" w:space="0" w:color="auto"/>
              <w:left w:val="single" w:sz="4" w:space="0" w:color="auto"/>
              <w:bottom w:val="single" w:sz="4" w:space="0" w:color="auto"/>
              <w:right w:val="single" w:sz="4" w:space="0" w:color="auto"/>
            </w:tcBorders>
            <w:vAlign w:val="center"/>
          </w:tcPr>
          <w:p w:rsidR="002F04C7" w:rsidRPr="00C00266" w:rsidRDefault="002F04C7" w:rsidP="00064293">
            <w:pPr>
              <w:widowControl w:val="0"/>
              <w:tabs>
                <w:tab w:val="left" w:pos="11057"/>
              </w:tabs>
              <w:spacing w:line="252" w:lineRule="auto"/>
              <w:jc w:val="both"/>
            </w:pPr>
            <w:r w:rsidRPr="00C00266">
              <w:t>Контрольная точка 1.3.</w:t>
            </w:r>
          </w:p>
          <w:p w:rsidR="002F04C7" w:rsidRPr="00C00266" w:rsidRDefault="002F04C7" w:rsidP="00064293">
            <w:pPr>
              <w:suppressAutoHyphens/>
              <w:jc w:val="both"/>
            </w:pPr>
            <w:r w:rsidRPr="00C00266">
              <w:t>Прохождение государственной экспертизы и получение положительного заключения на достоверность определения сметной стоимости по объекту.</w:t>
            </w:r>
          </w:p>
          <w:p w:rsidR="002F04C7" w:rsidRPr="00C00266" w:rsidRDefault="002F04C7" w:rsidP="00064293">
            <w:pPr>
              <w:widowControl w:val="0"/>
              <w:tabs>
                <w:tab w:val="left" w:pos="11057"/>
              </w:tabs>
              <w:spacing w:line="252" w:lineRule="auto"/>
              <w:jc w:val="both"/>
              <w:rPr>
                <w:color w:val="FF0000"/>
              </w:rPr>
            </w:pPr>
          </w:p>
        </w:tc>
        <w:tc>
          <w:tcPr>
            <w:tcW w:w="1474" w:type="dxa"/>
            <w:tcBorders>
              <w:top w:val="single" w:sz="4" w:space="0" w:color="auto"/>
              <w:left w:val="single" w:sz="4" w:space="0" w:color="auto"/>
              <w:bottom w:val="single" w:sz="4" w:space="0" w:color="auto"/>
              <w:right w:val="single" w:sz="4" w:space="0" w:color="auto"/>
            </w:tcBorders>
            <w:vAlign w:val="center"/>
          </w:tcPr>
          <w:p w:rsidR="002F04C7" w:rsidRPr="00C00266" w:rsidRDefault="002F04C7" w:rsidP="00064293">
            <w:pPr>
              <w:widowControl w:val="0"/>
              <w:tabs>
                <w:tab w:val="left" w:pos="11057"/>
              </w:tabs>
              <w:spacing w:line="252" w:lineRule="auto"/>
              <w:jc w:val="center"/>
            </w:pPr>
            <w:r w:rsidRPr="00C00266">
              <w:t>Х</w:t>
            </w:r>
          </w:p>
        </w:tc>
        <w:tc>
          <w:tcPr>
            <w:tcW w:w="3852" w:type="dxa"/>
            <w:tcBorders>
              <w:top w:val="single" w:sz="4" w:space="0" w:color="auto"/>
              <w:left w:val="single" w:sz="4" w:space="0" w:color="auto"/>
              <w:bottom w:val="single" w:sz="4" w:space="0" w:color="auto"/>
              <w:right w:val="single" w:sz="4" w:space="0" w:color="auto"/>
            </w:tcBorders>
          </w:tcPr>
          <w:p w:rsidR="002F04C7" w:rsidRPr="002F04C7" w:rsidRDefault="002F04C7">
            <w:r w:rsidRPr="002F04C7">
              <w:t>Специалист первой категории сектора муниципального хозяйства Администрации Богураевского сельского поселения</w:t>
            </w:r>
          </w:p>
        </w:tc>
        <w:tc>
          <w:tcPr>
            <w:tcW w:w="2270" w:type="dxa"/>
            <w:tcBorders>
              <w:top w:val="single" w:sz="4" w:space="0" w:color="auto"/>
              <w:left w:val="single" w:sz="4" w:space="0" w:color="auto"/>
              <w:bottom w:val="single" w:sz="4" w:space="0" w:color="auto"/>
              <w:right w:val="single" w:sz="4" w:space="0" w:color="auto"/>
            </w:tcBorders>
            <w:vAlign w:val="center"/>
          </w:tcPr>
          <w:p w:rsidR="002F04C7" w:rsidRPr="00C00266" w:rsidRDefault="002F04C7" w:rsidP="00064293">
            <w:pPr>
              <w:widowControl w:val="0"/>
              <w:tabs>
                <w:tab w:val="left" w:pos="11057"/>
              </w:tabs>
              <w:spacing w:line="252" w:lineRule="auto"/>
              <w:jc w:val="center"/>
            </w:pPr>
            <w:r w:rsidRPr="00C00266">
              <w:t>-</w:t>
            </w:r>
          </w:p>
        </w:tc>
        <w:tc>
          <w:tcPr>
            <w:tcW w:w="2408" w:type="dxa"/>
            <w:tcBorders>
              <w:top w:val="single" w:sz="4" w:space="0" w:color="auto"/>
              <w:left w:val="single" w:sz="4" w:space="0" w:color="auto"/>
              <w:bottom w:val="single" w:sz="4" w:space="0" w:color="auto"/>
              <w:right w:val="single" w:sz="4" w:space="0" w:color="auto"/>
            </w:tcBorders>
            <w:vAlign w:val="center"/>
          </w:tcPr>
          <w:p w:rsidR="002F04C7" w:rsidRPr="00C00266" w:rsidRDefault="002F04C7" w:rsidP="00064293">
            <w:pPr>
              <w:widowControl w:val="0"/>
              <w:tabs>
                <w:tab w:val="left" w:pos="11057"/>
              </w:tabs>
              <w:spacing w:line="252" w:lineRule="auto"/>
              <w:jc w:val="center"/>
            </w:pPr>
            <w:r w:rsidRPr="00C00266">
              <w:t>–</w:t>
            </w:r>
          </w:p>
        </w:tc>
      </w:tr>
      <w:tr w:rsidR="002F04C7" w:rsidRPr="00BA59C0" w:rsidTr="003D6A1A">
        <w:trPr>
          <w:trHeight w:val="2299"/>
        </w:trPr>
        <w:tc>
          <w:tcPr>
            <w:tcW w:w="737" w:type="dxa"/>
            <w:tcBorders>
              <w:top w:val="single" w:sz="4" w:space="0" w:color="auto"/>
              <w:left w:val="single" w:sz="4" w:space="0" w:color="auto"/>
              <w:bottom w:val="single" w:sz="4" w:space="0" w:color="auto"/>
              <w:right w:val="single" w:sz="4" w:space="0" w:color="auto"/>
            </w:tcBorders>
            <w:vAlign w:val="center"/>
          </w:tcPr>
          <w:p w:rsidR="002F04C7" w:rsidRPr="00C00266" w:rsidRDefault="002F04C7" w:rsidP="00064293">
            <w:pPr>
              <w:widowControl w:val="0"/>
              <w:spacing w:line="252" w:lineRule="auto"/>
              <w:jc w:val="center"/>
              <w:outlineLvl w:val="2"/>
            </w:pPr>
            <w:r w:rsidRPr="00C00266">
              <w:t>1.5.</w:t>
            </w:r>
          </w:p>
        </w:tc>
        <w:tc>
          <w:tcPr>
            <w:tcW w:w="3288" w:type="dxa"/>
            <w:tcBorders>
              <w:top w:val="single" w:sz="4" w:space="0" w:color="auto"/>
              <w:left w:val="single" w:sz="4" w:space="0" w:color="auto"/>
              <w:bottom w:val="single" w:sz="4" w:space="0" w:color="auto"/>
              <w:right w:val="single" w:sz="4" w:space="0" w:color="auto"/>
            </w:tcBorders>
            <w:vAlign w:val="center"/>
          </w:tcPr>
          <w:p w:rsidR="002F04C7" w:rsidRPr="00C00266" w:rsidRDefault="002F04C7" w:rsidP="00064293">
            <w:pPr>
              <w:widowControl w:val="0"/>
              <w:tabs>
                <w:tab w:val="left" w:pos="11057"/>
              </w:tabs>
              <w:spacing w:line="252" w:lineRule="auto"/>
              <w:jc w:val="both"/>
            </w:pPr>
            <w:r w:rsidRPr="00C00266">
              <w:t>Контрольная точка 1.4.</w:t>
            </w:r>
          </w:p>
          <w:p w:rsidR="002F04C7" w:rsidRPr="00C00266" w:rsidRDefault="002F04C7" w:rsidP="00064293">
            <w:pPr>
              <w:suppressAutoHyphens/>
              <w:jc w:val="both"/>
            </w:pPr>
            <w:r w:rsidRPr="00C00266">
              <w:t xml:space="preserve">Заключение муниципального контракта на </w:t>
            </w:r>
            <w:r w:rsidRPr="00C00266">
              <w:rPr>
                <w:kern w:val="2"/>
                <w:lang w:eastAsia="en-US"/>
              </w:rPr>
              <w:t>снос многоквартирного аварийного жилищного фонда, признанного непригодным для проживания, аварийным и подлежащим сносу</w:t>
            </w:r>
            <w:r w:rsidRPr="00C00266">
              <w:t>.</w:t>
            </w:r>
          </w:p>
          <w:p w:rsidR="002F04C7" w:rsidRPr="00C00266" w:rsidRDefault="002F04C7" w:rsidP="00064293">
            <w:pPr>
              <w:widowControl w:val="0"/>
              <w:tabs>
                <w:tab w:val="left" w:pos="11057"/>
              </w:tabs>
              <w:spacing w:line="252" w:lineRule="auto"/>
              <w:jc w:val="both"/>
              <w:rPr>
                <w:i/>
              </w:rPr>
            </w:pPr>
          </w:p>
        </w:tc>
        <w:tc>
          <w:tcPr>
            <w:tcW w:w="1474" w:type="dxa"/>
            <w:tcBorders>
              <w:top w:val="single" w:sz="4" w:space="0" w:color="auto"/>
              <w:left w:val="single" w:sz="4" w:space="0" w:color="auto"/>
              <w:bottom w:val="single" w:sz="4" w:space="0" w:color="auto"/>
              <w:right w:val="single" w:sz="4" w:space="0" w:color="auto"/>
            </w:tcBorders>
            <w:vAlign w:val="center"/>
          </w:tcPr>
          <w:p w:rsidR="002F04C7" w:rsidRPr="00C00266" w:rsidRDefault="002F04C7" w:rsidP="00064293">
            <w:pPr>
              <w:widowControl w:val="0"/>
              <w:tabs>
                <w:tab w:val="left" w:pos="11057"/>
              </w:tabs>
              <w:spacing w:line="252" w:lineRule="auto"/>
              <w:jc w:val="center"/>
            </w:pPr>
            <w:r w:rsidRPr="00C00266">
              <w:t>Х</w:t>
            </w:r>
          </w:p>
        </w:tc>
        <w:tc>
          <w:tcPr>
            <w:tcW w:w="3852" w:type="dxa"/>
            <w:tcBorders>
              <w:top w:val="single" w:sz="4" w:space="0" w:color="auto"/>
              <w:left w:val="single" w:sz="4" w:space="0" w:color="auto"/>
              <w:bottom w:val="single" w:sz="4" w:space="0" w:color="auto"/>
              <w:right w:val="single" w:sz="4" w:space="0" w:color="auto"/>
            </w:tcBorders>
          </w:tcPr>
          <w:p w:rsidR="002F04C7" w:rsidRPr="002F04C7" w:rsidRDefault="002F04C7">
            <w:r w:rsidRPr="002F04C7">
              <w:t>Специалист первой категории сектора муниципального хозяйства Администрации Богураевского сельского поселения</w:t>
            </w:r>
          </w:p>
        </w:tc>
        <w:tc>
          <w:tcPr>
            <w:tcW w:w="2270" w:type="dxa"/>
            <w:tcBorders>
              <w:top w:val="single" w:sz="4" w:space="0" w:color="auto"/>
              <w:left w:val="single" w:sz="4" w:space="0" w:color="auto"/>
              <w:bottom w:val="single" w:sz="4" w:space="0" w:color="auto"/>
              <w:right w:val="single" w:sz="4" w:space="0" w:color="auto"/>
            </w:tcBorders>
            <w:vAlign w:val="center"/>
          </w:tcPr>
          <w:p w:rsidR="002F04C7" w:rsidRPr="00C00266" w:rsidRDefault="002F04C7" w:rsidP="00064293">
            <w:pPr>
              <w:widowControl w:val="0"/>
              <w:tabs>
                <w:tab w:val="left" w:pos="11057"/>
              </w:tabs>
              <w:spacing w:line="252" w:lineRule="auto"/>
              <w:jc w:val="center"/>
            </w:pPr>
            <w:r w:rsidRPr="00C00266">
              <w:t>муниципальный контракт</w:t>
            </w:r>
          </w:p>
        </w:tc>
        <w:tc>
          <w:tcPr>
            <w:tcW w:w="2408" w:type="dxa"/>
            <w:tcBorders>
              <w:top w:val="single" w:sz="4" w:space="0" w:color="auto"/>
              <w:left w:val="single" w:sz="4" w:space="0" w:color="auto"/>
              <w:bottom w:val="single" w:sz="4" w:space="0" w:color="auto"/>
              <w:right w:val="single" w:sz="4" w:space="0" w:color="auto"/>
            </w:tcBorders>
            <w:vAlign w:val="center"/>
          </w:tcPr>
          <w:p w:rsidR="002F04C7" w:rsidRPr="00C00266" w:rsidRDefault="002F04C7" w:rsidP="00064293">
            <w:pPr>
              <w:widowControl w:val="0"/>
              <w:tabs>
                <w:tab w:val="left" w:pos="11057"/>
              </w:tabs>
              <w:spacing w:line="252" w:lineRule="auto"/>
              <w:jc w:val="center"/>
            </w:pPr>
            <w:r w:rsidRPr="00C00266">
              <w:t>–</w:t>
            </w:r>
          </w:p>
        </w:tc>
      </w:tr>
    </w:tbl>
    <w:p w:rsidR="00FB516B" w:rsidRDefault="00146B0B" w:rsidP="00146B0B">
      <w:pPr>
        <w:tabs>
          <w:tab w:val="left" w:pos="11762"/>
        </w:tabs>
        <w:ind w:firstLine="708"/>
        <w:rPr>
          <w:rFonts w:cs="Arial"/>
          <w:sz w:val="28"/>
          <w:szCs w:val="28"/>
        </w:rPr>
      </w:pPr>
      <w:bookmarkStart w:id="3" w:name="Par879"/>
      <w:bookmarkEnd w:id="3"/>
      <w:r>
        <w:rPr>
          <w:rFonts w:cs="Arial"/>
          <w:sz w:val="28"/>
          <w:szCs w:val="28"/>
        </w:rPr>
        <w:t>Ведущий специалист</w:t>
      </w:r>
      <w:r>
        <w:rPr>
          <w:rFonts w:cs="Arial"/>
          <w:sz w:val="28"/>
          <w:szCs w:val="28"/>
        </w:rPr>
        <w:tab/>
        <w:t>Н.Ф. Пономарева</w:t>
      </w:r>
    </w:p>
    <w:p w:rsidR="003D6A1A" w:rsidRDefault="003D6A1A" w:rsidP="00146B0B">
      <w:pPr>
        <w:tabs>
          <w:tab w:val="left" w:pos="11762"/>
        </w:tabs>
        <w:ind w:firstLine="708"/>
        <w:rPr>
          <w:rFonts w:cs="Arial"/>
          <w:sz w:val="28"/>
          <w:szCs w:val="28"/>
        </w:rPr>
      </w:pPr>
    </w:p>
    <w:p w:rsidR="003D6A1A" w:rsidRPr="003D6A1A" w:rsidRDefault="003D6A1A" w:rsidP="00146B0B">
      <w:pPr>
        <w:tabs>
          <w:tab w:val="left" w:pos="11762"/>
        </w:tabs>
        <w:ind w:firstLine="708"/>
        <w:rPr>
          <w:rFonts w:cs="Arial"/>
          <w:sz w:val="28"/>
          <w:szCs w:val="28"/>
          <w:lang w:val="en-US"/>
        </w:rPr>
      </w:pPr>
    </w:p>
    <w:p w:rsidR="003D6A1A" w:rsidRPr="00836090" w:rsidRDefault="003D6A1A" w:rsidP="003D6A1A">
      <w:pPr>
        <w:jc w:val="center"/>
        <w:rPr>
          <w:sz w:val="28"/>
          <w:szCs w:val="28"/>
        </w:rPr>
      </w:pPr>
      <w:r>
        <w:rPr>
          <w:sz w:val="28"/>
          <w:szCs w:val="28"/>
          <w:lang w:val="en-US"/>
        </w:rPr>
        <w:lastRenderedPageBreak/>
        <w:t>VI</w:t>
      </w:r>
      <w:r>
        <w:rPr>
          <w:sz w:val="28"/>
          <w:szCs w:val="28"/>
        </w:rPr>
        <w:t>.</w:t>
      </w:r>
      <w:r w:rsidRPr="00836090">
        <w:rPr>
          <w:sz w:val="28"/>
          <w:szCs w:val="28"/>
        </w:rPr>
        <w:t xml:space="preserve"> Паспорт</w:t>
      </w:r>
    </w:p>
    <w:p w:rsidR="003D6A1A" w:rsidRPr="00836090" w:rsidRDefault="003D6A1A" w:rsidP="003D6A1A">
      <w:pPr>
        <w:jc w:val="center"/>
        <w:rPr>
          <w:sz w:val="28"/>
          <w:szCs w:val="28"/>
        </w:rPr>
      </w:pPr>
      <w:r>
        <w:rPr>
          <w:sz w:val="28"/>
          <w:szCs w:val="28"/>
        </w:rPr>
        <w:t>К</w:t>
      </w:r>
      <w:r w:rsidRPr="00836090">
        <w:rPr>
          <w:sz w:val="28"/>
          <w:szCs w:val="28"/>
        </w:rPr>
        <w:t>омплекса процессных мероприятий</w:t>
      </w:r>
    </w:p>
    <w:p w:rsidR="003D6A1A" w:rsidRPr="00836090" w:rsidRDefault="003D6A1A" w:rsidP="003D6A1A">
      <w:pPr>
        <w:jc w:val="center"/>
        <w:rPr>
          <w:sz w:val="28"/>
          <w:szCs w:val="28"/>
        </w:rPr>
      </w:pPr>
      <w:r>
        <w:rPr>
          <w:sz w:val="28"/>
          <w:szCs w:val="28"/>
        </w:rPr>
        <w:t>«</w:t>
      </w:r>
      <w:r>
        <w:rPr>
          <w:kern w:val="2"/>
          <w:sz w:val="28"/>
          <w:szCs w:val="28"/>
        </w:rPr>
        <w:t>Обеспечение жильем отдельных категорий граждан в Богураевском сельском поселении</w:t>
      </w:r>
      <w:r>
        <w:rPr>
          <w:sz w:val="28"/>
          <w:szCs w:val="28"/>
        </w:rPr>
        <w:t>»</w:t>
      </w:r>
    </w:p>
    <w:p w:rsidR="003D6A1A" w:rsidRPr="00836090" w:rsidRDefault="003D6A1A" w:rsidP="003D6A1A">
      <w:pPr>
        <w:jc w:val="both"/>
        <w:rPr>
          <w:sz w:val="28"/>
          <w:szCs w:val="28"/>
        </w:rPr>
      </w:pPr>
    </w:p>
    <w:p w:rsidR="003D6A1A" w:rsidRPr="00BA59C0" w:rsidRDefault="003D6A1A" w:rsidP="003D6A1A">
      <w:pPr>
        <w:jc w:val="both"/>
        <w:rPr>
          <w:sz w:val="28"/>
          <w:szCs w:val="28"/>
          <w:highlight w:val="yellow"/>
        </w:rPr>
      </w:pPr>
    </w:p>
    <w:p w:rsidR="003D6A1A" w:rsidRPr="001F185A" w:rsidRDefault="003D6A1A" w:rsidP="003D6A1A">
      <w:pPr>
        <w:ind w:firstLine="567"/>
        <w:jc w:val="center"/>
        <w:rPr>
          <w:sz w:val="28"/>
          <w:szCs w:val="28"/>
        </w:rPr>
      </w:pPr>
      <w:r w:rsidRPr="001F185A">
        <w:rPr>
          <w:sz w:val="28"/>
          <w:szCs w:val="28"/>
        </w:rPr>
        <w:t>1. Основные положения</w:t>
      </w:r>
    </w:p>
    <w:p w:rsidR="003D6A1A" w:rsidRPr="001F185A" w:rsidRDefault="003D6A1A" w:rsidP="003D6A1A">
      <w:pPr>
        <w:ind w:firstLine="567"/>
        <w:jc w:val="center"/>
        <w:rPr>
          <w:sz w:val="28"/>
          <w:szCs w:val="28"/>
        </w:rPr>
      </w:pPr>
    </w:p>
    <w:tbl>
      <w:tblPr>
        <w:tblW w:w="15230" w:type="dxa"/>
        <w:tblLayout w:type="fixed"/>
        <w:tblCellMar>
          <w:top w:w="102" w:type="dxa"/>
          <w:left w:w="62" w:type="dxa"/>
          <w:bottom w:w="102" w:type="dxa"/>
          <w:right w:w="62" w:type="dxa"/>
        </w:tblCellMar>
        <w:tblLook w:val="0000"/>
      </w:tblPr>
      <w:tblGrid>
        <w:gridCol w:w="851"/>
        <w:gridCol w:w="2977"/>
        <w:gridCol w:w="850"/>
        <w:gridCol w:w="10552"/>
      </w:tblGrid>
      <w:tr w:rsidR="003D6A1A" w:rsidRPr="001F185A" w:rsidTr="008134EF">
        <w:tc>
          <w:tcPr>
            <w:tcW w:w="851" w:type="dxa"/>
          </w:tcPr>
          <w:p w:rsidR="003D6A1A" w:rsidRPr="001F185A" w:rsidRDefault="003D6A1A" w:rsidP="008134EF">
            <w:pPr>
              <w:rPr>
                <w:sz w:val="28"/>
                <w:szCs w:val="28"/>
              </w:rPr>
            </w:pPr>
            <w:r w:rsidRPr="001F185A">
              <w:rPr>
                <w:sz w:val="28"/>
                <w:szCs w:val="28"/>
              </w:rPr>
              <w:t>1.1.</w:t>
            </w:r>
          </w:p>
        </w:tc>
        <w:tc>
          <w:tcPr>
            <w:tcW w:w="2977" w:type="dxa"/>
          </w:tcPr>
          <w:p w:rsidR="003D6A1A" w:rsidRPr="001F185A" w:rsidRDefault="003D6A1A" w:rsidP="008134EF">
            <w:pPr>
              <w:rPr>
                <w:sz w:val="28"/>
                <w:szCs w:val="28"/>
              </w:rPr>
            </w:pPr>
            <w:r w:rsidRPr="001F185A">
              <w:rPr>
                <w:sz w:val="28"/>
                <w:szCs w:val="28"/>
              </w:rPr>
              <w:t>Куратор муниципальной программы</w:t>
            </w:r>
          </w:p>
        </w:tc>
        <w:tc>
          <w:tcPr>
            <w:tcW w:w="850" w:type="dxa"/>
          </w:tcPr>
          <w:p w:rsidR="003D6A1A" w:rsidRPr="001F185A" w:rsidRDefault="003D6A1A" w:rsidP="008134EF">
            <w:pPr>
              <w:rPr>
                <w:sz w:val="28"/>
                <w:szCs w:val="28"/>
              </w:rPr>
            </w:pPr>
            <w:r>
              <w:rPr>
                <w:sz w:val="28"/>
                <w:szCs w:val="28"/>
              </w:rPr>
              <w:t xml:space="preserve">    </w:t>
            </w:r>
            <w:r w:rsidRPr="001F185A">
              <w:rPr>
                <w:sz w:val="28"/>
                <w:szCs w:val="28"/>
              </w:rPr>
              <w:t>-</w:t>
            </w:r>
          </w:p>
        </w:tc>
        <w:tc>
          <w:tcPr>
            <w:tcW w:w="10552" w:type="dxa"/>
          </w:tcPr>
          <w:p w:rsidR="003D6A1A" w:rsidRPr="00C06F06" w:rsidRDefault="003D6A1A" w:rsidP="008134EF">
            <w:pPr>
              <w:spacing w:line="280" w:lineRule="exact"/>
              <w:jc w:val="both"/>
              <w:rPr>
                <w:sz w:val="28"/>
              </w:rPr>
            </w:pPr>
            <w:r>
              <w:rPr>
                <w:sz w:val="28"/>
              </w:rPr>
              <w:t>Белоконев Владимир Павлович</w:t>
            </w:r>
            <w:r w:rsidRPr="00C06F06">
              <w:rPr>
                <w:sz w:val="28"/>
              </w:rPr>
              <w:t xml:space="preserve">, глава Администрации </w:t>
            </w:r>
            <w:r>
              <w:rPr>
                <w:sz w:val="28"/>
                <w:szCs w:val="28"/>
              </w:rPr>
              <w:t>Богураевского</w:t>
            </w:r>
            <w:r w:rsidRPr="00C06F06">
              <w:rPr>
                <w:sz w:val="28"/>
              </w:rPr>
              <w:t xml:space="preserve"> сельского поселения</w:t>
            </w:r>
          </w:p>
        </w:tc>
      </w:tr>
      <w:tr w:rsidR="003D6A1A" w:rsidRPr="001F185A" w:rsidTr="008134EF">
        <w:tc>
          <w:tcPr>
            <w:tcW w:w="851" w:type="dxa"/>
          </w:tcPr>
          <w:p w:rsidR="003D6A1A" w:rsidRPr="001F185A" w:rsidRDefault="003D6A1A" w:rsidP="008134EF">
            <w:pPr>
              <w:rPr>
                <w:sz w:val="28"/>
                <w:szCs w:val="28"/>
              </w:rPr>
            </w:pPr>
            <w:r w:rsidRPr="001F185A">
              <w:rPr>
                <w:sz w:val="28"/>
                <w:szCs w:val="28"/>
              </w:rPr>
              <w:t>1.2.</w:t>
            </w:r>
          </w:p>
        </w:tc>
        <w:tc>
          <w:tcPr>
            <w:tcW w:w="2977" w:type="dxa"/>
          </w:tcPr>
          <w:p w:rsidR="003D6A1A" w:rsidRPr="001F185A" w:rsidRDefault="003D6A1A" w:rsidP="008134EF">
            <w:pPr>
              <w:rPr>
                <w:sz w:val="28"/>
                <w:szCs w:val="28"/>
              </w:rPr>
            </w:pPr>
            <w:r w:rsidRPr="001F185A">
              <w:rPr>
                <w:sz w:val="28"/>
                <w:szCs w:val="28"/>
              </w:rPr>
              <w:t>Ответственный исполнитель муниципальной программы</w:t>
            </w:r>
          </w:p>
        </w:tc>
        <w:tc>
          <w:tcPr>
            <w:tcW w:w="850" w:type="dxa"/>
          </w:tcPr>
          <w:p w:rsidR="003D6A1A" w:rsidRPr="001F185A" w:rsidRDefault="003D6A1A" w:rsidP="008134EF">
            <w:pPr>
              <w:rPr>
                <w:sz w:val="28"/>
                <w:szCs w:val="28"/>
              </w:rPr>
            </w:pPr>
            <w:r>
              <w:rPr>
                <w:sz w:val="28"/>
                <w:szCs w:val="28"/>
              </w:rPr>
              <w:t xml:space="preserve">    </w:t>
            </w:r>
            <w:r w:rsidRPr="001F185A">
              <w:rPr>
                <w:sz w:val="28"/>
                <w:szCs w:val="28"/>
              </w:rPr>
              <w:t>-</w:t>
            </w:r>
          </w:p>
        </w:tc>
        <w:tc>
          <w:tcPr>
            <w:tcW w:w="10552" w:type="dxa"/>
          </w:tcPr>
          <w:p w:rsidR="003D6A1A" w:rsidRPr="008B4239" w:rsidRDefault="003D6A1A" w:rsidP="008134EF">
            <w:pPr>
              <w:spacing w:line="280" w:lineRule="exact"/>
              <w:jc w:val="both"/>
              <w:rPr>
                <w:sz w:val="28"/>
                <w:highlight w:val="yellow"/>
              </w:rPr>
            </w:pPr>
            <w:r w:rsidRPr="00C06F06">
              <w:rPr>
                <w:sz w:val="28"/>
              </w:rPr>
              <w:t>Специалист</w:t>
            </w:r>
            <w:r>
              <w:rPr>
                <w:sz w:val="28"/>
              </w:rPr>
              <w:t xml:space="preserve"> первой категории сектора </w:t>
            </w:r>
            <w:r w:rsidRPr="00C06F06">
              <w:rPr>
                <w:sz w:val="28"/>
              </w:rPr>
              <w:t>муниципально</w:t>
            </w:r>
            <w:r>
              <w:rPr>
                <w:sz w:val="28"/>
              </w:rPr>
              <w:t>го</w:t>
            </w:r>
            <w:r w:rsidRPr="00C06F06">
              <w:rPr>
                <w:sz w:val="28"/>
              </w:rPr>
              <w:t xml:space="preserve"> хозяйст</w:t>
            </w:r>
            <w:r>
              <w:rPr>
                <w:sz w:val="28"/>
              </w:rPr>
              <w:t>ва</w:t>
            </w:r>
            <w:r w:rsidRPr="00C06F06">
              <w:rPr>
                <w:sz w:val="28"/>
              </w:rPr>
              <w:t xml:space="preserve"> Администрации </w:t>
            </w:r>
            <w:r>
              <w:rPr>
                <w:sz w:val="28"/>
                <w:szCs w:val="28"/>
              </w:rPr>
              <w:t>Богураевского</w:t>
            </w:r>
            <w:r w:rsidRPr="00C06F06">
              <w:rPr>
                <w:sz w:val="28"/>
              </w:rPr>
              <w:t xml:space="preserve"> сельского поселения</w:t>
            </w:r>
          </w:p>
        </w:tc>
      </w:tr>
      <w:tr w:rsidR="003D6A1A" w:rsidRPr="001F185A" w:rsidTr="008134EF">
        <w:tc>
          <w:tcPr>
            <w:tcW w:w="851" w:type="dxa"/>
          </w:tcPr>
          <w:p w:rsidR="003D6A1A" w:rsidRPr="001F185A" w:rsidRDefault="003D6A1A" w:rsidP="008134EF">
            <w:pPr>
              <w:rPr>
                <w:sz w:val="28"/>
                <w:szCs w:val="28"/>
              </w:rPr>
            </w:pPr>
            <w:r w:rsidRPr="001F185A">
              <w:rPr>
                <w:sz w:val="28"/>
                <w:szCs w:val="28"/>
              </w:rPr>
              <w:t>1.3.</w:t>
            </w:r>
          </w:p>
        </w:tc>
        <w:tc>
          <w:tcPr>
            <w:tcW w:w="2977" w:type="dxa"/>
          </w:tcPr>
          <w:p w:rsidR="003D6A1A" w:rsidRPr="001F185A" w:rsidRDefault="003D6A1A" w:rsidP="008134EF">
            <w:pPr>
              <w:rPr>
                <w:sz w:val="28"/>
                <w:szCs w:val="28"/>
              </w:rPr>
            </w:pPr>
            <w:r w:rsidRPr="001F185A">
              <w:rPr>
                <w:sz w:val="28"/>
                <w:szCs w:val="28"/>
              </w:rPr>
              <w:t xml:space="preserve">Срок реализации </w:t>
            </w:r>
            <w:r w:rsidRPr="00427BEF">
              <w:rPr>
                <w:sz w:val="28"/>
                <w:szCs w:val="28"/>
              </w:rPr>
              <w:t>муниципальной</w:t>
            </w:r>
            <w:r w:rsidRPr="001F185A">
              <w:rPr>
                <w:sz w:val="28"/>
                <w:szCs w:val="28"/>
              </w:rPr>
              <w:t xml:space="preserve"> программы</w:t>
            </w:r>
          </w:p>
        </w:tc>
        <w:tc>
          <w:tcPr>
            <w:tcW w:w="850" w:type="dxa"/>
          </w:tcPr>
          <w:p w:rsidR="003D6A1A" w:rsidRPr="001F185A" w:rsidRDefault="003D6A1A" w:rsidP="008134EF">
            <w:pPr>
              <w:rPr>
                <w:sz w:val="28"/>
                <w:szCs w:val="28"/>
              </w:rPr>
            </w:pPr>
            <w:r>
              <w:rPr>
                <w:sz w:val="28"/>
                <w:szCs w:val="28"/>
              </w:rPr>
              <w:t xml:space="preserve">    </w:t>
            </w:r>
            <w:r w:rsidRPr="001F185A">
              <w:rPr>
                <w:sz w:val="28"/>
                <w:szCs w:val="28"/>
              </w:rPr>
              <w:t>-</w:t>
            </w:r>
          </w:p>
        </w:tc>
        <w:tc>
          <w:tcPr>
            <w:tcW w:w="10552" w:type="dxa"/>
          </w:tcPr>
          <w:p w:rsidR="003D6A1A" w:rsidRPr="001F185A" w:rsidRDefault="003D6A1A" w:rsidP="008134EF">
            <w:pPr>
              <w:ind w:firstLine="567"/>
              <w:jc w:val="center"/>
              <w:rPr>
                <w:sz w:val="28"/>
                <w:szCs w:val="28"/>
              </w:rPr>
            </w:pPr>
            <w:r w:rsidRPr="001F185A">
              <w:rPr>
                <w:sz w:val="28"/>
                <w:szCs w:val="28"/>
              </w:rPr>
              <w:t xml:space="preserve">этап I: 2019 - </w:t>
            </w:r>
            <w:r w:rsidRPr="00B42A9A">
              <w:rPr>
                <w:sz w:val="28"/>
                <w:szCs w:val="28"/>
              </w:rPr>
              <w:t>2024</w:t>
            </w:r>
            <w:r w:rsidRPr="001F185A">
              <w:rPr>
                <w:sz w:val="28"/>
                <w:szCs w:val="28"/>
              </w:rPr>
              <w:t xml:space="preserve"> годы;</w:t>
            </w:r>
          </w:p>
          <w:p w:rsidR="003D6A1A" w:rsidRPr="001F185A" w:rsidRDefault="003D6A1A" w:rsidP="008134EF">
            <w:pPr>
              <w:ind w:firstLine="567"/>
              <w:jc w:val="center"/>
              <w:rPr>
                <w:sz w:val="28"/>
                <w:szCs w:val="28"/>
              </w:rPr>
            </w:pPr>
            <w:r w:rsidRPr="001F185A">
              <w:rPr>
                <w:sz w:val="28"/>
                <w:szCs w:val="28"/>
              </w:rPr>
              <w:t xml:space="preserve">этап II: </w:t>
            </w:r>
            <w:r w:rsidRPr="00B42A9A">
              <w:rPr>
                <w:sz w:val="28"/>
                <w:szCs w:val="28"/>
              </w:rPr>
              <w:t>2025</w:t>
            </w:r>
            <w:r w:rsidRPr="001F185A">
              <w:rPr>
                <w:sz w:val="28"/>
                <w:szCs w:val="28"/>
              </w:rPr>
              <w:t xml:space="preserve"> - 2030 годы</w:t>
            </w:r>
          </w:p>
        </w:tc>
      </w:tr>
      <w:tr w:rsidR="003D6A1A" w:rsidRPr="001F185A" w:rsidTr="008134EF">
        <w:tc>
          <w:tcPr>
            <w:tcW w:w="851" w:type="dxa"/>
          </w:tcPr>
          <w:p w:rsidR="003D6A1A" w:rsidRPr="001F185A" w:rsidRDefault="003D6A1A" w:rsidP="008134EF">
            <w:pPr>
              <w:rPr>
                <w:sz w:val="28"/>
                <w:szCs w:val="28"/>
              </w:rPr>
            </w:pPr>
            <w:r w:rsidRPr="001F185A">
              <w:rPr>
                <w:sz w:val="28"/>
                <w:szCs w:val="28"/>
              </w:rPr>
              <w:t>1.4.</w:t>
            </w:r>
          </w:p>
        </w:tc>
        <w:tc>
          <w:tcPr>
            <w:tcW w:w="2977" w:type="dxa"/>
          </w:tcPr>
          <w:p w:rsidR="003D6A1A" w:rsidRPr="001F185A" w:rsidRDefault="003D6A1A" w:rsidP="008134EF">
            <w:pPr>
              <w:rPr>
                <w:sz w:val="28"/>
                <w:szCs w:val="28"/>
              </w:rPr>
            </w:pPr>
            <w:r w:rsidRPr="001F185A">
              <w:rPr>
                <w:sz w:val="28"/>
                <w:szCs w:val="28"/>
              </w:rPr>
              <w:t xml:space="preserve">Цели </w:t>
            </w:r>
            <w:r w:rsidRPr="00427BEF">
              <w:rPr>
                <w:sz w:val="28"/>
                <w:szCs w:val="28"/>
              </w:rPr>
              <w:t>муниципальной</w:t>
            </w:r>
            <w:r w:rsidRPr="001F185A">
              <w:rPr>
                <w:sz w:val="28"/>
                <w:szCs w:val="28"/>
              </w:rPr>
              <w:t xml:space="preserve"> программы</w:t>
            </w:r>
          </w:p>
        </w:tc>
        <w:tc>
          <w:tcPr>
            <w:tcW w:w="850" w:type="dxa"/>
          </w:tcPr>
          <w:p w:rsidR="003D6A1A" w:rsidRPr="001F185A" w:rsidRDefault="003D6A1A" w:rsidP="008134EF">
            <w:pPr>
              <w:rPr>
                <w:sz w:val="28"/>
                <w:szCs w:val="28"/>
              </w:rPr>
            </w:pPr>
            <w:r>
              <w:rPr>
                <w:sz w:val="28"/>
                <w:szCs w:val="28"/>
              </w:rPr>
              <w:t xml:space="preserve">    </w:t>
            </w:r>
            <w:r w:rsidRPr="001F185A">
              <w:rPr>
                <w:sz w:val="28"/>
                <w:szCs w:val="28"/>
              </w:rPr>
              <w:t>-</w:t>
            </w:r>
          </w:p>
        </w:tc>
        <w:tc>
          <w:tcPr>
            <w:tcW w:w="10552" w:type="dxa"/>
          </w:tcPr>
          <w:p w:rsidR="003D6A1A" w:rsidRPr="001F185A" w:rsidRDefault="003D6A1A" w:rsidP="008134EF">
            <w:pPr>
              <w:ind w:firstLine="567"/>
              <w:jc w:val="center"/>
              <w:rPr>
                <w:sz w:val="28"/>
                <w:szCs w:val="28"/>
              </w:rPr>
            </w:pPr>
            <w:r>
              <w:rPr>
                <w:kern w:val="2"/>
                <w:sz w:val="28"/>
                <w:szCs w:val="28"/>
              </w:rPr>
              <w:t xml:space="preserve">улучшение </w:t>
            </w:r>
            <w:r w:rsidRPr="00FB2CBA">
              <w:rPr>
                <w:kern w:val="2"/>
                <w:sz w:val="28"/>
                <w:szCs w:val="28"/>
              </w:rPr>
              <w:t>жилищных условий</w:t>
            </w:r>
            <w:r>
              <w:rPr>
                <w:kern w:val="2"/>
                <w:sz w:val="28"/>
                <w:szCs w:val="28"/>
              </w:rPr>
              <w:t xml:space="preserve"> к 2030 году</w:t>
            </w:r>
          </w:p>
        </w:tc>
      </w:tr>
      <w:tr w:rsidR="003D6A1A" w:rsidRPr="001F185A" w:rsidTr="008134EF">
        <w:tc>
          <w:tcPr>
            <w:tcW w:w="851" w:type="dxa"/>
          </w:tcPr>
          <w:p w:rsidR="003D6A1A" w:rsidRPr="001F185A" w:rsidRDefault="003D6A1A" w:rsidP="008134EF">
            <w:pPr>
              <w:rPr>
                <w:sz w:val="28"/>
                <w:szCs w:val="28"/>
              </w:rPr>
            </w:pPr>
            <w:r w:rsidRPr="001F185A">
              <w:rPr>
                <w:sz w:val="28"/>
                <w:szCs w:val="28"/>
              </w:rPr>
              <w:t>1.5.</w:t>
            </w:r>
          </w:p>
        </w:tc>
        <w:tc>
          <w:tcPr>
            <w:tcW w:w="2977" w:type="dxa"/>
          </w:tcPr>
          <w:p w:rsidR="003D6A1A" w:rsidRPr="001F185A" w:rsidRDefault="003D6A1A" w:rsidP="008134EF">
            <w:pPr>
              <w:rPr>
                <w:sz w:val="28"/>
                <w:szCs w:val="28"/>
              </w:rPr>
            </w:pPr>
            <w:r w:rsidRPr="001F185A">
              <w:rPr>
                <w:sz w:val="28"/>
                <w:szCs w:val="28"/>
              </w:rPr>
              <w:t xml:space="preserve">Параметры финансового обеспечения </w:t>
            </w:r>
            <w:r w:rsidRPr="00427BEF">
              <w:rPr>
                <w:sz w:val="28"/>
                <w:szCs w:val="28"/>
              </w:rPr>
              <w:t>муниципальной</w:t>
            </w:r>
            <w:r w:rsidRPr="001F185A">
              <w:rPr>
                <w:sz w:val="28"/>
                <w:szCs w:val="28"/>
              </w:rPr>
              <w:t xml:space="preserve"> программы</w:t>
            </w:r>
          </w:p>
        </w:tc>
        <w:tc>
          <w:tcPr>
            <w:tcW w:w="850" w:type="dxa"/>
          </w:tcPr>
          <w:p w:rsidR="003D6A1A" w:rsidRPr="001F185A" w:rsidRDefault="003D6A1A" w:rsidP="008134EF">
            <w:pPr>
              <w:rPr>
                <w:sz w:val="28"/>
                <w:szCs w:val="28"/>
              </w:rPr>
            </w:pPr>
            <w:r>
              <w:rPr>
                <w:sz w:val="28"/>
                <w:szCs w:val="28"/>
              </w:rPr>
              <w:t xml:space="preserve">    </w:t>
            </w:r>
            <w:r w:rsidRPr="001F185A">
              <w:rPr>
                <w:sz w:val="28"/>
                <w:szCs w:val="28"/>
              </w:rPr>
              <w:t>-</w:t>
            </w:r>
          </w:p>
        </w:tc>
        <w:tc>
          <w:tcPr>
            <w:tcW w:w="10552" w:type="dxa"/>
          </w:tcPr>
          <w:p w:rsidR="003D6A1A" w:rsidRPr="005C5F6A" w:rsidRDefault="003D6A1A" w:rsidP="008134EF">
            <w:pPr>
              <w:ind w:firstLine="567"/>
              <w:jc w:val="center"/>
              <w:rPr>
                <w:sz w:val="28"/>
                <w:szCs w:val="28"/>
              </w:rPr>
            </w:pPr>
            <w:r>
              <w:rPr>
                <w:kern w:val="2"/>
                <w:sz w:val="28"/>
                <w:szCs w:val="28"/>
              </w:rPr>
              <w:t>0,0</w:t>
            </w:r>
            <w:r w:rsidRPr="00535887">
              <w:rPr>
                <w:kern w:val="2"/>
                <w:sz w:val="28"/>
                <w:szCs w:val="28"/>
              </w:rPr>
              <w:t xml:space="preserve"> </w:t>
            </w:r>
            <w:r w:rsidRPr="005C5F6A">
              <w:rPr>
                <w:sz w:val="28"/>
                <w:szCs w:val="28"/>
              </w:rPr>
              <w:t>тыс. рублей:</w:t>
            </w:r>
          </w:p>
          <w:p w:rsidR="003D6A1A" w:rsidRPr="005C5F6A" w:rsidRDefault="003D6A1A" w:rsidP="008134EF">
            <w:pPr>
              <w:ind w:firstLine="567"/>
              <w:jc w:val="center"/>
              <w:rPr>
                <w:sz w:val="28"/>
                <w:szCs w:val="28"/>
              </w:rPr>
            </w:pPr>
            <w:r w:rsidRPr="005C5F6A">
              <w:rPr>
                <w:sz w:val="28"/>
                <w:szCs w:val="28"/>
              </w:rPr>
              <w:t xml:space="preserve">этап I: </w:t>
            </w:r>
            <w:r>
              <w:rPr>
                <w:sz w:val="28"/>
                <w:szCs w:val="28"/>
              </w:rPr>
              <w:t>0,0</w:t>
            </w:r>
            <w:r w:rsidRPr="005C5F6A">
              <w:rPr>
                <w:sz w:val="28"/>
                <w:szCs w:val="28"/>
              </w:rPr>
              <w:t xml:space="preserve"> тыс. рублей;</w:t>
            </w:r>
          </w:p>
          <w:p w:rsidR="003D6A1A" w:rsidRPr="001F185A" w:rsidRDefault="003D6A1A" w:rsidP="008134EF">
            <w:pPr>
              <w:ind w:firstLine="567"/>
              <w:jc w:val="center"/>
              <w:rPr>
                <w:sz w:val="28"/>
                <w:szCs w:val="28"/>
              </w:rPr>
            </w:pPr>
            <w:r w:rsidRPr="005C5F6A">
              <w:rPr>
                <w:sz w:val="28"/>
                <w:szCs w:val="28"/>
              </w:rPr>
              <w:t xml:space="preserve">этап II: </w:t>
            </w:r>
            <w:r>
              <w:rPr>
                <w:sz w:val="28"/>
                <w:szCs w:val="28"/>
              </w:rPr>
              <w:t>0,0</w:t>
            </w:r>
            <w:r w:rsidRPr="005C5F6A">
              <w:rPr>
                <w:sz w:val="28"/>
                <w:szCs w:val="28"/>
              </w:rPr>
              <w:t xml:space="preserve"> тыс</w:t>
            </w:r>
            <w:r w:rsidRPr="00A1312D">
              <w:rPr>
                <w:sz w:val="28"/>
                <w:szCs w:val="28"/>
              </w:rPr>
              <w:t>. рублей</w:t>
            </w:r>
          </w:p>
        </w:tc>
      </w:tr>
      <w:tr w:rsidR="003D6A1A" w:rsidRPr="001F185A" w:rsidTr="008134EF">
        <w:tc>
          <w:tcPr>
            <w:tcW w:w="851" w:type="dxa"/>
          </w:tcPr>
          <w:p w:rsidR="003D6A1A" w:rsidRPr="001F185A" w:rsidRDefault="003D6A1A" w:rsidP="008134EF">
            <w:pPr>
              <w:rPr>
                <w:sz w:val="28"/>
                <w:szCs w:val="28"/>
              </w:rPr>
            </w:pPr>
            <w:r w:rsidRPr="001F185A">
              <w:rPr>
                <w:sz w:val="28"/>
                <w:szCs w:val="28"/>
              </w:rPr>
              <w:t>1.6.</w:t>
            </w:r>
          </w:p>
        </w:tc>
        <w:tc>
          <w:tcPr>
            <w:tcW w:w="2977" w:type="dxa"/>
          </w:tcPr>
          <w:p w:rsidR="003D6A1A" w:rsidRPr="001F185A" w:rsidRDefault="003D6A1A" w:rsidP="008134EF">
            <w:pPr>
              <w:rPr>
                <w:sz w:val="28"/>
                <w:szCs w:val="28"/>
              </w:rPr>
            </w:pPr>
            <w:r w:rsidRPr="001F185A">
              <w:rPr>
                <w:sz w:val="28"/>
                <w:szCs w:val="28"/>
              </w:rPr>
              <w:t xml:space="preserve">Связь с национальными целями развития </w:t>
            </w:r>
            <w:r w:rsidRPr="001F185A">
              <w:rPr>
                <w:sz w:val="28"/>
                <w:szCs w:val="28"/>
              </w:rPr>
              <w:lastRenderedPageBreak/>
              <w:t xml:space="preserve">Российской Федерации, государственными программами </w:t>
            </w:r>
            <w:r w:rsidRPr="00427BEF">
              <w:rPr>
                <w:sz w:val="28"/>
                <w:szCs w:val="28"/>
              </w:rPr>
              <w:t>Ростовск</w:t>
            </w:r>
            <w:r>
              <w:rPr>
                <w:sz w:val="28"/>
                <w:szCs w:val="28"/>
              </w:rPr>
              <w:t>ой</w:t>
            </w:r>
            <w:r w:rsidRPr="00427BEF">
              <w:rPr>
                <w:sz w:val="28"/>
                <w:szCs w:val="28"/>
              </w:rPr>
              <w:t xml:space="preserve"> област</w:t>
            </w:r>
            <w:r>
              <w:rPr>
                <w:sz w:val="28"/>
                <w:szCs w:val="28"/>
              </w:rPr>
              <w:t>и</w:t>
            </w:r>
          </w:p>
        </w:tc>
        <w:tc>
          <w:tcPr>
            <w:tcW w:w="850" w:type="dxa"/>
          </w:tcPr>
          <w:p w:rsidR="003D6A1A" w:rsidRPr="001F185A" w:rsidRDefault="003D6A1A" w:rsidP="008134EF">
            <w:pPr>
              <w:rPr>
                <w:sz w:val="28"/>
                <w:szCs w:val="28"/>
              </w:rPr>
            </w:pPr>
            <w:r>
              <w:rPr>
                <w:sz w:val="28"/>
                <w:szCs w:val="28"/>
              </w:rPr>
              <w:lastRenderedPageBreak/>
              <w:t xml:space="preserve">    </w:t>
            </w:r>
            <w:r w:rsidRPr="001F185A">
              <w:rPr>
                <w:sz w:val="28"/>
                <w:szCs w:val="28"/>
              </w:rPr>
              <w:t>-</w:t>
            </w:r>
          </w:p>
        </w:tc>
        <w:tc>
          <w:tcPr>
            <w:tcW w:w="10552" w:type="dxa"/>
          </w:tcPr>
          <w:p w:rsidR="003D6A1A" w:rsidRPr="001F185A" w:rsidRDefault="003D6A1A" w:rsidP="008134EF">
            <w:pPr>
              <w:ind w:firstLine="567"/>
              <w:jc w:val="center"/>
              <w:rPr>
                <w:sz w:val="28"/>
                <w:szCs w:val="28"/>
              </w:rPr>
            </w:pPr>
            <w:r w:rsidRPr="001F185A">
              <w:rPr>
                <w:sz w:val="28"/>
                <w:szCs w:val="28"/>
              </w:rPr>
              <w:t xml:space="preserve">национальная цель: </w:t>
            </w:r>
            <w:r w:rsidRPr="00D34DAA">
              <w:rPr>
                <w:sz w:val="28"/>
                <w:szCs w:val="28"/>
              </w:rPr>
              <w:t>комфортная и безопасная среда для жизни</w:t>
            </w:r>
            <w:r w:rsidRPr="001F185A">
              <w:rPr>
                <w:sz w:val="28"/>
                <w:szCs w:val="28"/>
              </w:rPr>
              <w:t>;</w:t>
            </w:r>
          </w:p>
          <w:p w:rsidR="003D6A1A" w:rsidRPr="001F185A" w:rsidRDefault="003D6A1A" w:rsidP="008134EF">
            <w:pPr>
              <w:ind w:firstLine="567"/>
              <w:jc w:val="center"/>
              <w:rPr>
                <w:sz w:val="28"/>
                <w:szCs w:val="28"/>
              </w:rPr>
            </w:pPr>
            <w:r w:rsidRPr="001F185A">
              <w:rPr>
                <w:sz w:val="28"/>
                <w:szCs w:val="28"/>
              </w:rPr>
              <w:t xml:space="preserve">государственная программа </w:t>
            </w:r>
            <w:r w:rsidRPr="00A36C6E">
              <w:rPr>
                <w:sz w:val="28"/>
                <w:szCs w:val="28"/>
              </w:rPr>
              <w:t>Ростовской области</w:t>
            </w:r>
            <w:r w:rsidRPr="001F185A">
              <w:rPr>
                <w:sz w:val="28"/>
                <w:szCs w:val="28"/>
              </w:rPr>
              <w:t xml:space="preserve">: государственная </w:t>
            </w:r>
            <w:hyperlink r:id="rId19" w:history="1">
              <w:r w:rsidRPr="00550A85">
                <w:rPr>
                  <w:rStyle w:val="af8"/>
                  <w:color w:val="auto"/>
                  <w:sz w:val="28"/>
                  <w:szCs w:val="28"/>
                  <w:u w:val="none"/>
                </w:rPr>
                <w:t>программа</w:t>
              </w:r>
            </w:hyperlink>
            <w:r w:rsidRPr="001F185A">
              <w:rPr>
                <w:sz w:val="28"/>
                <w:szCs w:val="28"/>
              </w:rPr>
              <w:t xml:space="preserve"> </w:t>
            </w:r>
            <w:r w:rsidRPr="00550A85">
              <w:rPr>
                <w:sz w:val="28"/>
                <w:szCs w:val="28"/>
              </w:rPr>
              <w:t xml:space="preserve">Ростовской области </w:t>
            </w:r>
            <w:r>
              <w:rPr>
                <w:sz w:val="28"/>
                <w:szCs w:val="28"/>
              </w:rPr>
              <w:t>«</w:t>
            </w:r>
            <w:r w:rsidRPr="00D34DAA">
              <w:rPr>
                <w:sz w:val="28"/>
                <w:szCs w:val="28"/>
              </w:rPr>
              <w:t xml:space="preserve">Территориальное планирование и обеспечение доступным и </w:t>
            </w:r>
            <w:r w:rsidRPr="00D34DAA">
              <w:rPr>
                <w:sz w:val="28"/>
                <w:szCs w:val="28"/>
              </w:rPr>
              <w:lastRenderedPageBreak/>
              <w:t>комфортным жильем населения Ростовской области</w:t>
            </w:r>
            <w:r>
              <w:rPr>
                <w:sz w:val="28"/>
                <w:szCs w:val="28"/>
              </w:rPr>
              <w:t>»</w:t>
            </w:r>
            <w:r w:rsidRPr="001F185A">
              <w:rPr>
                <w:sz w:val="28"/>
                <w:szCs w:val="28"/>
              </w:rPr>
              <w:t xml:space="preserve">, утвержденная Постановлением Правительства </w:t>
            </w:r>
            <w:r w:rsidRPr="00550A85">
              <w:rPr>
                <w:sz w:val="28"/>
                <w:szCs w:val="28"/>
              </w:rPr>
              <w:t xml:space="preserve">Ростовской области </w:t>
            </w:r>
            <w:r w:rsidRPr="001F185A">
              <w:rPr>
                <w:sz w:val="28"/>
                <w:szCs w:val="28"/>
              </w:rPr>
              <w:t>от 1</w:t>
            </w:r>
            <w:r>
              <w:rPr>
                <w:sz w:val="28"/>
                <w:szCs w:val="28"/>
              </w:rPr>
              <w:t>7</w:t>
            </w:r>
            <w:r w:rsidRPr="001F185A">
              <w:rPr>
                <w:sz w:val="28"/>
                <w:szCs w:val="28"/>
              </w:rPr>
              <w:t>.</w:t>
            </w:r>
            <w:r>
              <w:rPr>
                <w:sz w:val="28"/>
                <w:szCs w:val="28"/>
              </w:rPr>
              <w:t>10</w:t>
            </w:r>
            <w:r w:rsidRPr="001F185A">
              <w:rPr>
                <w:sz w:val="28"/>
                <w:szCs w:val="28"/>
              </w:rPr>
              <w:t>.201</w:t>
            </w:r>
            <w:r>
              <w:rPr>
                <w:sz w:val="28"/>
                <w:szCs w:val="28"/>
              </w:rPr>
              <w:t>8</w:t>
            </w:r>
            <w:r w:rsidRPr="001F185A">
              <w:rPr>
                <w:sz w:val="28"/>
                <w:szCs w:val="28"/>
              </w:rPr>
              <w:t xml:space="preserve"> </w:t>
            </w:r>
            <w:r>
              <w:rPr>
                <w:sz w:val="28"/>
                <w:szCs w:val="28"/>
              </w:rPr>
              <w:t>№</w:t>
            </w:r>
            <w:r w:rsidRPr="001F185A">
              <w:rPr>
                <w:sz w:val="28"/>
                <w:szCs w:val="28"/>
              </w:rPr>
              <w:t xml:space="preserve"> </w:t>
            </w:r>
            <w:r>
              <w:rPr>
                <w:sz w:val="28"/>
                <w:szCs w:val="28"/>
              </w:rPr>
              <w:t>642</w:t>
            </w:r>
          </w:p>
        </w:tc>
      </w:tr>
    </w:tbl>
    <w:p w:rsidR="003D6A1A" w:rsidRDefault="003D6A1A" w:rsidP="003D6A1A">
      <w:pPr>
        <w:ind w:firstLine="567"/>
        <w:jc w:val="center"/>
        <w:rPr>
          <w:sz w:val="28"/>
          <w:szCs w:val="28"/>
        </w:rPr>
      </w:pPr>
    </w:p>
    <w:p w:rsidR="003D6A1A" w:rsidRDefault="003D6A1A" w:rsidP="003D6A1A">
      <w:pPr>
        <w:tabs>
          <w:tab w:val="left" w:pos="4410"/>
        </w:tabs>
        <w:rPr>
          <w:sz w:val="28"/>
          <w:szCs w:val="28"/>
        </w:rPr>
      </w:pPr>
    </w:p>
    <w:p w:rsidR="003D6A1A" w:rsidRDefault="003D6A1A" w:rsidP="003D6A1A">
      <w:pPr>
        <w:widowControl w:val="0"/>
        <w:jc w:val="center"/>
        <w:outlineLvl w:val="2"/>
        <w:rPr>
          <w:sz w:val="28"/>
          <w:szCs w:val="28"/>
        </w:rPr>
      </w:pPr>
      <w:r w:rsidRPr="00C00266">
        <w:rPr>
          <w:sz w:val="28"/>
          <w:szCs w:val="28"/>
        </w:rPr>
        <w:t>2. Показатели комплекса процессных мероприятий</w:t>
      </w:r>
    </w:p>
    <w:p w:rsidR="003D6A1A" w:rsidRDefault="003D6A1A" w:rsidP="003D6A1A">
      <w:pPr>
        <w:widowControl w:val="0"/>
        <w:jc w:val="center"/>
        <w:outlineLvl w:val="2"/>
        <w:rPr>
          <w:sz w:val="28"/>
          <w:szCs w:val="28"/>
        </w:rPr>
      </w:pPr>
    </w:p>
    <w:tbl>
      <w:tblPr>
        <w:tblW w:w="15593"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1560"/>
        <w:gridCol w:w="44"/>
        <w:gridCol w:w="2933"/>
        <w:gridCol w:w="992"/>
        <w:gridCol w:w="992"/>
        <w:gridCol w:w="992"/>
        <w:gridCol w:w="1320"/>
        <w:gridCol w:w="947"/>
        <w:gridCol w:w="993"/>
        <w:gridCol w:w="992"/>
        <w:gridCol w:w="993"/>
        <w:gridCol w:w="851"/>
        <w:gridCol w:w="1417"/>
        <w:gridCol w:w="567"/>
      </w:tblGrid>
      <w:tr w:rsidR="003D6A1A" w:rsidRPr="00C00266" w:rsidTr="003D6A1A">
        <w:tc>
          <w:tcPr>
            <w:tcW w:w="15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ind w:left="84" w:hanging="84"/>
              <w:jc w:val="center"/>
            </w:pPr>
            <w:r w:rsidRPr="00C00266">
              <w:t>№</w:t>
            </w:r>
          </w:p>
          <w:p w:rsidR="003D6A1A" w:rsidRPr="00C00266" w:rsidRDefault="003D6A1A" w:rsidP="008134EF">
            <w:pPr>
              <w:widowControl w:val="0"/>
              <w:jc w:val="center"/>
            </w:pPr>
            <w:r w:rsidRPr="00C00266">
              <w:t>п/п</w:t>
            </w:r>
          </w:p>
        </w:tc>
        <w:tc>
          <w:tcPr>
            <w:tcW w:w="2977"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rsidRPr="00C00266">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ind w:left="-57" w:firstLine="57"/>
              <w:jc w:val="center"/>
            </w:pPr>
            <w:r w:rsidRPr="00C00266">
              <w:t>Признак возраста-ния/убыва-ния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rsidRPr="00C00266">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rsidRPr="00C00266">
              <w:t>Единица измерения (по ОКЕИ)</w:t>
            </w:r>
          </w:p>
        </w:tc>
        <w:tc>
          <w:tcPr>
            <w:tcW w:w="132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rsidRPr="00C00266">
              <w:t>Базовое значение показателя</w:t>
            </w:r>
          </w:p>
          <w:p w:rsidR="003D6A1A" w:rsidRPr="00C00266" w:rsidRDefault="003D6A1A" w:rsidP="008134EF">
            <w:pPr>
              <w:widowControl w:val="0"/>
              <w:jc w:val="center"/>
            </w:pPr>
            <w:r w:rsidRPr="00C00266">
              <w:t>(2023)</w:t>
            </w:r>
          </w:p>
        </w:tc>
        <w:tc>
          <w:tcPr>
            <w:tcW w:w="4776"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3D6A1A" w:rsidRPr="00C00266" w:rsidRDefault="003D6A1A" w:rsidP="008134EF">
            <w:pPr>
              <w:widowControl w:val="0"/>
              <w:jc w:val="center"/>
            </w:pPr>
            <w:r w:rsidRPr="00C00266">
              <w:t>Значения показателей по годам</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rsidRPr="00C00266">
              <w:t>Ответственный за достижение показателя</w:t>
            </w:r>
          </w:p>
        </w:tc>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rsidRPr="00C00266">
              <w:t>Информацион-ная система</w:t>
            </w:r>
          </w:p>
        </w:tc>
      </w:tr>
      <w:tr w:rsidR="003D6A1A" w:rsidRPr="00C00266" w:rsidTr="003D6A1A">
        <w:tc>
          <w:tcPr>
            <w:tcW w:w="1560"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jc w:val="center"/>
            </w:pPr>
          </w:p>
        </w:tc>
        <w:tc>
          <w:tcPr>
            <w:tcW w:w="2977"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jc w:val="cente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jc w:val="cente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jc w:val="cente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jc w:val="center"/>
            </w:pPr>
          </w:p>
        </w:tc>
        <w:tc>
          <w:tcPr>
            <w:tcW w:w="1320"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jc w:val="center"/>
            </w:pPr>
          </w:p>
        </w:tc>
        <w:tc>
          <w:tcPr>
            <w:tcW w:w="9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rsidRPr="00C00266">
              <w:t>2025</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rsidRPr="00C00266">
              <w:t>2026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rsidRPr="00C00266">
              <w:t>2027</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6A1A" w:rsidRPr="00C00266" w:rsidRDefault="003D6A1A" w:rsidP="008134EF">
            <w:pPr>
              <w:widowControl w:val="0"/>
              <w:jc w:val="center"/>
            </w:pPr>
            <w:r>
              <w:t>2028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rsidRPr="00C00266">
              <w:t>2030</w:t>
            </w:r>
          </w:p>
          <w:p w:rsidR="003D6A1A" w:rsidRPr="00C00266" w:rsidRDefault="003D6A1A" w:rsidP="008134EF">
            <w:pPr>
              <w:widowControl w:val="0"/>
              <w:jc w:val="center"/>
            </w:pPr>
            <w:r w:rsidRPr="00C00266">
              <w:t>(справочно)</w:t>
            </w: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jc w:val="center"/>
            </w:pPr>
          </w:p>
        </w:tc>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jc w:val="center"/>
            </w:pPr>
          </w:p>
        </w:tc>
      </w:tr>
      <w:tr w:rsidR="003D6A1A" w:rsidRPr="00C00266" w:rsidTr="003D6A1A">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rsidRPr="00C00266">
              <w:t>1</w:t>
            </w:r>
          </w:p>
        </w:tc>
        <w:tc>
          <w:tcPr>
            <w:tcW w:w="29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rsidRPr="00C00266">
              <w:t>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rsidRPr="00C00266">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rsidRPr="00C00266">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rsidRPr="00C00266">
              <w:t>5</w:t>
            </w:r>
          </w:p>
        </w:tc>
        <w:tc>
          <w:tcPr>
            <w:tcW w:w="132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rsidRPr="00C00266">
              <w:t>6</w:t>
            </w:r>
          </w:p>
        </w:tc>
        <w:tc>
          <w:tcPr>
            <w:tcW w:w="9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rsidRPr="00C00266">
              <w:t>7</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rsidRPr="00C00266">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rsidRPr="00C00266">
              <w:t>9</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6A1A" w:rsidRPr="00C00266" w:rsidRDefault="003D6A1A" w:rsidP="008134EF">
            <w:pPr>
              <w:widowControl w:val="0"/>
              <w:jc w:val="center"/>
            </w:pPr>
            <w:r>
              <w:t>10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t>11</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t>12</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t>13</w:t>
            </w:r>
          </w:p>
        </w:tc>
      </w:tr>
      <w:tr w:rsidR="003D6A1A" w:rsidRPr="00C00266" w:rsidTr="008134EF">
        <w:tc>
          <w:tcPr>
            <w:tcW w:w="1604" w:type="dxa"/>
            <w:gridSpan w:val="2"/>
            <w:tcBorders>
              <w:top w:val="single" w:sz="4" w:space="0" w:color="000000"/>
              <w:left w:val="single" w:sz="4" w:space="0" w:color="000000"/>
              <w:bottom w:val="single" w:sz="4" w:space="0" w:color="000000"/>
              <w:right w:val="single" w:sz="4" w:space="0" w:color="000000"/>
            </w:tcBorders>
          </w:tcPr>
          <w:p w:rsidR="003D6A1A" w:rsidRPr="00C00266" w:rsidRDefault="003D6A1A" w:rsidP="008134EF">
            <w:pPr>
              <w:widowControl w:val="0"/>
              <w:jc w:val="center"/>
            </w:pPr>
          </w:p>
        </w:tc>
        <w:tc>
          <w:tcPr>
            <w:tcW w:w="13989"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3D6A1A" w:rsidRPr="00C00266" w:rsidRDefault="003D6A1A" w:rsidP="008134EF">
            <w:pPr>
              <w:widowControl w:val="0"/>
              <w:jc w:val="center"/>
            </w:pPr>
            <w:r w:rsidRPr="00C00266">
              <w:t>1. Задача комплекса процессных мероприятий</w:t>
            </w:r>
          </w:p>
          <w:p w:rsidR="003D6A1A" w:rsidRPr="00C00266" w:rsidRDefault="003D6A1A" w:rsidP="008134EF">
            <w:pPr>
              <w:widowControl w:val="0"/>
              <w:jc w:val="center"/>
            </w:pPr>
            <w:r w:rsidRPr="00C00266">
              <w:t xml:space="preserve"> «Переселение граждан из аварийного жилищного фонда»</w:t>
            </w:r>
          </w:p>
        </w:tc>
      </w:tr>
      <w:tr w:rsidR="003D6A1A" w:rsidRPr="00C00266" w:rsidTr="003D6A1A">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rsidRPr="00C00266">
              <w:t>1.1.</w:t>
            </w:r>
          </w:p>
        </w:tc>
        <w:tc>
          <w:tcPr>
            <w:tcW w:w="29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both"/>
              <w:rPr>
                <w:i/>
              </w:rPr>
            </w:pPr>
            <w:r w:rsidRPr="00C00266">
              <w:rPr>
                <w:kern w:val="2"/>
              </w:rPr>
              <w:t>Планируемая площадь сноса расселяемого многоквартирного жилищного фонда, признанного непригодным для проживания, аварийным, подлежащим сносу или реконструкции</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rsidRPr="00C00266">
              <w:t>возрастания</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rsidRPr="00C00266">
              <w:t>ГП РО</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spacing w:line="226" w:lineRule="auto"/>
              <w:jc w:val="center"/>
            </w:pPr>
            <w:r w:rsidRPr="00C00266">
              <w:rPr>
                <w:kern w:val="2"/>
              </w:rPr>
              <w:t>тыс. кв. метров</w:t>
            </w:r>
          </w:p>
        </w:tc>
        <w:tc>
          <w:tcPr>
            <w:tcW w:w="132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BD2E58" w:rsidRDefault="003D6A1A" w:rsidP="008134EF">
            <w:pPr>
              <w:widowControl w:val="0"/>
              <w:jc w:val="center"/>
            </w:pPr>
            <w:r w:rsidRPr="00BD2E58">
              <w:t>0,0</w:t>
            </w:r>
          </w:p>
        </w:tc>
        <w:tc>
          <w:tcPr>
            <w:tcW w:w="94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BD2E58" w:rsidRDefault="003D6A1A" w:rsidP="008134EF">
            <w:pPr>
              <w:widowControl w:val="0"/>
              <w:jc w:val="center"/>
            </w:pPr>
            <w:r w:rsidRPr="00BD2E58">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BD2E58" w:rsidRDefault="003D6A1A" w:rsidP="008134EF">
            <w:pPr>
              <w:widowControl w:val="0"/>
              <w:jc w:val="center"/>
            </w:pPr>
            <w:r w:rsidRPr="00BD2E58">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BD2E58" w:rsidRDefault="003D6A1A" w:rsidP="008134EF">
            <w:pPr>
              <w:widowControl w:val="0"/>
              <w:jc w:val="center"/>
            </w:pPr>
            <w:r w:rsidRPr="00BD2E58">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6A1A" w:rsidRPr="00BD2E58" w:rsidRDefault="003D6A1A" w:rsidP="008134EF">
            <w:pPr>
              <w:widowControl w:val="0"/>
              <w:jc w:val="center"/>
            </w:pPr>
            <w:r>
              <w:t>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BD2E58" w:rsidRDefault="003D6A1A" w:rsidP="008134EF">
            <w:pPr>
              <w:widowControl w:val="0"/>
              <w:jc w:val="center"/>
            </w:pPr>
            <w:r w:rsidRPr="00BD2E58">
              <w:t>0,0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t xml:space="preserve">Сектор </w:t>
            </w:r>
            <w:r w:rsidRPr="00C00266">
              <w:t>муниципального хозяйства</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pPr>
            <w:r w:rsidRPr="00C00266">
              <w:t>–</w:t>
            </w:r>
          </w:p>
        </w:tc>
      </w:tr>
    </w:tbl>
    <w:p w:rsidR="003D6A1A" w:rsidRDefault="003D6A1A" w:rsidP="003D6A1A">
      <w:pPr>
        <w:widowControl w:val="0"/>
        <w:jc w:val="center"/>
        <w:outlineLvl w:val="2"/>
        <w:rPr>
          <w:sz w:val="28"/>
          <w:szCs w:val="28"/>
          <w:lang w:val="en-US"/>
        </w:rPr>
      </w:pPr>
    </w:p>
    <w:p w:rsidR="003D6A1A" w:rsidRDefault="003D6A1A" w:rsidP="003D6A1A">
      <w:pPr>
        <w:widowControl w:val="0"/>
        <w:jc w:val="center"/>
        <w:outlineLvl w:val="2"/>
        <w:rPr>
          <w:sz w:val="28"/>
          <w:szCs w:val="28"/>
          <w:lang w:val="en-US"/>
        </w:rPr>
      </w:pPr>
    </w:p>
    <w:p w:rsidR="003D6A1A" w:rsidRPr="00146B0B" w:rsidRDefault="003D6A1A" w:rsidP="003D6A1A">
      <w:pPr>
        <w:widowControl w:val="0"/>
        <w:jc w:val="center"/>
        <w:outlineLvl w:val="2"/>
        <w:rPr>
          <w:sz w:val="28"/>
          <w:szCs w:val="28"/>
        </w:rPr>
      </w:pPr>
      <w:r w:rsidRPr="00F84B08">
        <w:rPr>
          <w:sz w:val="28"/>
          <w:szCs w:val="28"/>
        </w:rPr>
        <w:t xml:space="preserve">3. </w:t>
      </w:r>
      <w:r w:rsidRPr="00C00266">
        <w:rPr>
          <w:sz w:val="28"/>
          <w:szCs w:val="28"/>
        </w:rPr>
        <w:t>Перечень мероприятий (результатов) комплекса процессных мероприятий</w:t>
      </w:r>
    </w:p>
    <w:p w:rsidR="003D6A1A" w:rsidRPr="00146B0B" w:rsidRDefault="003D6A1A" w:rsidP="003D6A1A">
      <w:pPr>
        <w:widowControl w:val="0"/>
        <w:jc w:val="center"/>
        <w:outlineLvl w:val="2"/>
        <w:rPr>
          <w:sz w:val="28"/>
          <w:szCs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8"/>
        <w:gridCol w:w="3118"/>
        <w:gridCol w:w="1701"/>
        <w:gridCol w:w="2410"/>
        <w:gridCol w:w="1418"/>
        <w:gridCol w:w="1275"/>
        <w:gridCol w:w="1418"/>
        <w:gridCol w:w="992"/>
        <w:gridCol w:w="992"/>
        <w:gridCol w:w="1276"/>
      </w:tblGrid>
      <w:tr w:rsidR="003D6A1A" w:rsidRPr="00C00266" w:rsidTr="008134EF">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D6A1A" w:rsidRPr="00C00266" w:rsidRDefault="003D6A1A" w:rsidP="008134EF">
            <w:pPr>
              <w:widowControl w:val="0"/>
              <w:jc w:val="center"/>
              <w:outlineLvl w:val="2"/>
            </w:pPr>
            <w:r w:rsidRPr="00C00266">
              <w:t>№ п/п</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D6A1A" w:rsidRPr="00C00266" w:rsidRDefault="003D6A1A" w:rsidP="008134EF">
            <w:pPr>
              <w:widowControl w:val="0"/>
              <w:jc w:val="center"/>
              <w:outlineLvl w:val="2"/>
            </w:pPr>
            <w:r w:rsidRPr="00C00266">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outlineLvl w:val="2"/>
            </w:pPr>
            <w:r w:rsidRPr="00C00266">
              <w:t xml:space="preserve">Тип мероприятия </w:t>
            </w:r>
            <w:r w:rsidRPr="00C00266">
              <w:lastRenderedPageBreak/>
              <w:t>(результата)</w:t>
            </w:r>
          </w:p>
        </w:tc>
        <w:tc>
          <w:tcPr>
            <w:tcW w:w="2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outlineLvl w:val="2"/>
            </w:pPr>
            <w:r w:rsidRPr="00C00266">
              <w:lastRenderedPageBreak/>
              <w:t>Характеристика</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D6A1A" w:rsidRPr="00C00266" w:rsidRDefault="003D6A1A" w:rsidP="008134EF">
            <w:pPr>
              <w:widowControl w:val="0"/>
              <w:jc w:val="center"/>
              <w:outlineLvl w:val="2"/>
            </w:pPr>
            <w:r w:rsidRPr="00C00266">
              <w:t xml:space="preserve">Единица измерения </w:t>
            </w:r>
            <w:r w:rsidRPr="00C00266">
              <w:lastRenderedPageBreak/>
              <w:t>(по ОКЕИ)</w:t>
            </w:r>
          </w:p>
        </w:tc>
        <w:tc>
          <w:tcPr>
            <w:tcW w:w="12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outlineLvl w:val="2"/>
            </w:pPr>
            <w:r w:rsidRPr="00C00266">
              <w:lastRenderedPageBreak/>
              <w:t>Базовое значение</w:t>
            </w:r>
          </w:p>
        </w:tc>
        <w:tc>
          <w:tcPr>
            <w:tcW w:w="4678" w:type="dxa"/>
            <w:gridSpan w:val="4"/>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outlineLvl w:val="2"/>
            </w:pPr>
            <w:r w:rsidRPr="00C00266">
              <w:t>Значение результата</w:t>
            </w:r>
          </w:p>
          <w:p w:rsidR="003D6A1A" w:rsidRPr="00C00266" w:rsidRDefault="003D6A1A" w:rsidP="008134EF">
            <w:pPr>
              <w:widowControl w:val="0"/>
              <w:jc w:val="center"/>
              <w:outlineLvl w:val="2"/>
            </w:pPr>
            <w:r w:rsidRPr="00C00266">
              <w:t>по годам реализации</w:t>
            </w:r>
          </w:p>
        </w:tc>
      </w:tr>
      <w:tr w:rsidR="003D6A1A" w:rsidRPr="00C00266" w:rsidTr="008134EF">
        <w:tc>
          <w:tcPr>
            <w:tcW w:w="9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D6A1A" w:rsidRPr="00C00266" w:rsidRDefault="003D6A1A" w:rsidP="008134EF">
            <w:pPr>
              <w:jc w:val="cente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D6A1A" w:rsidRPr="00C00266" w:rsidRDefault="003D6A1A" w:rsidP="008134EF">
            <w:pPr>
              <w:jc w:val="cente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jc w:val="center"/>
            </w:pPr>
          </w:p>
        </w:tc>
        <w:tc>
          <w:tcPr>
            <w:tcW w:w="2410"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jc w:val="cente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D6A1A" w:rsidRPr="00C00266" w:rsidRDefault="003D6A1A" w:rsidP="008134EF">
            <w:pPr>
              <w:jc w:val="center"/>
            </w:pPr>
          </w:p>
        </w:tc>
        <w:tc>
          <w:tcPr>
            <w:tcW w:w="1275"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D6A1A" w:rsidRPr="00C00266" w:rsidRDefault="003D6A1A" w:rsidP="008134EF">
            <w:pPr>
              <w:widowControl w:val="0"/>
              <w:jc w:val="center"/>
              <w:outlineLvl w:val="2"/>
            </w:pPr>
            <w:r w:rsidRPr="00C00266">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D6A1A" w:rsidRPr="00C00266" w:rsidRDefault="003D6A1A" w:rsidP="008134EF">
            <w:pPr>
              <w:widowControl w:val="0"/>
              <w:jc w:val="center"/>
              <w:outlineLvl w:val="2"/>
            </w:pPr>
            <w:r w:rsidRPr="00C00266">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D6A1A" w:rsidRPr="00C00266" w:rsidRDefault="003D6A1A" w:rsidP="008134EF">
            <w:pPr>
              <w:widowControl w:val="0"/>
              <w:jc w:val="center"/>
              <w:outlineLvl w:val="2"/>
            </w:pPr>
            <w:r w:rsidRPr="00C00266">
              <w:t>2027</w:t>
            </w:r>
          </w:p>
        </w:tc>
        <w:tc>
          <w:tcPr>
            <w:tcW w:w="1276" w:type="dxa"/>
            <w:tcBorders>
              <w:top w:val="single" w:sz="4" w:space="0" w:color="000000"/>
              <w:left w:val="single" w:sz="4" w:space="0" w:color="000000"/>
              <w:bottom w:val="single" w:sz="4" w:space="0" w:color="000000"/>
              <w:right w:val="single" w:sz="4" w:space="0" w:color="000000"/>
            </w:tcBorders>
          </w:tcPr>
          <w:p w:rsidR="003D6A1A" w:rsidRPr="00C00266" w:rsidRDefault="003D6A1A" w:rsidP="008134EF">
            <w:pPr>
              <w:widowControl w:val="0"/>
              <w:jc w:val="center"/>
              <w:outlineLvl w:val="2"/>
            </w:pPr>
            <w:r>
              <w:t>2028</w:t>
            </w:r>
          </w:p>
        </w:tc>
      </w:tr>
    </w:tbl>
    <w:p w:rsidR="003D6A1A" w:rsidRPr="00C00266" w:rsidRDefault="003D6A1A" w:rsidP="003D6A1A">
      <w:pPr>
        <w:rPr>
          <w:color w:val="FF0000"/>
          <w:sz w:val="2"/>
          <w:szCs w:val="2"/>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8"/>
        <w:gridCol w:w="3118"/>
        <w:gridCol w:w="1701"/>
        <w:gridCol w:w="2410"/>
        <w:gridCol w:w="1418"/>
        <w:gridCol w:w="1275"/>
        <w:gridCol w:w="1418"/>
        <w:gridCol w:w="992"/>
        <w:gridCol w:w="992"/>
        <w:gridCol w:w="1276"/>
      </w:tblGrid>
      <w:tr w:rsidR="003D6A1A" w:rsidRPr="00C00266" w:rsidTr="008134EF">
        <w:tc>
          <w:tcPr>
            <w:tcW w:w="9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D6A1A" w:rsidRPr="00C00266" w:rsidRDefault="003D6A1A" w:rsidP="008134EF">
            <w:pPr>
              <w:widowControl w:val="0"/>
              <w:jc w:val="center"/>
              <w:outlineLvl w:val="2"/>
            </w:pPr>
            <w:r w:rsidRPr="00C00266">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D6A1A" w:rsidRPr="00C00266" w:rsidRDefault="003D6A1A" w:rsidP="008134EF">
            <w:pPr>
              <w:widowControl w:val="0"/>
              <w:jc w:val="center"/>
              <w:outlineLvl w:val="2"/>
            </w:pPr>
            <w:r w:rsidRPr="00C00266">
              <w:t>2</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outlineLvl w:val="2"/>
            </w:pPr>
            <w:r w:rsidRPr="00C00266">
              <w:t>3</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outlineLvl w:val="2"/>
            </w:pPr>
            <w:r w:rsidRPr="00C00266">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D6A1A" w:rsidRPr="00C00266" w:rsidRDefault="003D6A1A" w:rsidP="008134EF">
            <w:pPr>
              <w:widowControl w:val="0"/>
              <w:jc w:val="center"/>
              <w:outlineLvl w:val="2"/>
            </w:pPr>
            <w:r w:rsidRPr="00C00266">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D6A1A" w:rsidRPr="00C00266" w:rsidRDefault="003D6A1A" w:rsidP="008134EF">
            <w:pPr>
              <w:widowControl w:val="0"/>
              <w:jc w:val="center"/>
              <w:outlineLvl w:val="2"/>
            </w:pPr>
            <w:r w:rsidRPr="00C00266">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D6A1A" w:rsidRPr="00C00266" w:rsidRDefault="003D6A1A" w:rsidP="008134EF">
            <w:pPr>
              <w:widowControl w:val="0"/>
              <w:jc w:val="center"/>
              <w:outlineLvl w:val="2"/>
            </w:pPr>
            <w:r w:rsidRPr="00C00266">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D6A1A" w:rsidRPr="00C00266" w:rsidRDefault="003D6A1A" w:rsidP="008134EF">
            <w:pPr>
              <w:widowControl w:val="0"/>
              <w:jc w:val="center"/>
              <w:outlineLvl w:val="2"/>
            </w:pPr>
            <w:r w:rsidRPr="00C00266">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D6A1A" w:rsidRPr="00C00266" w:rsidRDefault="003D6A1A" w:rsidP="008134EF">
            <w:pPr>
              <w:widowControl w:val="0"/>
              <w:jc w:val="center"/>
              <w:outlineLvl w:val="2"/>
            </w:pPr>
            <w:r w:rsidRPr="00C00266">
              <w:t>9</w:t>
            </w:r>
          </w:p>
        </w:tc>
        <w:tc>
          <w:tcPr>
            <w:tcW w:w="1276" w:type="dxa"/>
            <w:tcBorders>
              <w:top w:val="single" w:sz="4" w:space="0" w:color="000000"/>
              <w:left w:val="single" w:sz="4" w:space="0" w:color="000000"/>
              <w:bottom w:val="single" w:sz="4" w:space="0" w:color="000000"/>
              <w:right w:val="single" w:sz="4" w:space="0" w:color="000000"/>
            </w:tcBorders>
          </w:tcPr>
          <w:p w:rsidR="003D6A1A" w:rsidRPr="00C00266" w:rsidRDefault="003D6A1A" w:rsidP="008134EF">
            <w:pPr>
              <w:widowControl w:val="0"/>
              <w:jc w:val="center"/>
              <w:outlineLvl w:val="2"/>
            </w:pPr>
            <w:r>
              <w:t>10</w:t>
            </w:r>
          </w:p>
        </w:tc>
      </w:tr>
      <w:tr w:rsidR="003D6A1A" w:rsidRPr="00C00266" w:rsidTr="008134EF">
        <w:tc>
          <w:tcPr>
            <w:tcW w:w="14232" w:type="dxa"/>
            <w:gridSpan w:val="9"/>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outlineLvl w:val="2"/>
            </w:pPr>
            <w:r w:rsidRPr="00C00266">
              <w:t>1. Задача комплекса процессных мероприятий «</w:t>
            </w:r>
            <w:r w:rsidR="00DE1BDE">
              <w:rPr>
                <w:color w:val="020B22"/>
                <w:shd w:val="clear" w:color="auto" w:fill="FFFFFF"/>
              </w:rPr>
              <w:t>Р</w:t>
            </w:r>
            <w:r w:rsidR="007136E8" w:rsidRPr="007136E8">
              <w:rPr>
                <w:color w:val="020B22"/>
                <w:shd w:val="clear" w:color="auto" w:fill="FFFFFF"/>
              </w:rPr>
              <w:t>еализация гражданами права на безопасные и благоприятные условия проживания</w:t>
            </w:r>
            <w:r w:rsidRPr="00C00266">
              <w:t>»</w:t>
            </w:r>
          </w:p>
        </w:tc>
        <w:tc>
          <w:tcPr>
            <w:tcW w:w="1276" w:type="dxa"/>
            <w:tcBorders>
              <w:top w:val="single" w:sz="4" w:space="0" w:color="000000"/>
              <w:left w:val="single" w:sz="4" w:space="0" w:color="000000"/>
              <w:bottom w:val="single" w:sz="4" w:space="0" w:color="000000"/>
              <w:right w:val="single" w:sz="4" w:space="0" w:color="000000"/>
            </w:tcBorders>
          </w:tcPr>
          <w:p w:rsidR="003D6A1A" w:rsidRPr="00C00266" w:rsidRDefault="003D6A1A" w:rsidP="008134EF">
            <w:pPr>
              <w:widowControl w:val="0"/>
              <w:jc w:val="center"/>
              <w:outlineLvl w:val="2"/>
            </w:pPr>
          </w:p>
        </w:tc>
      </w:tr>
      <w:tr w:rsidR="003D6A1A" w:rsidRPr="00C00266" w:rsidTr="008134EF">
        <w:tc>
          <w:tcPr>
            <w:tcW w:w="9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D6A1A" w:rsidRPr="00C00266" w:rsidRDefault="003D6A1A" w:rsidP="008134EF">
            <w:pPr>
              <w:widowControl w:val="0"/>
              <w:jc w:val="center"/>
              <w:outlineLvl w:val="2"/>
            </w:pPr>
            <w:r w:rsidRPr="00C00266">
              <w:t>1.1.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D6A1A" w:rsidRPr="007136E8" w:rsidRDefault="007136E8" w:rsidP="008134EF">
            <w:pPr>
              <w:widowControl w:val="0"/>
              <w:jc w:val="both"/>
              <w:outlineLvl w:val="2"/>
            </w:pPr>
            <w:r w:rsidRPr="007136E8">
              <w:rPr>
                <w:color w:val="020B22"/>
                <w:shd w:val="clear" w:color="auto" w:fill="FFFFFF"/>
              </w:rPr>
              <w:t>реализация гражданами права на безопасные и благоприятные условия проживания</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3D6A1A" w:rsidP="008134EF">
            <w:pPr>
              <w:widowControl w:val="0"/>
              <w:jc w:val="center"/>
              <w:outlineLvl w:val="2"/>
            </w:pPr>
            <w:r w:rsidRPr="00C00266">
              <w:t>иные мероприятия (результаты)</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3D6A1A" w:rsidRPr="00C00266" w:rsidRDefault="007136E8" w:rsidP="008134EF">
            <w:pPr>
              <w:widowControl w:val="0"/>
              <w:jc w:val="center"/>
              <w:outlineLvl w:val="2"/>
            </w:pPr>
            <w:r>
              <w:rPr>
                <w:kern w:val="2"/>
              </w:rPr>
              <w:t>приобретение</w:t>
            </w:r>
            <w:r w:rsidR="003D6A1A" w:rsidRPr="00C00266">
              <w:rPr>
                <w:kern w:val="2"/>
              </w:rPr>
              <w:t xml:space="preserve"> жилищного фонда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D6A1A" w:rsidRPr="00C00266" w:rsidRDefault="003D6A1A" w:rsidP="008134EF">
            <w:pPr>
              <w:widowControl w:val="0"/>
              <w:jc w:val="center"/>
              <w:outlineLvl w:val="2"/>
            </w:pPr>
            <w:r w:rsidRPr="00C00266">
              <w:t>единиц</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D6A1A" w:rsidRPr="00C00266" w:rsidRDefault="007136E8" w:rsidP="007136E8">
            <w:pPr>
              <w:widowControl w:val="0"/>
              <w:jc w:val="center"/>
              <w:outlineLvl w:val="2"/>
            </w:pPr>
            <w: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D6A1A" w:rsidRPr="00C00266" w:rsidRDefault="003D6A1A" w:rsidP="008134EF">
            <w:pPr>
              <w:widowControl w:val="0"/>
              <w:jc w:val="center"/>
              <w:outlineLvl w:val="2"/>
            </w:pPr>
            <w:r w:rsidRPr="00C00266">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D6A1A" w:rsidRPr="00C00266" w:rsidRDefault="007136E8" w:rsidP="008134EF">
            <w:pPr>
              <w:widowControl w:val="0"/>
              <w:jc w:val="center"/>
              <w:outlineLvl w:val="2"/>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D6A1A" w:rsidRPr="00C00266" w:rsidRDefault="003D6A1A" w:rsidP="008134EF">
            <w:pPr>
              <w:widowControl w:val="0"/>
              <w:jc w:val="center"/>
              <w:outlineLvl w:val="2"/>
            </w:pPr>
            <w:r w:rsidRPr="00C00266">
              <w:t>-</w:t>
            </w:r>
          </w:p>
        </w:tc>
        <w:tc>
          <w:tcPr>
            <w:tcW w:w="1276" w:type="dxa"/>
            <w:tcBorders>
              <w:top w:val="single" w:sz="4" w:space="0" w:color="000000"/>
              <w:left w:val="single" w:sz="4" w:space="0" w:color="000000"/>
              <w:bottom w:val="single" w:sz="4" w:space="0" w:color="000000"/>
              <w:right w:val="single" w:sz="4" w:space="0" w:color="000000"/>
            </w:tcBorders>
          </w:tcPr>
          <w:p w:rsidR="003D6A1A" w:rsidRPr="00C00266" w:rsidRDefault="003D6A1A" w:rsidP="008134EF">
            <w:pPr>
              <w:widowControl w:val="0"/>
              <w:jc w:val="center"/>
              <w:outlineLvl w:val="2"/>
            </w:pPr>
            <w:r>
              <w:t>-</w:t>
            </w:r>
          </w:p>
        </w:tc>
      </w:tr>
    </w:tbl>
    <w:p w:rsidR="003D6A1A" w:rsidRPr="00BA59C0" w:rsidRDefault="003D6A1A" w:rsidP="003D6A1A">
      <w:pPr>
        <w:jc w:val="both"/>
        <w:rPr>
          <w:sz w:val="28"/>
          <w:szCs w:val="28"/>
          <w:highlight w:val="yellow"/>
        </w:rPr>
      </w:pPr>
    </w:p>
    <w:p w:rsidR="003D6A1A" w:rsidRPr="0094420C" w:rsidRDefault="003D6A1A" w:rsidP="003D6A1A">
      <w:pPr>
        <w:jc w:val="center"/>
        <w:rPr>
          <w:sz w:val="28"/>
          <w:szCs w:val="28"/>
        </w:rPr>
      </w:pPr>
      <w:r w:rsidRPr="002F04C7">
        <w:rPr>
          <w:sz w:val="28"/>
          <w:szCs w:val="28"/>
        </w:rPr>
        <w:t>4</w:t>
      </w:r>
      <w:r w:rsidRPr="0094420C">
        <w:rPr>
          <w:sz w:val="28"/>
          <w:szCs w:val="28"/>
        </w:rPr>
        <w:t>. Параметры финансового обеспечения</w:t>
      </w:r>
      <w:r>
        <w:rPr>
          <w:sz w:val="28"/>
          <w:szCs w:val="28"/>
        </w:rPr>
        <w:t xml:space="preserve"> </w:t>
      </w:r>
      <w:r w:rsidRPr="0094420C">
        <w:rPr>
          <w:sz w:val="28"/>
          <w:szCs w:val="28"/>
        </w:rPr>
        <w:t>комплекса процессных мероприятий</w:t>
      </w:r>
    </w:p>
    <w:p w:rsidR="003D6A1A" w:rsidRPr="00BA59C0" w:rsidRDefault="003D6A1A" w:rsidP="003D6A1A">
      <w:pPr>
        <w:jc w:val="center"/>
        <w:rPr>
          <w:sz w:val="28"/>
          <w:szCs w:val="28"/>
          <w:highlight w:val="yellow"/>
        </w:rPr>
      </w:pPr>
    </w:p>
    <w:tbl>
      <w:tblPr>
        <w:tblW w:w="15081" w:type="dxa"/>
        <w:tblLayout w:type="fixed"/>
        <w:tblCellMar>
          <w:top w:w="102" w:type="dxa"/>
          <w:left w:w="62" w:type="dxa"/>
          <w:bottom w:w="102" w:type="dxa"/>
          <w:right w:w="62" w:type="dxa"/>
        </w:tblCellMar>
        <w:tblLook w:val="0000"/>
      </w:tblPr>
      <w:tblGrid>
        <w:gridCol w:w="704"/>
        <w:gridCol w:w="6095"/>
        <w:gridCol w:w="1985"/>
        <w:gridCol w:w="1201"/>
        <w:gridCol w:w="1485"/>
        <w:gridCol w:w="1343"/>
        <w:gridCol w:w="2268"/>
      </w:tblGrid>
      <w:tr w:rsidR="003D6A1A" w:rsidRPr="00F51BAC" w:rsidTr="008134EF">
        <w:tc>
          <w:tcPr>
            <w:tcW w:w="704" w:type="dxa"/>
            <w:vMerge w:val="restart"/>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both"/>
            </w:pPr>
            <w:r w:rsidRPr="00DE1BDE">
              <w:t>№</w:t>
            </w:r>
          </w:p>
          <w:p w:rsidR="003D6A1A" w:rsidRPr="00DE1BDE" w:rsidRDefault="003D6A1A" w:rsidP="008134EF">
            <w:pPr>
              <w:jc w:val="both"/>
            </w:pPr>
            <w:r w:rsidRPr="00DE1BDE">
              <w:t>п/п</w:t>
            </w:r>
          </w:p>
        </w:tc>
        <w:tc>
          <w:tcPr>
            <w:tcW w:w="6095" w:type="dxa"/>
            <w:vMerge w:val="restart"/>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both"/>
            </w:pPr>
            <w:r w:rsidRPr="00DE1BDE">
              <w:t>Наименование муниципальной программы, структурного элемента, источник финансового обеспечения</w:t>
            </w:r>
          </w:p>
        </w:tc>
        <w:tc>
          <w:tcPr>
            <w:tcW w:w="8282" w:type="dxa"/>
            <w:gridSpan w:val="5"/>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center"/>
            </w:pPr>
            <w:r w:rsidRPr="00DE1BDE">
              <w:t>Объем расходов по годам реализации, (тыс. рублей)</w:t>
            </w:r>
          </w:p>
        </w:tc>
      </w:tr>
      <w:tr w:rsidR="003D6A1A" w:rsidRPr="00F51BAC" w:rsidTr="008134EF">
        <w:tc>
          <w:tcPr>
            <w:tcW w:w="704" w:type="dxa"/>
            <w:vMerge/>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both"/>
            </w:pPr>
          </w:p>
        </w:tc>
        <w:tc>
          <w:tcPr>
            <w:tcW w:w="6095" w:type="dxa"/>
            <w:vMerge/>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both"/>
            </w:pPr>
          </w:p>
        </w:tc>
        <w:tc>
          <w:tcPr>
            <w:tcW w:w="1985"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center"/>
            </w:pPr>
            <w:r w:rsidRPr="00DE1BDE">
              <w:t>2025 год</w:t>
            </w:r>
          </w:p>
        </w:tc>
        <w:tc>
          <w:tcPr>
            <w:tcW w:w="1201"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center"/>
            </w:pPr>
            <w:r w:rsidRPr="00DE1BDE">
              <w:t>2026 год</w:t>
            </w:r>
          </w:p>
        </w:tc>
        <w:tc>
          <w:tcPr>
            <w:tcW w:w="1485"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center"/>
            </w:pPr>
            <w:r w:rsidRPr="00DE1BDE">
              <w:t>2027 год</w:t>
            </w:r>
          </w:p>
        </w:tc>
        <w:tc>
          <w:tcPr>
            <w:tcW w:w="1343"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center"/>
            </w:pPr>
            <w:r w:rsidRPr="00DE1BDE">
              <w:t>2028 год</w:t>
            </w:r>
          </w:p>
        </w:tc>
        <w:tc>
          <w:tcPr>
            <w:tcW w:w="2268"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center"/>
            </w:pPr>
            <w:r w:rsidRPr="00DE1BDE">
              <w:t>Всего</w:t>
            </w:r>
          </w:p>
        </w:tc>
      </w:tr>
      <w:tr w:rsidR="003D6A1A" w:rsidRPr="00F51BAC" w:rsidTr="008134EF">
        <w:tc>
          <w:tcPr>
            <w:tcW w:w="704" w:type="dxa"/>
            <w:vMerge w:val="restart"/>
            <w:tcBorders>
              <w:top w:val="single" w:sz="4" w:space="0" w:color="auto"/>
              <w:left w:val="single" w:sz="4" w:space="0" w:color="auto"/>
              <w:right w:val="single" w:sz="4" w:space="0" w:color="auto"/>
            </w:tcBorders>
          </w:tcPr>
          <w:p w:rsidR="003D6A1A" w:rsidRPr="00DE1BDE" w:rsidRDefault="003D6A1A" w:rsidP="008134EF">
            <w:pPr>
              <w:jc w:val="both"/>
            </w:pPr>
            <w:r w:rsidRPr="00DE1BDE">
              <w:t>1.</w:t>
            </w:r>
          </w:p>
        </w:tc>
        <w:tc>
          <w:tcPr>
            <w:tcW w:w="6095"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both"/>
            </w:pPr>
            <w:r w:rsidRPr="00DE1BDE">
              <w:t>Муниципальная программа Белокалитвинского района «</w:t>
            </w:r>
            <w:r w:rsidRPr="00DE1BDE">
              <w:rPr>
                <w:color w:val="000000"/>
              </w:rPr>
              <w:t>Переселение граждан из многоквартирных домов, признанных аварийными после 1 января 2012г., в 2019-2030 годах</w:t>
            </w:r>
            <w:r w:rsidRPr="00DE1BDE">
              <w:t>» (всего),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r>
      <w:tr w:rsidR="003D6A1A" w:rsidRPr="00F51BAC" w:rsidTr="008134EF">
        <w:tc>
          <w:tcPr>
            <w:tcW w:w="704" w:type="dxa"/>
            <w:vMerge/>
            <w:tcBorders>
              <w:left w:val="single" w:sz="4" w:space="0" w:color="auto"/>
              <w:right w:val="single" w:sz="4" w:space="0" w:color="auto"/>
            </w:tcBorders>
          </w:tcPr>
          <w:p w:rsidR="003D6A1A" w:rsidRPr="00DE1BDE" w:rsidRDefault="003D6A1A" w:rsidP="008134EF">
            <w:pPr>
              <w:jc w:val="both"/>
            </w:pPr>
          </w:p>
        </w:tc>
        <w:tc>
          <w:tcPr>
            <w:tcW w:w="6095"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both"/>
            </w:pPr>
            <w:r w:rsidRPr="00DE1BDE">
              <w:t>Федеральный бюджет</w:t>
            </w:r>
          </w:p>
        </w:tc>
        <w:tc>
          <w:tcPr>
            <w:tcW w:w="19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r>
      <w:tr w:rsidR="003D6A1A" w:rsidRPr="00F51BAC" w:rsidTr="008134EF">
        <w:tc>
          <w:tcPr>
            <w:tcW w:w="704" w:type="dxa"/>
            <w:vMerge/>
            <w:tcBorders>
              <w:left w:val="single" w:sz="4" w:space="0" w:color="auto"/>
              <w:right w:val="single" w:sz="4" w:space="0" w:color="auto"/>
            </w:tcBorders>
          </w:tcPr>
          <w:p w:rsidR="003D6A1A" w:rsidRPr="00DE1BDE" w:rsidRDefault="003D6A1A" w:rsidP="008134EF">
            <w:pPr>
              <w:jc w:val="both"/>
            </w:pPr>
          </w:p>
        </w:tc>
        <w:tc>
          <w:tcPr>
            <w:tcW w:w="6095"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both"/>
            </w:pPr>
            <w:r w:rsidRPr="00DE1BDE">
              <w:t>Фонд развития территорий</w:t>
            </w:r>
          </w:p>
        </w:tc>
        <w:tc>
          <w:tcPr>
            <w:tcW w:w="19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r>
      <w:tr w:rsidR="003D6A1A" w:rsidRPr="00F51BAC" w:rsidTr="008134EF">
        <w:tc>
          <w:tcPr>
            <w:tcW w:w="704" w:type="dxa"/>
            <w:vMerge/>
            <w:tcBorders>
              <w:left w:val="single" w:sz="4" w:space="0" w:color="auto"/>
              <w:right w:val="single" w:sz="4" w:space="0" w:color="auto"/>
            </w:tcBorders>
          </w:tcPr>
          <w:p w:rsidR="003D6A1A" w:rsidRPr="00DE1BDE" w:rsidRDefault="003D6A1A" w:rsidP="008134EF">
            <w:pPr>
              <w:jc w:val="both"/>
            </w:pPr>
          </w:p>
        </w:tc>
        <w:tc>
          <w:tcPr>
            <w:tcW w:w="6095"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both"/>
              <w:rPr>
                <w:highlight w:val="yellow"/>
              </w:rPr>
            </w:pPr>
            <w:r w:rsidRPr="00DE1BDE">
              <w:t>Областной бюджет</w:t>
            </w:r>
          </w:p>
        </w:tc>
        <w:tc>
          <w:tcPr>
            <w:tcW w:w="19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r>
      <w:tr w:rsidR="003D6A1A" w:rsidRPr="00F51BAC" w:rsidTr="008134EF">
        <w:tc>
          <w:tcPr>
            <w:tcW w:w="704" w:type="dxa"/>
            <w:vMerge/>
            <w:tcBorders>
              <w:left w:val="single" w:sz="4" w:space="0" w:color="auto"/>
              <w:right w:val="single" w:sz="4" w:space="0" w:color="auto"/>
            </w:tcBorders>
          </w:tcPr>
          <w:p w:rsidR="003D6A1A" w:rsidRPr="00DE1BDE" w:rsidRDefault="003D6A1A" w:rsidP="008134EF">
            <w:pPr>
              <w:jc w:val="both"/>
            </w:pPr>
          </w:p>
        </w:tc>
        <w:tc>
          <w:tcPr>
            <w:tcW w:w="6095"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both"/>
            </w:pPr>
            <w:r w:rsidRPr="00DE1BDE">
              <w:t>Местный бюджет района</w:t>
            </w:r>
          </w:p>
        </w:tc>
        <w:tc>
          <w:tcPr>
            <w:tcW w:w="19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r>
      <w:tr w:rsidR="003D6A1A" w:rsidRPr="00F51BAC" w:rsidTr="008134EF">
        <w:tc>
          <w:tcPr>
            <w:tcW w:w="704" w:type="dxa"/>
            <w:vMerge/>
            <w:tcBorders>
              <w:left w:val="single" w:sz="4" w:space="0" w:color="auto"/>
              <w:bottom w:val="single" w:sz="4" w:space="0" w:color="auto"/>
              <w:right w:val="single" w:sz="4" w:space="0" w:color="auto"/>
            </w:tcBorders>
          </w:tcPr>
          <w:p w:rsidR="003D6A1A" w:rsidRPr="00DE1BDE" w:rsidRDefault="003D6A1A" w:rsidP="008134EF">
            <w:pPr>
              <w:jc w:val="both"/>
            </w:pPr>
          </w:p>
        </w:tc>
        <w:tc>
          <w:tcPr>
            <w:tcW w:w="6095"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both"/>
            </w:pPr>
            <w:r w:rsidRPr="00DE1BDE">
              <w:t xml:space="preserve">Местный бюджет поселений </w:t>
            </w:r>
          </w:p>
        </w:tc>
        <w:tc>
          <w:tcPr>
            <w:tcW w:w="19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r>
      <w:tr w:rsidR="003D6A1A" w:rsidRPr="00F51BAC" w:rsidTr="008134EF">
        <w:tc>
          <w:tcPr>
            <w:tcW w:w="704" w:type="dxa"/>
            <w:vMerge w:val="restart"/>
            <w:tcBorders>
              <w:top w:val="single" w:sz="4" w:space="0" w:color="auto"/>
              <w:left w:val="single" w:sz="4" w:space="0" w:color="auto"/>
              <w:right w:val="single" w:sz="4" w:space="0" w:color="auto"/>
            </w:tcBorders>
          </w:tcPr>
          <w:p w:rsidR="003D6A1A" w:rsidRPr="00DE1BDE" w:rsidRDefault="003D6A1A" w:rsidP="008134EF">
            <w:pPr>
              <w:jc w:val="both"/>
            </w:pPr>
            <w:r w:rsidRPr="00DE1BDE">
              <w:t>2.</w:t>
            </w:r>
          </w:p>
        </w:tc>
        <w:tc>
          <w:tcPr>
            <w:tcW w:w="6095"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both"/>
            </w:pPr>
            <w:r w:rsidRPr="00DE1BDE">
              <w:t>Иной муниципальный проект «</w:t>
            </w:r>
            <w:r w:rsidRPr="00DE1BDE">
              <w:rPr>
                <w:kern w:val="2"/>
              </w:rPr>
              <w:t>формирование финансовых ресурсов для обеспечения благоустроенными жилыми помещениями граждан, переселяемых из аварийного жилищного фонда</w:t>
            </w:r>
            <w:r w:rsidRPr="00DE1BDE">
              <w:t>»,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r>
      <w:tr w:rsidR="003D6A1A" w:rsidRPr="00F51BAC" w:rsidTr="008134EF">
        <w:tc>
          <w:tcPr>
            <w:tcW w:w="704" w:type="dxa"/>
            <w:vMerge/>
            <w:tcBorders>
              <w:left w:val="single" w:sz="4" w:space="0" w:color="auto"/>
              <w:right w:val="single" w:sz="4" w:space="0" w:color="auto"/>
            </w:tcBorders>
          </w:tcPr>
          <w:p w:rsidR="003D6A1A" w:rsidRPr="00F51BAC" w:rsidRDefault="003D6A1A" w:rsidP="008134E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both"/>
            </w:pPr>
            <w:r w:rsidRPr="00DE1BDE">
              <w:t>Фонд развития территорий</w:t>
            </w:r>
          </w:p>
        </w:tc>
        <w:tc>
          <w:tcPr>
            <w:tcW w:w="19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r>
      <w:tr w:rsidR="003D6A1A" w:rsidRPr="00F51BAC" w:rsidTr="008134EF">
        <w:tc>
          <w:tcPr>
            <w:tcW w:w="704" w:type="dxa"/>
            <w:vMerge/>
            <w:tcBorders>
              <w:left w:val="single" w:sz="4" w:space="0" w:color="auto"/>
              <w:right w:val="single" w:sz="4" w:space="0" w:color="auto"/>
            </w:tcBorders>
          </w:tcPr>
          <w:p w:rsidR="003D6A1A" w:rsidRPr="00F51BAC" w:rsidRDefault="003D6A1A" w:rsidP="008134E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both"/>
              <w:rPr>
                <w:highlight w:val="yellow"/>
              </w:rPr>
            </w:pPr>
            <w:r w:rsidRPr="00DE1BDE">
              <w:t>Областной бюджет</w:t>
            </w:r>
          </w:p>
        </w:tc>
        <w:tc>
          <w:tcPr>
            <w:tcW w:w="19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r>
      <w:tr w:rsidR="003D6A1A" w:rsidRPr="00F51BAC" w:rsidTr="008134EF">
        <w:tc>
          <w:tcPr>
            <w:tcW w:w="704" w:type="dxa"/>
            <w:vMerge/>
            <w:tcBorders>
              <w:left w:val="single" w:sz="4" w:space="0" w:color="auto"/>
              <w:right w:val="single" w:sz="4" w:space="0" w:color="auto"/>
            </w:tcBorders>
          </w:tcPr>
          <w:p w:rsidR="003D6A1A" w:rsidRPr="00F51BAC" w:rsidRDefault="003D6A1A" w:rsidP="008134E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both"/>
            </w:pPr>
            <w:r w:rsidRPr="00DE1BDE">
              <w:t>Местный бюджет района</w:t>
            </w:r>
          </w:p>
        </w:tc>
        <w:tc>
          <w:tcPr>
            <w:tcW w:w="19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r>
      <w:tr w:rsidR="003D6A1A" w:rsidRPr="00F51BAC" w:rsidTr="007136E8">
        <w:tc>
          <w:tcPr>
            <w:tcW w:w="704" w:type="dxa"/>
            <w:vMerge/>
            <w:tcBorders>
              <w:left w:val="single" w:sz="4" w:space="0" w:color="auto"/>
              <w:bottom w:val="single" w:sz="4" w:space="0" w:color="auto"/>
              <w:right w:val="single" w:sz="4" w:space="0" w:color="auto"/>
            </w:tcBorders>
          </w:tcPr>
          <w:p w:rsidR="003D6A1A" w:rsidRPr="00F51BAC" w:rsidRDefault="003D6A1A" w:rsidP="008134E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both"/>
            </w:pPr>
            <w:r w:rsidRPr="00DE1BDE">
              <w:t xml:space="preserve">Местный бюджет поселений </w:t>
            </w:r>
          </w:p>
        </w:tc>
        <w:tc>
          <w:tcPr>
            <w:tcW w:w="19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r>
      <w:tr w:rsidR="003D6A1A" w:rsidRPr="00F51BAC" w:rsidTr="007136E8">
        <w:tc>
          <w:tcPr>
            <w:tcW w:w="704" w:type="dxa"/>
            <w:vMerge w:val="restart"/>
            <w:tcBorders>
              <w:top w:val="single" w:sz="4" w:space="0" w:color="auto"/>
              <w:left w:val="single" w:sz="4" w:space="0" w:color="auto"/>
              <w:bottom w:val="single" w:sz="4" w:space="0" w:color="auto"/>
              <w:right w:val="single" w:sz="4" w:space="0" w:color="auto"/>
            </w:tcBorders>
          </w:tcPr>
          <w:p w:rsidR="003D6A1A" w:rsidRPr="00F51BAC" w:rsidRDefault="003D6A1A" w:rsidP="008134EF">
            <w:pPr>
              <w:jc w:val="both"/>
              <w:rPr>
                <w:sz w:val="28"/>
                <w:szCs w:val="28"/>
              </w:rPr>
            </w:pPr>
            <w:r>
              <w:rPr>
                <w:sz w:val="28"/>
                <w:szCs w:val="28"/>
              </w:rPr>
              <w:t>3</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both"/>
            </w:pPr>
            <w:r w:rsidRPr="00DE1BDE">
              <w:t>Комплекс процессных мероприятий «</w:t>
            </w:r>
            <w:r w:rsidRPr="00DE1BDE">
              <w:rPr>
                <w:kern w:val="2"/>
              </w:rPr>
              <w:t xml:space="preserve">Снос или реконструкция расселенного аварийного </w:t>
            </w:r>
            <w:r w:rsidRPr="00DE1BDE">
              <w:rPr>
                <w:kern w:val="2"/>
              </w:rPr>
              <w:br/>
              <w:t>жилищ</w:t>
            </w:r>
            <w:r w:rsidRPr="00DE1BDE">
              <w:rPr>
                <w:kern w:val="2"/>
              </w:rPr>
              <w:softHyphen/>
              <w:t>ного фонда и информирование о проделанной работе Администрации Белокалитвинского района в течение месяца после завершения работ</w:t>
            </w:r>
            <w:r w:rsidRPr="00DE1BDE">
              <w:t>»»,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r>
      <w:tr w:rsidR="003D6A1A" w:rsidRPr="00F51BAC" w:rsidTr="007136E8">
        <w:tc>
          <w:tcPr>
            <w:tcW w:w="704" w:type="dxa"/>
            <w:vMerge/>
            <w:tcBorders>
              <w:left w:val="single" w:sz="4" w:space="0" w:color="auto"/>
              <w:bottom w:val="single" w:sz="4" w:space="0" w:color="auto"/>
              <w:right w:val="single" w:sz="4" w:space="0" w:color="auto"/>
            </w:tcBorders>
          </w:tcPr>
          <w:p w:rsidR="003D6A1A" w:rsidRPr="00F51BAC" w:rsidRDefault="003D6A1A" w:rsidP="008134E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both"/>
            </w:pPr>
            <w:r w:rsidRPr="00DE1BDE">
              <w:t>Федеральный бюджет</w:t>
            </w:r>
          </w:p>
        </w:tc>
        <w:tc>
          <w:tcPr>
            <w:tcW w:w="19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r>
      <w:tr w:rsidR="003D6A1A" w:rsidRPr="00F51BAC" w:rsidTr="007136E8">
        <w:tc>
          <w:tcPr>
            <w:tcW w:w="704" w:type="dxa"/>
            <w:vMerge/>
            <w:tcBorders>
              <w:left w:val="single" w:sz="4" w:space="0" w:color="auto"/>
              <w:bottom w:val="single" w:sz="4" w:space="0" w:color="auto"/>
              <w:right w:val="single" w:sz="4" w:space="0" w:color="auto"/>
            </w:tcBorders>
          </w:tcPr>
          <w:p w:rsidR="003D6A1A" w:rsidRPr="00F51BAC" w:rsidRDefault="003D6A1A" w:rsidP="008134E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both"/>
              <w:rPr>
                <w:highlight w:val="yellow"/>
              </w:rPr>
            </w:pPr>
            <w:r w:rsidRPr="00DE1BDE">
              <w:t>Областной бюджет</w:t>
            </w:r>
          </w:p>
        </w:tc>
        <w:tc>
          <w:tcPr>
            <w:tcW w:w="19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r>
      <w:tr w:rsidR="003D6A1A" w:rsidRPr="00F51BAC" w:rsidTr="007136E8">
        <w:tc>
          <w:tcPr>
            <w:tcW w:w="704" w:type="dxa"/>
            <w:vMerge/>
            <w:tcBorders>
              <w:left w:val="single" w:sz="4" w:space="0" w:color="auto"/>
              <w:bottom w:val="single" w:sz="4" w:space="0" w:color="auto"/>
              <w:right w:val="single" w:sz="4" w:space="0" w:color="auto"/>
            </w:tcBorders>
          </w:tcPr>
          <w:p w:rsidR="003D6A1A" w:rsidRPr="00F51BAC" w:rsidRDefault="003D6A1A" w:rsidP="008134E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both"/>
            </w:pPr>
            <w:r w:rsidRPr="00DE1BDE">
              <w:t>Местный бюджет района</w:t>
            </w:r>
          </w:p>
        </w:tc>
        <w:tc>
          <w:tcPr>
            <w:tcW w:w="19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3D6A1A" w:rsidRPr="00DE1BDE" w:rsidRDefault="003D6A1A" w:rsidP="008134EF">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_</w:t>
            </w:r>
          </w:p>
        </w:tc>
      </w:tr>
      <w:tr w:rsidR="007136E8" w:rsidRPr="00F51BAC" w:rsidTr="00144B7B">
        <w:tc>
          <w:tcPr>
            <w:tcW w:w="704" w:type="dxa"/>
            <w:vMerge w:val="restart"/>
            <w:tcBorders>
              <w:top w:val="single" w:sz="4" w:space="0" w:color="auto"/>
              <w:left w:val="single" w:sz="4" w:space="0" w:color="auto"/>
              <w:right w:val="single" w:sz="4" w:space="0" w:color="auto"/>
            </w:tcBorders>
          </w:tcPr>
          <w:p w:rsidR="007136E8" w:rsidRPr="00F51BAC" w:rsidRDefault="007136E8" w:rsidP="00C627DD">
            <w:pPr>
              <w:jc w:val="both"/>
              <w:rPr>
                <w:sz w:val="28"/>
                <w:szCs w:val="28"/>
              </w:rPr>
            </w:pPr>
            <w:r>
              <w:rPr>
                <w:sz w:val="28"/>
                <w:szCs w:val="28"/>
              </w:rPr>
              <w:t>4.</w:t>
            </w:r>
          </w:p>
        </w:tc>
        <w:tc>
          <w:tcPr>
            <w:tcW w:w="6095" w:type="dxa"/>
            <w:tcBorders>
              <w:top w:val="single" w:sz="4" w:space="0" w:color="auto"/>
              <w:left w:val="single" w:sz="4" w:space="0" w:color="auto"/>
              <w:bottom w:val="single" w:sz="4" w:space="0" w:color="auto"/>
              <w:right w:val="single" w:sz="4" w:space="0" w:color="auto"/>
            </w:tcBorders>
          </w:tcPr>
          <w:p w:rsidR="007136E8" w:rsidRPr="00DE1BDE" w:rsidRDefault="007136E8" w:rsidP="00C627DD">
            <w:pPr>
              <w:widowControl w:val="0"/>
            </w:pPr>
            <w:r w:rsidRPr="00DE1BDE">
              <w:t>Комплекс процессных мероприятий</w:t>
            </w:r>
          </w:p>
          <w:p w:rsidR="007136E8" w:rsidRPr="00DE1BDE" w:rsidRDefault="007136E8" w:rsidP="00C627DD">
            <w:r w:rsidRPr="00DE1BDE">
              <w:t>«Обеспечение жильем отдельных категорий граждан в Богураевском сельском поселении»</w:t>
            </w:r>
          </w:p>
        </w:tc>
        <w:tc>
          <w:tcPr>
            <w:tcW w:w="1985"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C627DD">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C627DD">
            <w:pPr>
              <w:jc w:val="center"/>
            </w:pPr>
            <w:r w:rsidRPr="00DE1BDE">
              <w:t>1561,6</w:t>
            </w:r>
          </w:p>
        </w:tc>
        <w:tc>
          <w:tcPr>
            <w:tcW w:w="1485"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C627DD">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C627DD">
            <w:pPr>
              <w:jc w:val="center"/>
            </w:pPr>
            <w:r w:rsidRPr="00DE1BDE">
              <w:t>-</w:t>
            </w:r>
          </w:p>
        </w:tc>
        <w:tc>
          <w:tcPr>
            <w:tcW w:w="2268"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C627DD">
            <w:pPr>
              <w:jc w:val="center"/>
            </w:pPr>
            <w:r w:rsidRPr="00DE1BDE">
              <w:t>1561,6</w:t>
            </w:r>
          </w:p>
        </w:tc>
      </w:tr>
      <w:tr w:rsidR="007136E8" w:rsidRPr="00DE1BDE" w:rsidTr="007136E8">
        <w:tc>
          <w:tcPr>
            <w:tcW w:w="704" w:type="dxa"/>
            <w:vMerge/>
            <w:tcBorders>
              <w:left w:val="single" w:sz="4" w:space="0" w:color="auto"/>
              <w:right w:val="single" w:sz="4" w:space="0" w:color="auto"/>
            </w:tcBorders>
          </w:tcPr>
          <w:p w:rsidR="007136E8" w:rsidRPr="00DE1BDE" w:rsidRDefault="007136E8" w:rsidP="008134EF">
            <w:pPr>
              <w:jc w:val="both"/>
            </w:pPr>
          </w:p>
        </w:tc>
        <w:tc>
          <w:tcPr>
            <w:tcW w:w="6095" w:type="dxa"/>
            <w:tcBorders>
              <w:top w:val="single" w:sz="4" w:space="0" w:color="auto"/>
              <w:left w:val="single" w:sz="4" w:space="0" w:color="auto"/>
              <w:bottom w:val="single" w:sz="4" w:space="0" w:color="auto"/>
              <w:right w:val="single" w:sz="4" w:space="0" w:color="auto"/>
            </w:tcBorders>
          </w:tcPr>
          <w:p w:rsidR="007136E8" w:rsidRPr="00DE1BDE" w:rsidRDefault="007136E8" w:rsidP="008134EF">
            <w:pPr>
              <w:jc w:val="both"/>
            </w:pPr>
            <w:r w:rsidRPr="00DE1BDE">
              <w:t>Федеральный бюджет</w:t>
            </w:r>
          </w:p>
        </w:tc>
        <w:tc>
          <w:tcPr>
            <w:tcW w:w="1985"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8134EF">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8134EF">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8134EF">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7136E8" w:rsidRPr="00DE1BDE" w:rsidRDefault="007136E8" w:rsidP="008134EF">
            <w:pPr>
              <w:jc w:val="center"/>
            </w:pPr>
            <w:r w:rsidRPr="00DE1BDE">
              <w:t>-</w:t>
            </w:r>
          </w:p>
        </w:tc>
        <w:tc>
          <w:tcPr>
            <w:tcW w:w="2268"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8134EF">
            <w:pPr>
              <w:jc w:val="center"/>
            </w:pPr>
            <w:r w:rsidRPr="00DE1BDE">
              <w:t>_</w:t>
            </w:r>
          </w:p>
        </w:tc>
      </w:tr>
      <w:tr w:rsidR="007136E8" w:rsidRPr="00DE1BDE" w:rsidTr="007136E8">
        <w:tc>
          <w:tcPr>
            <w:tcW w:w="704" w:type="dxa"/>
            <w:vMerge/>
            <w:tcBorders>
              <w:left w:val="single" w:sz="4" w:space="0" w:color="auto"/>
              <w:right w:val="single" w:sz="4" w:space="0" w:color="auto"/>
            </w:tcBorders>
          </w:tcPr>
          <w:p w:rsidR="007136E8" w:rsidRPr="00DE1BDE" w:rsidRDefault="007136E8" w:rsidP="008134EF">
            <w:pPr>
              <w:jc w:val="both"/>
            </w:pPr>
          </w:p>
        </w:tc>
        <w:tc>
          <w:tcPr>
            <w:tcW w:w="6095" w:type="dxa"/>
            <w:tcBorders>
              <w:top w:val="single" w:sz="4" w:space="0" w:color="auto"/>
              <w:left w:val="single" w:sz="4" w:space="0" w:color="auto"/>
              <w:bottom w:val="single" w:sz="4" w:space="0" w:color="auto"/>
              <w:right w:val="single" w:sz="4" w:space="0" w:color="auto"/>
            </w:tcBorders>
          </w:tcPr>
          <w:p w:rsidR="007136E8" w:rsidRPr="00DE1BDE" w:rsidRDefault="007136E8" w:rsidP="008134EF">
            <w:pPr>
              <w:jc w:val="both"/>
            </w:pPr>
            <w:r w:rsidRPr="00DE1BDE">
              <w:t>Областной бюджет</w:t>
            </w:r>
          </w:p>
        </w:tc>
        <w:tc>
          <w:tcPr>
            <w:tcW w:w="1985"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8134EF">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8134EF">
            <w:pPr>
              <w:jc w:val="center"/>
            </w:pPr>
            <w:r w:rsidRPr="00DE1BDE">
              <w:t>_</w:t>
            </w:r>
          </w:p>
        </w:tc>
        <w:tc>
          <w:tcPr>
            <w:tcW w:w="1485"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8134EF">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tcPr>
          <w:p w:rsidR="007136E8" w:rsidRPr="00DE1BDE" w:rsidRDefault="007136E8" w:rsidP="008134EF">
            <w:pPr>
              <w:jc w:val="center"/>
            </w:pPr>
            <w:r w:rsidRPr="00DE1BDE">
              <w:t>-</w:t>
            </w:r>
          </w:p>
        </w:tc>
        <w:tc>
          <w:tcPr>
            <w:tcW w:w="2268"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8134EF">
            <w:pPr>
              <w:jc w:val="center"/>
            </w:pPr>
            <w:r w:rsidRPr="00DE1BDE">
              <w:t>_</w:t>
            </w:r>
          </w:p>
        </w:tc>
      </w:tr>
      <w:tr w:rsidR="007136E8" w:rsidRPr="00DE1BDE" w:rsidTr="00144B7B">
        <w:tc>
          <w:tcPr>
            <w:tcW w:w="704" w:type="dxa"/>
            <w:vMerge/>
            <w:tcBorders>
              <w:left w:val="single" w:sz="4" w:space="0" w:color="auto"/>
              <w:bottom w:val="single" w:sz="4" w:space="0" w:color="auto"/>
              <w:right w:val="single" w:sz="4" w:space="0" w:color="auto"/>
            </w:tcBorders>
          </w:tcPr>
          <w:p w:rsidR="007136E8" w:rsidRPr="00DE1BDE" w:rsidRDefault="007136E8" w:rsidP="008134EF">
            <w:pPr>
              <w:jc w:val="both"/>
            </w:pPr>
          </w:p>
        </w:tc>
        <w:tc>
          <w:tcPr>
            <w:tcW w:w="6095" w:type="dxa"/>
            <w:tcBorders>
              <w:top w:val="single" w:sz="4" w:space="0" w:color="auto"/>
              <w:left w:val="single" w:sz="4" w:space="0" w:color="auto"/>
              <w:bottom w:val="single" w:sz="4" w:space="0" w:color="auto"/>
              <w:right w:val="single" w:sz="4" w:space="0" w:color="auto"/>
            </w:tcBorders>
          </w:tcPr>
          <w:p w:rsidR="007136E8" w:rsidRPr="00DE1BDE" w:rsidRDefault="007136E8" w:rsidP="008134EF">
            <w:pPr>
              <w:jc w:val="both"/>
            </w:pPr>
            <w:r w:rsidRPr="00DE1BDE">
              <w:t>Местный бюджет района</w:t>
            </w:r>
          </w:p>
        </w:tc>
        <w:tc>
          <w:tcPr>
            <w:tcW w:w="1985"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8134EF">
            <w:pPr>
              <w:jc w:val="center"/>
            </w:pPr>
            <w:r w:rsidRPr="00DE1BDE">
              <w:t>_</w:t>
            </w:r>
          </w:p>
        </w:tc>
        <w:tc>
          <w:tcPr>
            <w:tcW w:w="1201"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8134EF">
            <w:pPr>
              <w:jc w:val="center"/>
            </w:pPr>
            <w:r w:rsidRPr="00DE1BDE">
              <w:t>1561,6</w:t>
            </w:r>
          </w:p>
        </w:tc>
        <w:tc>
          <w:tcPr>
            <w:tcW w:w="1485"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8134EF">
            <w:pPr>
              <w:jc w:val="center"/>
            </w:pPr>
            <w:r w:rsidRPr="00DE1BDE">
              <w:t>_</w:t>
            </w:r>
          </w:p>
        </w:tc>
        <w:tc>
          <w:tcPr>
            <w:tcW w:w="1343"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8134EF">
            <w:pPr>
              <w:jc w:val="center"/>
            </w:pPr>
            <w:r w:rsidRPr="00DE1BDE">
              <w:t>-</w:t>
            </w:r>
          </w:p>
        </w:tc>
        <w:tc>
          <w:tcPr>
            <w:tcW w:w="2268" w:type="dxa"/>
            <w:tcBorders>
              <w:top w:val="single" w:sz="4" w:space="0" w:color="auto"/>
              <w:left w:val="single" w:sz="4" w:space="0" w:color="auto"/>
              <w:bottom w:val="single" w:sz="4" w:space="0" w:color="auto"/>
              <w:right w:val="single" w:sz="4" w:space="0" w:color="auto"/>
            </w:tcBorders>
            <w:vAlign w:val="center"/>
          </w:tcPr>
          <w:p w:rsidR="007136E8" w:rsidRPr="00DE1BDE" w:rsidRDefault="007136E8" w:rsidP="008134EF">
            <w:pPr>
              <w:jc w:val="center"/>
            </w:pPr>
            <w:r w:rsidRPr="00DE1BDE">
              <w:t>1561,6</w:t>
            </w:r>
          </w:p>
        </w:tc>
      </w:tr>
    </w:tbl>
    <w:p w:rsidR="003D6A1A" w:rsidRPr="00DE1BDE" w:rsidRDefault="003D6A1A" w:rsidP="003D6A1A">
      <w:pPr>
        <w:jc w:val="both"/>
      </w:pPr>
    </w:p>
    <w:p w:rsidR="003D6A1A" w:rsidRDefault="003D6A1A" w:rsidP="003D6A1A">
      <w:pPr>
        <w:jc w:val="both"/>
        <w:rPr>
          <w:sz w:val="28"/>
          <w:szCs w:val="28"/>
        </w:rPr>
      </w:pPr>
    </w:p>
    <w:p w:rsidR="003D6A1A" w:rsidRPr="00352DE8" w:rsidRDefault="003D6A1A" w:rsidP="003D6A1A">
      <w:pPr>
        <w:jc w:val="center"/>
        <w:rPr>
          <w:sz w:val="28"/>
          <w:szCs w:val="28"/>
        </w:rPr>
      </w:pPr>
      <w:r>
        <w:rPr>
          <w:sz w:val="28"/>
          <w:szCs w:val="28"/>
          <w:lang w:val="en-US"/>
        </w:rPr>
        <w:t>5</w:t>
      </w:r>
      <w:r w:rsidRPr="00352DE8">
        <w:rPr>
          <w:sz w:val="28"/>
          <w:szCs w:val="28"/>
        </w:rPr>
        <w:t>. План реализации</w:t>
      </w:r>
    </w:p>
    <w:p w:rsidR="003D6A1A" w:rsidRPr="00352DE8" w:rsidRDefault="003D6A1A" w:rsidP="003D6A1A">
      <w:pPr>
        <w:jc w:val="center"/>
        <w:rPr>
          <w:sz w:val="28"/>
          <w:szCs w:val="28"/>
        </w:rPr>
      </w:pPr>
      <w:r w:rsidRPr="00352DE8">
        <w:rPr>
          <w:sz w:val="28"/>
          <w:szCs w:val="28"/>
        </w:rPr>
        <w:t>комплекса процессных мероприятий на 2025 - 202</w:t>
      </w:r>
      <w:r>
        <w:rPr>
          <w:sz w:val="28"/>
          <w:szCs w:val="28"/>
        </w:rPr>
        <w:t>8</w:t>
      </w:r>
      <w:r w:rsidRPr="00352DE8">
        <w:rPr>
          <w:sz w:val="28"/>
          <w:szCs w:val="28"/>
        </w:rPr>
        <w:t xml:space="preserve"> годы</w:t>
      </w:r>
    </w:p>
    <w:p w:rsidR="003D6A1A" w:rsidRPr="00BA59C0" w:rsidRDefault="003D6A1A" w:rsidP="003D6A1A">
      <w:pPr>
        <w:jc w:val="center"/>
        <w:rPr>
          <w:sz w:val="28"/>
          <w:szCs w:val="28"/>
          <w:highlight w:val="yellow"/>
        </w:rPr>
      </w:pPr>
    </w:p>
    <w:tbl>
      <w:tblPr>
        <w:tblW w:w="0" w:type="auto"/>
        <w:tblLayout w:type="fixed"/>
        <w:tblCellMar>
          <w:top w:w="102" w:type="dxa"/>
          <w:left w:w="62" w:type="dxa"/>
          <w:bottom w:w="102" w:type="dxa"/>
          <w:right w:w="62" w:type="dxa"/>
        </w:tblCellMar>
        <w:tblLook w:val="0000"/>
      </w:tblPr>
      <w:tblGrid>
        <w:gridCol w:w="737"/>
        <w:gridCol w:w="3288"/>
        <w:gridCol w:w="1474"/>
        <w:gridCol w:w="3852"/>
        <w:gridCol w:w="2270"/>
        <w:gridCol w:w="2408"/>
      </w:tblGrid>
      <w:tr w:rsidR="003D6A1A" w:rsidRPr="00BA59C0" w:rsidTr="008134EF">
        <w:tc>
          <w:tcPr>
            <w:tcW w:w="737"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w:t>
            </w:r>
          </w:p>
          <w:p w:rsidR="003D6A1A" w:rsidRPr="00DE1BDE" w:rsidRDefault="003D6A1A" w:rsidP="008134EF">
            <w:pPr>
              <w:jc w:val="center"/>
            </w:pPr>
            <w:r w:rsidRPr="00DE1BDE">
              <w:t>п/п</w:t>
            </w:r>
          </w:p>
        </w:tc>
        <w:tc>
          <w:tcPr>
            <w:tcW w:w="3288"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Дата наступления контрольной точки</w:t>
            </w:r>
          </w:p>
        </w:tc>
        <w:tc>
          <w:tcPr>
            <w:tcW w:w="3852"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Ответственный исполнитель</w:t>
            </w:r>
          </w:p>
        </w:tc>
        <w:tc>
          <w:tcPr>
            <w:tcW w:w="2270"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jc w:val="center"/>
            </w:pPr>
            <w:r w:rsidRPr="00DE1BDE">
              <w:t>Информационная система (источник данных)</w:t>
            </w:r>
          </w:p>
        </w:tc>
      </w:tr>
      <w:tr w:rsidR="003D6A1A" w:rsidRPr="00BA59C0" w:rsidTr="008134EF">
        <w:tc>
          <w:tcPr>
            <w:tcW w:w="14029" w:type="dxa"/>
            <w:gridSpan w:val="6"/>
            <w:tcBorders>
              <w:top w:val="single" w:sz="4" w:space="0" w:color="auto"/>
              <w:left w:val="single" w:sz="4" w:space="0" w:color="auto"/>
              <w:bottom w:val="single" w:sz="4" w:space="0" w:color="auto"/>
              <w:right w:val="single" w:sz="4" w:space="0" w:color="auto"/>
            </w:tcBorders>
          </w:tcPr>
          <w:p w:rsidR="003D6A1A" w:rsidRPr="00DE1BDE" w:rsidRDefault="003D6A1A" w:rsidP="008134EF">
            <w:pPr>
              <w:widowControl w:val="0"/>
              <w:tabs>
                <w:tab w:val="left" w:pos="11057"/>
              </w:tabs>
              <w:jc w:val="center"/>
            </w:pPr>
            <w:r w:rsidRPr="00DE1BDE">
              <w:lastRenderedPageBreak/>
              <w:t xml:space="preserve">1. 1. Задача комплекса процессных мероприятий </w:t>
            </w:r>
          </w:p>
          <w:p w:rsidR="003D6A1A" w:rsidRPr="00DE1BDE" w:rsidRDefault="003D6A1A" w:rsidP="008134EF">
            <w:pPr>
              <w:jc w:val="center"/>
              <w:rPr>
                <w:highlight w:val="yellow"/>
              </w:rPr>
            </w:pPr>
            <w:r w:rsidRPr="00DE1BDE">
              <w:t>«</w:t>
            </w:r>
            <w:r w:rsidR="00DE1BDE" w:rsidRPr="00DE1BDE">
              <w:rPr>
                <w:color w:val="020B22"/>
                <w:shd w:val="clear" w:color="auto" w:fill="FFFFFF"/>
              </w:rPr>
              <w:t>Реализация гражданами права на безопасные и благоприятные условия проживания</w:t>
            </w:r>
            <w:r w:rsidRPr="00DE1BDE">
              <w:t>»</w:t>
            </w:r>
          </w:p>
        </w:tc>
      </w:tr>
      <w:tr w:rsidR="003D6A1A" w:rsidRPr="00BA59C0" w:rsidTr="008134EF">
        <w:tc>
          <w:tcPr>
            <w:tcW w:w="737"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widowControl w:val="0"/>
              <w:tabs>
                <w:tab w:val="left" w:pos="11057"/>
              </w:tabs>
              <w:spacing w:line="252" w:lineRule="auto"/>
              <w:jc w:val="center"/>
            </w:pPr>
            <w:r w:rsidRPr="00DE1BDE">
              <w:t>1.1.</w:t>
            </w:r>
          </w:p>
        </w:tc>
        <w:tc>
          <w:tcPr>
            <w:tcW w:w="3288"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widowControl w:val="0"/>
              <w:tabs>
                <w:tab w:val="left" w:pos="11057"/>
              </w:tabs>
              <w:spacing w:line="252" w:lineRule="auto"/>
              <w:jc w:val="both"/>
              <w:rPr>
                <w:i/>
              </w:rPr>
            </w:pPr>
            <w:r w:rsidRPr="00DE1BDE">
              <w:t xml:space="preserve">Мероприятие (результат) 1. </w:t>
            </w:r>
            <w:r w:rsidR="00DE1BDE" w:rsidRPr="00DE1BDE">
              <w:rPr>
                <w:color w:val="020B22"/>
                <w:shd w:val="clear" w:color="auto" w:fill="FFFFFF"/>
              </w:rPr>
              <w:t>Реализация гражданами права на безопасные и благоприятные условия проживания</w:t>
            </w:r>
          </w:p>
        </w:tc>
        <w:tc>
          <w:tcPr>
            <w:tcW w:w="1474"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widowControl w:val="0"/>
              <w:tabs>
                <w:tab w:val="left" w:pos="11057"/>
              </w:tabs>
              <w:spacing w:line="252" w:lineRule="auto"/>
              <w:jc w:val="center"/>
            </w:pPr>
            <w:r w:rsidRPr="00DE1BDE">
              <w:t>Х</w:t>
            </w:r>
          </w:p>
        </w:tc>
        <w:tc>
          <w:tcPr>
            <w:tcW w:w="3852" w:type="dxa"/>
            <w:tcBorders>
              <w:top w:val="single" w:sz="4" w:space="0" w:color="auto"/>
              <w:left w:val="single" w:sz="4" w:space="0" w:color="auto"/>
              <w:bottom w:val="single" w:sz="4" w:space="0" w:color="auto"/>
              <w:right w:val="single" w:sz="4" w:space="0" w:color="auto"/>
            </w:tcBorders>
          </w:tcPr>
          <w:p w:rsidR="003D6A1A" w:rsidRPr="00DE1BDE" w:rsidRDefault="003D6A1A" w:rsidP="008134EF">
            <w:r w:rsidRPr="00DE1BDE">
              <w:t>Специалист первой категории сектора муниципального хозяйства Администрации Богураевского сельского поселения</w:t>
            </w:r>
          </w:p>
        </w:tc>
        <w:tc>
          <w:tcPr>
            <w:tcW w:w="2270"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widowControl w:val="0"/>
              <w:tabs>
                <w:tab w:val="left" w:pos="11057"/>
              </w:tabs>
              <w:spacing w:line="252" w:lineRule="auto"/>
              <w:jc w:val="center"/>
            </w:pPr>
            <w:r w:rsidRPr="00DE1BDE">
              <w:t>-</w:t>
            </w:r>
          </w:p>
        </w:tc>
        <w:tc>
          <w:tcPr>
            <w:tcW w:w="2408" w:type="dxa"/>
            <w:tcBorders>
              <w:top w:val="single" w:sz="4" w:space="0" w:color="auto"/>
              <w:left w:val="single" w:sz="4" w:space="0" w:color="auto"/>
              <w:bottom w:val="single" w:sz="4" w:space="0" w:color="auto"/>
              <w:right w:val="single" w:sz="4" w:space="0" w:color="auto"/>
            </w:tcBorders>
            <w:vAlign w:val="center"/>
          </w:tcPr>
          <w:p w:rsidR="003D6A1A" w:rsidRPr="00DE1BDE" w:rsidRDefault="003D6A1A" w:rsidP="008134EF">
            <w:pPr>
              <w:widowControl w:val="0"/>
              <w:tabs>
                <w:tab w:val="left" w:pos="11057"/>
              </w:tabs>
              <w:spacing w:line="252" w:lineRule="auto"/>
              <w:jc w:val="center"/>
            </w:pPr>
            <w:r w:rsidRPr="00DE1BDE">
              <w:t>–</w:t>
            </w:r>
          </w:p>
        </w:tc>
      </w:tr>
    </w:tbl>
    <w:p w:rsidR="003D6A1A" w:rsidRDefault="003D6A1A" w:rsidP="003D6A1A">
      <w:pPr>
        <w:rPr>
          <w:rFonts w:cs="Arial"/>
          <w:sz w:val="28"/>
          <w:szCs w:val="28"/>
        </w:rPr>
      </w:pPr>
    </w:p>
    <w:p w:rsidR="003D6A1A" w:rsidRDefault="003D6A1A" w:rsidP="003D6A1A">
      <w:pPr>
        <w:tabs>
          <w:tab w:val="left" w:pos="11762"/>
        </w:tabs>
        <w:ind w:firstLine="708"/>
        <w:rPr>
          <w:rFonts w:cs="Arial"/>
          <w:sz w:val="28"/>
          <w:szCs w:val="28"/>
        </w:rPr>
      </w:pPr>
      <w:r>
        <w:rPr>
          <w:rFonts w:cs="Arial"/>
          <w:sz w:val="28"/>
          <w:szCs w:val="28"/>
        </w:rPr>
        <w:t>Ведущий специалист</w:t>
      </w:r>
      <w:r>
        <w:rPr>
          <w:rFonts w:cs="Arial"/>
          <w:sz w:val="28"/>
          <w:szCs w:val="28"/>
        </w:rPr>
        <w:tab/>
        <w:t>Н.Ф. Пономарева</w:t>
      </w:r>
    </w:p>
    <w:p w:rsidR="003D6A1A" w:rsidRPr="00146B0B" w:rsidRDefault="003D6A1A" w:rsidP="003D6A1A">
      <w:pPr>
        <w:tabs>
          <w:tab w:val="left" w:pos="11762"/>
        </w:tabs>
        <w:ind w:firstLine="708"/>
        <w:rPr>
          <w:rFonts w:cs="Arial"/>
          <w:sz w:val="28"/>
          <w:szCs w:val="28"/>
        </w:rPr>
      </w:pPr>
    </w:p>
    <w:p w:rsidR="00607637" w:rsidRPr="00146B0B" w:rsidRDefault="00607637" w:rsidP="00146B0B">
      <w:pPr>
        <w:tabs>
          <w:tab w:val="left" w:pos="11762"/>
        </w:tabs>
        <w:ind w:firstLine="708"/>
        <w:rPr>
          <w:rFonts w:cs="Arial"/>
          <w:sz w:val="28"/>
          <w:szCs w:val="28"/>
        </w:rPr>
      </w:pPr>
    </w:p>
    <w:sectPr w:rsidR="00607637" w:rsidRPr="00146B0B" w:rsidSect="00607637">
      <w:pgSz w:w="16838" w:h="11906" w:orient="landscape" w:code="9"/>
      <w:pgMar w:top="709" w:right="709" w:bottom="142" w:left="1134"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886" w:rsidRDefault="00834886">
      <w:r>
        <w:separator/>
      </w:r>
    </w:p>
  </w:endnote>
  <w:endnote w:type="continuationSeparator" w:id="1">
    <w:p w:rsidR="00834886" w:rsidRDefault="008348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EF" w:rsidRPr="009C438D" w:rsidRDefault="008134EF">
    <w:pPr>
      <w:pStyle w:val="a6"/>
    </w:pPr>
  </w:p>
  <w:p w:rsidR="008134EF" w:rsidRDefault="00CB5343" w:rsidP="004B040D">
    <w:pPr>
      <w:pStyle w:val="a6"/>
      <w:jc w:val="right"/>
    </w:pPr>
    <w:fldSimple w:instr="PAGE   \* MERGEFORMAT">
      <w:r w:rsidR="008F31F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886" w:rsidRDefault="00834886">
      <w:r>
        <w:separator/>
      </w:r>
    </w:p>
  </w:footnote>
  <w:footnote w:type="continuationSeparator" w:id="1">
    <w:p w:rsidR="00834886" w:rsidRDefault="008348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16B6D6A"/>
    <w:multiLevelType w:val="hybridMultilevel"/>
    <w:tmpl w:val="5642AFC2"/>
    <w:lvl w:ilvl="0" w:tplc="31B2C676">
      <w:start w:val="1"/>
      <w:numFmt w:val="decimal"/>
      <w:suff w:val="space"/>
      <w:lvlText w:val="%1."/>
      <w:lvlJc w:val="left"/>
      <w:pPr>
        <w:ind w:left="-141" w:firstLine="992"/>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6">
    <w:nsid w:val="6A4E772E"/>
    <w:multiLevelType w:val="hybridMultilevel"/>
    <w:tmpl w:val="FAC4CE90"/>
    <w:lvl w:ilvl="0" w:tplc="D4CE945C">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2"/>
  </w:num>
  <w:num w:numId="6">
    <w:abstractNumId w:val="3"/>
  </w:num>
  <w:num w:numId="7">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08"/>
  <w:noPunctuationKerning/>
  <w:characterSpacingControl w:val="doNotCompress"/>
  <w:hdrShapeDefaults>
    <o:shapedefaults v:ext="edit" spidmax="20482"/>
  </w:hdrShapeDefaults>
  <w:footnotePr>
    <w:footnote w:id="0"/>
    <w:footnote w:id="1"/>
  </w:footnotePr>
  <w:endnotePr>
    <w:endnote w:id="0"/>
    <w:endnote w:id="1"/>
  </w:endnotePr>
  <w:compat/>
  <w:rsids>
    <w:rsidRoot w:val="004B040D"/>
    <w:rsid w:val="000009A6"/>
    <w:rsid w:val="000021B0"/>
    <w:rsid w:val="0000567E"/>
    <w:rsid w:val="00007904"/>
    <w:rsid w:val="000135FF"/>
    <w:rsid w:val="000145DB"/>
    <w:rsid w:val="0002101A"/>
    <w:rsid w:val="000321CE"/>
    <w:rsid w:val="00040C21"/>
    <w:rsid w:val="000422D2"/>
    <w:rsid w:val="000428CC"/>
    <w:rsid w:val="000433FD"/>
    <w:rsid w:val="000446F7"/>
    <w:rsid w:val="000467A9"/>
    <w:rsid w:val="00050BB7"/>
    <w:rsid w:val="0005130D"/>
    <w:rsid w:val="00056046"/>
    <w:rsid w:val="00064293"/>
    <w:rsid w:val="00087E16"/>
    <w:rsid w:val="00091B8F"/>
    <w:rsid w:val="00093DE3"/>
    <w:rsid w:val="000A5466"/>
    <w:rsid w:val="000A717E"/>
    <w:rsid w:val="000B2832"/>
    <w:rsid w:val="000B404B"/>
    <w:rsid w:val="000B419E"/>
    <w:rsid w:val="000B6601"/>
    <w:rsid w:val="000B7147"/>
    <w:rsid w:val="000D11C6"/>
    <w:rsid w:val="000D33DC"/>
    <w:rsid w:val="000D703B"/>
    <w:rsid w:val="000E00D1"/>
    <w:rsid w:val="000E1276"/>
    <w:rsid w:val="000E20C8"/>
    <w:rsid w:val="000E7FF2"/>
    <w:rsid w:val="000F13D6"/>
    <w:rsid w:val="000F176F"/>
    <w:rsid w:val="000F1BA6"/>
    <w:rsid w:val="000F2F84"/>
    <w:rsid w:val="00102528"/>
    <w:rsid w:val="0010281A"/>
    <w:rsid w:val="00104A09"/>
    <w:rsid w:val="0010527F"/>
    <w:rsid w:val="00112FB0"/>
    <w:rsid w:val="00121560"/>
    <w:rsid w:val="00130BA6"/>
    <w:rsid w:val="001336CA"/>
    <w:rsid w:val="001336DE"/>
    <w:rsid w:val="00134BBF"/>
    <w:rsid w:val="00137943"/>
    <w:rsid w:val="00142A17"/>
    <w:rsid w:val="00146B0B"/>
    <w:rsid w:val="00146BF9"/>
    <w:rsid w:val="00152788"/>
    <w:rsid w:val="00153307"/>
    <w:rsid w:val="00160F52"/>
    <w:rsid w:val="001618F1"/>
    <w:rsid w:val="00162686"/>
    <w:rsid w:val="00162E57"/>
    <w:rsid w:val="001643E9"/>
    <w:rsid w:val="001756E3"/>
    <w:rsid w:val="001859FC"/>
    <w:rsid w:val="00191DF6"/>
    <w:rsid w:val="00192F63"/>
    <w:rsid w:val="00193982"/>
    <w:rsid w:val="001974F0"/>
    <w:rsid w:val="00197750"/>
    <w:rsid w:val="001A2855"/>
    <w:rsid w:val="001A6AC4"/>
    <w:rsid w:val="001A72E0"/>
    <w:rsid w:val="001B1632"/>
    <w:rsid w:val="001B239D"/>
    <w:rsid w:val="001B29DA"/>
    <w:rsid w:val="001B30BA"/>
    <w:rsid w:val="001B375F"/>
    <w:rsid w:val="001B4B19"/>
    <w:rsid w:val="001B61BD"/>
    <w:rsid w:val="001C2109"/>
    <w:rsid w:val="001C3FBA"/>
    <w:rsid w:val="001D45B9"/>
    <w:rsid w:val="001D58EC"/>
    <w:rsid w:val="001D5BC6"/>
    <w:rsid w:val="001D7B6E"/>
    <w:rsid w:val="001E5194"/>
    <w:rsid w:val="001F0876"/>
    <w:rsid w:val="001F0A14"/>
    <w:rsid w:val="001F185A"/>
    <w:rsid w:val="001F4C3B"/>
    <w:rsid w:val="00205045"/>
    <w:rsid w:val="00205591"/>
    <w:rsid w:val="00214B11"/>
    <w:rsid w:val="00217475"/>
    <w:rsid w:val="00221F09"/>
    <w:rsid w:val="00230B7D"/>
    <w:rsid w:val="00232CB2"/>
    <w:rsid w:val="0023378C"/>
    <w:rsid w:val="0023422A"/>
    <w:rsid w:val="00241D5F"/>
    <w:rsid w:val="00242534"/>
    <w:rsid w:val="002433B0"/>
    <w:rsid w:val="00247991"/>
    <w:rsid w:val="00250B7F"/>
    <w:rsid w:val="00252223"/>
    <w:rsid w:val="00256DDD"/>
    <w:rsid w:val="00261CC8"/>
    <w:rsid w:val="0026718B"/>
    <w:rsid w:val="0026756F"/>
    <w:rsid w:val="002739FA"/>
    <w:rsid w:val="00274E0D"/>
    <w:rsid w:val="002801F0"/>
    <w:rsid w:val="00283D8F"/>
    <w:rsid w:val="00283E44"/>
    <w:rsid w:val="0028547D"/>
    <w:rsid w:val="002865CB"/>
    <w:rsid w:val="00291E11"/>
    <w:rsid w:val="002937FE"/>
    <w:rsid w:val="00297349"/>
    <w:rsid w:val="002A0421"/>
    <w:rsid w:val="002A67CF"/>
    <w:rsid w:val="002A6ACA"/>
    <w:rsid w:val="002C427D"/>
    <w:rsid w:val="002C5B0A"/>
    <w:rsid w:val="002D4093"/>
    <w:rsid w:val="002D7ED6"/>
    <w:rsid w:val="002E1D5C"/>
    <w:rsid w:val="002E4D13"/>
    <w:rsid w:val="002E5E2B"/>
    <w:rsid w:val="002E6C6F"/>
    <w:rsid w:val="002F01D1"/>
    <w:rsid w:val="002F04C7"/>
    <w:rsid w:val="002F0717"/>
    <w:rsid w:val="00304750"/>
    <w:rsid w:val="003055C6"/>
    <w:rsid w:val="00313C5B"/>
    <w:rsid w:val="00314298"/>
    <w:rsid w:val="00320F99"/>
    <w:rsid w:val="00321A09"/>
    <w:rsid w:val="00321A21"/>
    <w:rsid w:val="00323345"/>
    <w:rsid w:val="00326F6E"/>
    <w:rsid w:val="0033236E"/>
    <w:rsid w:val="003354FC"/>
    <w:rsid w:val="0033646C"/>
    <w:rsid w:val="00346A95"/>
    <w:rsid w:val="00352275"/>
    <w:rsid w:val="00352DE8"/>
    <w:rsid w:val="00365E52"/>
    <w:rsid w:val="00366BB2"/>
    <w:rsid w:val="00371AF9"/>
    <w:rsid w:val="0037568B"/>
    <w:rsid w:val="00375E46"/>
    <w:rsid w:val="003771D0"/>
    <w:rsid w:val="00381B4F"/>
    <w:rsid w:val="00384D70"/>
    <w:rsid w:val="003850B8"/>
    <w:rsid w:val="003920BC"/>
    <w:rsid w:val="003A2E42"/>
    <w:rsid w:val="003B2A99"/>
    <w:rsid w:val="003B7DCE"/>
    <w:rsid w:val="003C6BA7"/>
    <w:rsid w:val="003D47CA"/>
    <w:rsid w:val="003D6A1A"/>
    <w:rsid w:val="003E04F9"/>
    <w:rsid w:val="003E07A8"/>
    <w:rsid w:val="003E49E7"/>
    <w:rsid w:val="003F0189"/>
    <w:rsid w:val="003F3219"/>
    <w:rsid w:val="003F4A54"/>
    <w:rsid w:val="003F4F60"/>
    <w:rsid w:val="003F7673"/>
    <w:rsid w:val="00405D8A"/>
    <w:rsid w:val="004065BC"/>
    <w:rsid w:val="00413325"/>
    <w:rsid w:val="00416294"/>
    <w:rsid w:val="00416BEF"/>
    <w:rsid w:val="0042123F"/>
    <w:rsid w:val="00422B23"/>
    <w:rsid w:val="00423BAA"/>
    <w:rsid w:val="00425899"/>
    <w:rsid w:val="00427BEF"/>
    <w:rsid w:val="00433AA2"/>
    <w:rsid w:val="00433E7F"/>
    <w:rsid w:val="0044393D"/>
    <w:rsid w:val="00446556"/>
    <w:rsid w:val="00450842"/>
    <w:rsid w:val="00450E2B"/>
    <w:rsid w:val="00453567"/>
    <w:rsid w:val="0045377D"/>
    <w:rsid w:val="00457287"/>
    <w:rsid w:val="0046070D"/>
    <w:rsid w:val="004706C8"/>
    <w:rsid w:val="00473E05"/>
    <w:rsid w:val="00474FC1"/>
    <w:rsid w:val="004813C4"/>
    <w:rsid w:val="00481450"/>
    <w:rsid w:val="00482BF6"/>
    <w:rsid w:val="00485298"/>
    <w:rsid w:val="00492F99"/>
    <w:rsid w:val="00495A84"/>
    <w:rsid w:val="00495D50"/>
    <w:rsid w:val="004A3624"/>
    <w:rsid w:val="004A49EC"/>
    <w:rsid w:val="004B040D"/>
    <w:rsid w:val="004B2917"/>
    <w:rsid w:val="004C7E95"/>
    <w:rsid w:val="004D20A7"/>
    <w:rsid w:val="004D250A"/>
    <w:rsid w:val="004D2775"/>
    <w:rsid w:val="004D48DB"/>
    <w:rsid w:val="004E0E14"/>
    <w:rsid w:val="00505B80"/>
    <w:rsid w:val="00506564"/>
    <w:rsid w:val="00506965"/>
    <w:rsid w:val="00507DD5"/>
    <w:rsid w:val="005103EA"/>
    <w:rsid w:val="005134A0"/>
    <w:rsid w:val="005162D6"/>
    <w:rsid w:val="005210A4"/>
    <w:rsid w:val="00526B67"/>
    <w:rsid w:val="005274F5"/>
    <w:rsid w:val="00530FDF"/>
    <w:rsid w:val="00533A16"/>
    <w:rsid w:val="00533C56"/>
    <w:rsid w:val="00534E9A"/>
    <w:rsid w:val="005361B2"/>
    <w:rsid w:val="005373E3"/>
    <w:rsid w:val="00540935"/>
    <w:rsid w:val="00550A85"/>
    <w:rsid w:val="00551575"/>
    <w:rsid w:val="005557FE"/>
    <w:rsid w:val="005605F4"/>
    <w:rsid w:val="00567D29"/>
    <w:rsid w:val="00570288"/>
    <w:rsid w:val="0057194D"/>
    <w:rsid w:val="00573433"/>
    <w:rsid w:val="00573CA8"/>
    <w:rsid w:val="0057407A"/>
    <w:rsid w:val="005773EB"/>
    <w:rsid w:val="005858A0"/>
    <w:rsid w:val="005877F7"/>
    <w:rsid w:val="00587CEB"/>
    <w:rsid w:val="00596DC7"/>
    <w:rsid w:val="005A09E4"/>
    <w:rsid w:val="005A245C"/>
    <w:rsid w:val="005A7A4E"/>
    <w:rsid w:val="005B3B5F"/>
    <w:rsid w:val="005B7FFD"/>
    <w:rsid w:val="005C26F8"/>
    <w:rsid w:val="005C30A7"/>
    <w:rsid w:val="005C495E"/>
    <w:rsid w:val="005C57F6"/>
    <w:rsid w:val="005C5F6A"/>
    <w:rsid w:val="005D4B55"/>
    <w:rsid w:val="005E14D2"/>
    <w:rsid w:val="005E2C0C"/>
    <w:rsid w:val="005E7A2B"/>
    <w:rsid w:val="005F0847"/>
    <w:rsid w:val="005F0CAB"/>
    <w:rsid w:val="005F23FE"/>
    <w:rsid w:val="005F4E3E"/>
    <w:rsid w:val="00602849"/>
    <w:rsid w:val="006050A2"/>
    <w:rsid w:val="00607637"/>
    <w:rsid w:val="006110A5"/>
    <w:rsid w:val="00613C08"/>
    <w:rsid w:val="00615D37"/>
    <w:rsid w:val="00625ACF"/>
    <w:rsid w:val="00627644"/>
    <w:rsid w:val="00641F26"/>
    <w:rsid w:val="0064261C"/>
    <w:rsid w:val="0064381B"/>
    <w:rsid w:val="00644C41"/>
    <w:rsid w:val="00644EC8"/>
    <w:rsid w:val="00647509"/>
    <w:rsid w:val="00663078"/>
    <w:rsid w:val="00667AD1"/>
    <w:rsid w:val="00673961"/>
    <w:rsid w:val="0067759C"/>
    <w:rsid w:val="00682B00"/>
    <w:rsid w:val="00696A00"/>
    <w:rsid w:val="00696FC2"/>
    <w:rsid w:val="0069702D"/>
    <w:rsid w:val="006A4064"/>
    <w:rsid w:val="006A5CD0"/>
    <w:rsid w:val="006C0780"/>
    <w:rsid w:val="006C165B"/>
    <w:rsid w:val="006C6216"/>
    <w:rsid w:val="006C68D2"/>
    <w:rsid w:val="006D41D9"/>
    <w:rsid w:val="006D6285"/>
    <w:rsid w:val="006E05D3"/>
    <w:rsid w:val="006E0F17"/>
    <w:rsid w:val="006F423A"/>
    <w:rsid w:val="006F6259"/>
    <w:rsid w:val="006F6668"/>
    <w:rsid w:val="00703B54"/>
    <w:rsid w:val="00703C3E"/>
    <w:rsid w:val="007067A2"/>
    <w:rsid w:val="0071168D"/>
    <w:rsid w:val="007136E8"/>
    <w:rsid w:val="00724FEA"/>
    <w:rsid w:val="00727F93"/>
    <w:rsid w:val="00732BAF"/>
    <w:rsid w:val="00734F36"/>
    <w:rsid w:val="0073744E"/>
    <w:rsid w:val="007427A1"/>
    <w:rsid w:val="007447C5"/>
    <w:rsid w:val="007472E3"/>
    <w:rsid w:val="00751837"/>
    <w:rsid w:val="007554C6"/>
    <w:rsid w:val="00760095"/>
    <w:rsid w:val="00767FC2"/>
    <w:rsid w:val="00783B51"/>
    <w:rsid w:val="007932D3"/>
    <w:rsid w:val="00795263"/>
    <w:rsid w:val="007A31B0"/>
    <w:rsid w:val="007B3BE9"/>
    <w:rsid w:val="007C09BE"/>
    <w:rsid w:val="007C211F"/>
    <w:rsid w:val="007C2218"/>
    <w:rsid w:val="007C4781"/>
    <w:rsid w:val="007C4E3E"/>
    <w:rsid w:val="007C732C"/>
    <w:rsid w:val="007E5CF5"/>
    <w:rsid w:val="007F0C4F"/>
    <w:rsid w:val="007F3278"/>
    <w:rsid w:val="007F63A7"/>
    <w:rsid w:val="007F751C"/>
    <w:rsid w:val="00801F14"/>
    <w:rsid w:val="00803474"/>
    <w:rsid w:val="008104EA"/>
    <w:rsid w:val="00810C48"/>
    <w:rsid w:val="00811B93"/>
    <w:rsid w:val="008134EF"/>
    <w:rsid w:val="008211AC"/>
    <w:rsid w:val="008321BE"/>
    <w:rsid w:val="00832327"/>
    <w:rsid w:val="00834886"/>
    <w:rsid w:val="00834B51"/>
    <w:rsid w:val="00836090"/>
    <w:rsid w:val="008361F1"/>
    <w:rsid w:val="00836B61"/>
    <w:rsid w:val="00836D50"/>
    <w:rsid w:val="00842A92"/>
    <w:rsid w:val="00844AAA"/>
    <w:rsid w:val="00844B3D"/>
    <w:rsid w:val="008450B9"/>
    <w:rsid w:val="00847602"/>
    <w:rsid w:val="00855F8C"/>
    <w:rsid w:val="0086165F"/>
    <w:rsid w:val="00867C73"/>
    <w:rsid w:val="00872883"/>
    <w:rsid w:val="008739A9"/>
    <w:rsid w:val="00876C7E"/>
    <w:rsid w:val="00881871"/>
    <w:rsid w:val="0088342E"/>
    <w:rsid w:val="008906C7"/>
    <w:rsid w:val="00891127"/>
    <w:rsid w:val="008A14C2"/>
    <w:rsid w:val="008A45CA"/>
    <w:rsid w:val="008A6D69"/>
    <w:rsid w:val="008B7AAE"/>
    <w:rsid w:val="008B7B1C"/>
    <w:rsid w:val="008D4569"/>
    <w:rsid w:val="008D72B1"/>
    <w:rsid w:val="008E2310"/>
    <w:rsid w:val="008E5E61"/>
    <w:rsid w:val="008E606C"/>
    <w:rsid w:val="008E63ED"/>
    <w:rsid w:val="008F3056"/>
    <w:rsid w:val="008F31F1"/>
    <w:rsid w:val="008F3C04"/>
    <w:rsid w:val="008F4E4B"/>
    <w:rsid w:val="008F69A0"/>
    <w:rsid w:val="008F6EA4"/>
    <w:rsid w:val="008F7D4D"/>
    <w:rsid w:val="008F7F6F"/>
    <w:rsid w:val="009052DA"/>
    <w:rsid w:val="009322E1"/>
    <w:rsid w:val="0093449C"/>
    <w:rsid w:val="00935A18"/>
    <w:rsid w:val="00940942"/>
    <w:rsid w:val="00940C3C"/>
    <w:rsid w:val="00941E53"/>
    <w:rsid w:val="00943C43"/>
    <w:rsid w:val="00943E52"/>
    <w:rsid w:val="0094420C"/>
    <w:rsid w:val="0094616E"/>
    <w:rsid w:val="00946579"/>
    <w:rsid w:val="009469D2"/>
    <w:rsid w:val="009511CF"/>
    <w:rsid w:val="00951EAE"/>
    <w:rsid w:val="00952B2F"/>
    <w:rsid w:val="009544E1"/>
    <w:rsid w:val="00964C73"/>
    <w:rsid w:val="009736B7"/>
    <w:rsid w:val="009750FC"/>
    <w:rsid w:val="00976291"/>
    <w:rsid w:val="009800DC"/>
    <w:rsid w:val="00980DD6"/>
    <w:rsid w:val="00982599"/>
    <w:rsid w:val="00986E9A"/>
    <w:rsid w:val="00993503"/>
    <w:rsid w:val="00993FB2"/>
    <w:rsid w:val="00995FD7"/>
    <w:rsid w:val="009A185F"/>
    <w:rsid w:val="009A201A"/>
    <w:rsid w:val="009A2C14"/>
    <w:rsid w:val="009A598C"/>
    <w:rsid w:val="009B346F"/>
    <w:rsid w:val="009B3FBC"/>
    <w:rsid w:val="009B544F"/>
    <w:rsid w:val="009B6172"/>
    <w:rsid w:val="009C40AA"/>
    <w:rsid w:val="009C43BE"/>
    <w:rsid w:val="009C6395"/>
    <w:rsid w:val="009D177B"/>
    <w:rsid w:val="009D6C77"/>
    <w:rsid w:val="009D780F"/>
    <w:rsid w:val="009E28BA"/>
    <w:rsid w:val="009E2AFE"/>
    <w:rsid w:val="009E3523"/>
    <w:rsid w:val="009E372A"/>
    <w:rsid w:val="009E6FFE"/>
    <w:rsid w:val="009F74E7"/>
    <w:rsid w:val="009F792E"/>
    <w:rsid w:val="00A0139C"/>
    <w:rsid w:val="00A027DB"/>
    <w:rsid w:val="00A05C6B"/>
    <w:rsid w:val="00A1157A"/>
    <w:rsid w:val="00A1312D"/>
    <w:rsid w:val="00A16519"/>
    <w:rsid w:val="00A2770B"/>
    <w:rsid w:val="00A327C7"/>
    <w:rsid w:val="00A35C04"/>
    <w:rsid w:val="00A36C6E"/>
    <w:rsid w:val="00A40C35"/>
    <w:rsid w:val="00A44314"/>
    <w:rsid w:val="00A450FC"/>
    <w:rsid w:val="00A53C9B"/>
    <w:rsid w:val="00A61A02"/>
    <w:rsid w:val="00A62354"/>
    <w:rsid w:val="00A63F91"/>
    <w:rsid w:val="00A753AD"/>
    <w:rsid w:val="00A7546C"/>
    <w:rsid w:val="00A7662E"/>
    <w:rsid w:val="00A773B5"/>
    <w:rsid w:val="00A80C39"/>
    <w:rsid w:val="00A868FD"/>
    <w:rsid w:val="00A93034"/>
    <w:rsid w:val="00A94403"/>
    <w:rsid w:val="00A96286"/>
    <w:rsid w:val="00A96572"/>
    <w:rsid w:val="00AA4326"/>
    <w:rsid w:val="00AA4EA9"/>
    <w:rsid w:val="00AB3FBE"/>
    <w:rsid w:val="00AB4651"/>
    <w:rsid w:val="00AB490E"/>
    <w:rsid w:val="00AB7E20"/>
    <w:rsid w:val="00AC3786"/>
    <w:rsid w:val="00AC554B"/>
    <w:rsid w:val="00AC79DE"/>
    <w:rsid w:val="00AD0DAE"/>
    <w:rsid w:val="00AE2271"/>
    <w:rsid w:val="00AE3245"/>
    <w:rsid w:val="00AE38A6"/>
    <w:rsid w:val="00AF14F6"/>
    <w:rsid w:val="00AF6D47"/>
    <w:rsid w:val="00AF7180"/>
    <w:rsid w:val="00B01AFF"/>
    <w:rsid w:val="00B16010"/>
    <w:rsid w:val="00B17874"/>
    <w:rsid w:val="00B17ACB"/>
    <w:rsid w:val="00B21153"/>
    <w:rsid w:val="00B27E4A"/>
    <w:rsid w:val="00B36163"/>
    <w:rsid w:val="00B42513"/>
    <w:rsid w:val="00B42A9A"/>
    <w:rsid w:val="00B43091"/>
    <w:rsid w:val="00B545E8"/>
    <w:rsid w:val="00B547C2"/>
    <w:rsid w:val="00B629E6"/>
    <w:rsid w:val="00B63F11"/>
    <w:rsid w:val="00B643E7"/>
    <w:rsid w:val="00B66291"/>
    <w:rsid w:val="00B67E8F"/>
    <w:rsid w:val="00B709B1"/>
    <w:rsid w:val="00B7179F"/>
    <w:rsid w:val="00B722D6"/>
    <w:rsid w:val="00B72BF3"/>
    <w:rsid w:val="00B734B1"/>
    <w:rsid w:val="00B742D4"/>
    <w:rsid w:val="00B7586A"/>
    <w:rsid w:val="00B7722E"/>
    <w:rsid w:val="00B80AAF"/>
    <w:rsid w:val="00B812C0"/>
    <w:rsid w:val="00B9281A"/>
    <w:rsid w:val="00B957DE"/>
    <w:rsid w:val="00B96E3F"/>
    <w:rsid w:val="00BA0186"/>
    <w:rsid w:val="00BA59C0"/>
    <w:rsid w:val="00BA5ECB"/>
    <w:rsid w:val="00BB2D4E"/>
    <w:rsid w:val="00BB6ED2"/>
    <w:rsid w:val="00BC0336"/>
    <w:rsid w:val="00BC16ED"/>
    <w:rsid w:val="00BC6EE3"/>
    <w:rsid w:val="00BC6F8C"/>
    <w:rsid w:val="00BD3034"/>
    <w:rsid w:val="00BD32BF"/>
    <w:rsid w:val="00BD3AB1"/>
    <w:rsid w:val="00BD53C4"/>
    <w:rsid w:val="00BE25E3"/>
    <w:rsid w:val="00BE2F31"/>
    <w:rsid w:val="00BF04F4"/>
    <w:rsid w:val="00BF4BF7"/>
    <w:rsid w:val="00C0178C"/>
    <w:rsid w:val="00C022EF"/>
    <w:rsid w:val="00C02395"/>
    <w:rsid w:val="00C0650E"/>
    <w:rsid w:val="00C078AA"/>
    <w:rsid w:val="00C114E5"/>
    <w:rsid w:val="00C11EC8"/>
    <w:rsid w:val="00C12317"/>
    <w:rsid w:val="00C13F2E"/>
    <w:rsid w:val="00C202E1"/>
    <w:rsid w:val="00C27050"/>
    <w:rsid w:val="00C27AD3"/>
    <w:rsid w:val="00C27C3E"/>
    <w:rsid w:val="00C34CB6"/>
    <w:rsid w:val="00C36926"/>
    <w:rsid w:val="00C449D0"/>
    <w:rsid w:val="00C45007"/>
    <w:rsid w:val="00C534ED"/>
    <w:rsid w:val="00C540D3"/>
    <w:rsid w:val="00C5443A"/>
    <w:rsid w:val="00C625B5"/>
    <w:rsid w:val="00C6512E"/>
    <w:rsid w:val="00C77ECE"/>
    <w:rsid w:val="00C81E7E"/>
    <w:rsid w:val="00C9045D"/>
    <w:rsid w:val="00C934A0"/>
    <w:rsid w:val="00C962DC"/>
    <w:rsid w:val="00CA0926"/>
    <w:rsid w:val="00CA0B3F"/>
    <w:rsid w:val="00CA2D3C"/>
    <w:rsid w:val="00CA3832"/>
    <w:rsid w:val="00CB5250"/>
    <w:rsid w:val="00CB5343"/>
    <w:rsid w:val="00CB5A5B"/>
    <w:rsid w:val="00CB65B1"/>
    <w:rsid w:val="00CC3551"/>
    <w:rsid w:val="00CC4CB8"/>
    <w:rsid w:val="00CD137D"/>
    <w:rsid w:val="00CD2525"/>
    <w:rsid w:val="00CD2879"/>
    <w:rsid w:val="00CE2826"/>
    <w:rsid w:val="00CE6B72"/>
    <w:rsid w:val="00CE740C"/>
    <w:rsid w:val="00CE7A4C"/>
    <w:rsid w:val="00CF22A8"/>
    <w:rsid w:val="00CF29E0"/>
    <w:rsid w:val="00CF6248"/>
    <w:rsid w:val="00D0232C"/>
    <w:rsid w:val="00D12819"/>
    <w:rsid w:val="00D169CE"/>
    <w:rsid w:val="00D1727A"/>
    <w:rsid w:val="00D25DED"/>
    <w:rsid w:val="00D278A6"/>
    <w:rsid w:val="00D34DAA"/>
    <w:rsid w:val="00D400F7"/>
    <w:rsid w:val="00D41E71"/>
    <w:rsid w:val="00D44A88"/>
    <w:rsid w:val="00D46DAB"/>
    <w:rsid w:val="00D51D72"/>
    <w:rsid w:val="00D52598"/>
    <w:rsid w:val="00D551A3"/>
    <w:rsid w:val="00D571D4"/>
    <w:rsid w:val="00D63ECD"/>
    <w:rsid w:val="00D70E03"/>
    <w:rsid w:val="00D713E2"/>
    <w:rsid w:val="00D72F2A"/>
    <w:rsid w:val="00D819C7"/>
    <w:rsid w:val="00D86A86"/>
    <w:rsid w:val="00D86CCF"/>
    <w:rsid w:val="00D92C98"/>
    <w:rsid w:val="00D9607E"/>
    <w:rsid w:val="00DA3D74"/>
    <w:rsid w:val="00DC2FB3"/>
    <w:rsid w:val="00DD01A9"/>
    <w:rsid w:val="00DD1E80"/>
    <w:rsid w:val="00DD7C5D"/>
    <w:rsid w:val="00DE14EC"/>
    <w:rsid w:val="00DE18FB"/>
    <w:rsid w:val="00DE1BDE"/>
    <w:rsid w:val="00DE3303"/>
    <w:rsid w:val="00DE3DEE"/>
    <w:rsid w:val="00DE5C9E"/>
    <w:rsid w:val="00DE5DCF"/>
    <w:rsid w:val="00DF06D7"/>
    <w:rsid w:val="00DF1B73"/>
    <w:rsid w:val="00E0586D"/>
    <w:rsid w:val="00E15BDA"/>
    <w:rsid w:val="00E17AC1"/>
    <w:rsid w:val="00E17C2C"/>
    <w:rsid w:val="00E21996"/>
    <w:rsid w:val="00E2395A"/>
    <w:rsid w:val="00E249B9"/>
    <w:rsid w:val="00E262E5"/>
    <w:rsid w:val="00E30BE3"/>
    <w:rsid w:val="00E3407B"/>
    <w:rsid w:val="00E41645"/>
    <w:rsid w:val="00E57C9A"/>
    <w:rsid w:val="00E6029D"/>
    <w:rsid w:val="00E605D8"/>
    <w:rsid w:val="00E60C95"/>
    <w:rsid w:val="00E71E21"/>
    <w:rsid w:val="00E75AC6"/>
    <w:rsid w:val="00E77D3C"/>
    <w:rsid w:val="00E77D4D"/>
    <w:rsid w:val="00E81B32"/>
    <w:rsid w:val="00E830C9"/>
    <w:rsid w:val="00E84D87"/>
    <w:rsid w:val="00E91632"/>
    <w:rsid w:val="00E92477"/>
    <w:rsid w:val="00E9401E"/>
    <w:rsid w:val="00E94C09"/>
    <w:rsid w:val="00E9655A"/>
    <w:rsid w:val="00E96FAE"/>
    <w:rsid w:val="00EA0F1C"/>
    <w:rsid w:val="00EA1A45"/>
    <w:rsid w:val="00EA2B25"/>
    <w:rsid w:val="00EA62CA"/>
    <w:rsid w:val="00EA7448"/>
    <w:rsid w:val="00EA78A4"/>
    <w:rsid w:val="00EA7CAE"/>
    <w:rsid w:val="00EB26E6"/>
    <w:rsid w:val="00EB2C50"/>
    <w:rsid w:val="00EC1339"/>
    <w:rsid w:val="00EC3796"/>
    <w:rsid w:val="00ED1608"/>
    <w:rsid w:val="00EE3388"/>
    <w:rsid w:val="00EE5CCC"/>
    <w:rsid w:val="00EE779B"/>
    <w:rsid w:val="00EF2EA4"/>
    <w:rsid w:val="00EF5CA9"/>
    <w:rsid w:val="00EF6DE4"/>
    <w:rsid w:val="00F1584B"/>
    <w:rsid w:val="00F20672"/>
    <w:rsid w:val="00F315AB"/>
    <w:rsid w:val="00F34502"/>
    <w:rsid w:val="00F35093"/>
    <w:rsid w:val="00F35207"/>
    <w:rsid w:val="00F357C2"/>
    <w:rsid w:val="00F37CE0"/>
    <w:rsid w:val="00F45E35"/>
    <w:rsid w:val="00F4755E"/>
    <w:rsid w:val="00F51BAC"/>
    <w:rsid w:val="00F60C5E"/>
    <w:rsid w:val="00F76CA4"/>
    <w:rsid w:val="00F77960"/>
    <w:rsid w:val="00F83D6E"/>
    <w:rsid w:val="00F84B08"/>
    <w:rsid w:val="00F850FA"/>
    <w:rsid w:val="00F9265B"/>
    <w:rsid w:val="00FA3057"/>
    <w:rsid w:val="00FA40C4"/>
    <w:rsid w:val="00FA5BA3"/>
    <w:rsid w:val="00FA737E"/>
    <w:rsid w:val="00FB3304"/>
    <w:rsid w:val="00FB516B"/>
    <w:rsid w:val="00FB739E"/>
    <w:rsid w:val="00FC48B4"/>
    <w:rsid w:val="00FD15FC"/>
    <w:rsid w:val="00FD1C5D"/>
    <w:rsid w:val="00FD7886"/>
    <w:rsid w:val="00FE3233"/>
    <w:rsid w:val="00FE7ADB"/>
    <w:rsid w:val="00FF4C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iPriority="99" w:unhideWhenUsed="0"/>
    <w:lsdException w:name="List 3"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w:uiPriority="99"/>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339"/>
    <w:rPr>
      <w:sz w:val="24"/>
      <w:szCs w:val="24"/>
    </w:rPr>
  </w:style>
  <w:style w:type="paragraph" w:styleId="1">
    <w:name w:val="heading 1"/>
    <w:basedOn w:val="a"/>
    <w:next w:val="a"/>
    <w:link w:val="10"/>
    <w:qFormat/>
    <w:rsid w:val="00EC1339"/>
    <w:pPr>
      <w:keepNext/>
      <w:jc w:val="center"/>
      <w:outlineLvl w:val="0"/>
    </w:pPr>
    <w:rPr>
      <w:sz w:val="44"/>
      <w:szCs w:val="20"/>
    </w:rPr>
  </w:style>
  <w:style w:type="paragraph" w:styleId="2">
    <w:name w:val="heading 2"/>
    <w:basedOn w:val="a"/>
    <w:next w:val="a"/>
    <w:link w:val="20"/>
    <w:qFormat/>
    <w:rsid w:val="00EC1339"/>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EC1339"/>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rsid w:val="00EC1339"/>
    <w:pPr>
      <w:ind w:firstLine="720"/>
      <w:jc w:val="both"/>
    </w:pPr>
    <w:rPr>
      <w:sz w:val="20"/>
      <w:szCs w:val="20"/>
    </w:rPr>
  </w:style>
  <w:style w:type="paragraph" w:customStyle="1" w:styleId="210">
    <w:name w:val="Основной текст с отступом 21"/>
    <w:basedOn w:val="a"/>
    <w:rsid w:val="00EC1339"/>
    <w:pPr>
      <w:ind w:firstLine="720"/>
    </w:pPr>
    <w:rPr>
      <w:szCs w:val="20"/>
    </w:rPr>
  </w:style>
  <w:style w:type="paragraph" w:styleId="a5">
    <w:name w:val="caption"/>
    <w:basedOn w:val="a"/>
    <w:next w:val="a"/>
    <w:qFormat/>
    <w:rsid w:val="00EC1339"/>
    <w:pPr>
      <w:spacing w:before="120"/>
      <w:jc w:val="center"/>
    </w:pPr>
    <w:rPr>
      <w:b/>
      <w:sz w:val="28"/>
    </w:rPr>
  </w:style>
  <w:style w:type="paragraph" w:styleId="a6">
    <w:name w:val="footer"/>
    <w:aliases w:val="Знак"/>
    <w:basedOn w:val="a"/>
    <w:link w:val="a7"/>
    <w:uiPriority w:val="99"/>
    <w:rsid w:val="00EC1339"/>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qFormat/>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link w:val="aff0"/>
    <w:uiPriority w:val="34"/>
    <w:qFormat/>
    <w:rsid w:val="000F2F84"/>
    <w:pPr>
      <w:spacing w:after="200" w:line="276" w:lineRule="auto"/>
      <w:ind w:left="720"/>
    </w:pPr>
    <w:rPr>
      <w:rFonts w:ascii="Calibri" w:hAnsi="Calibri" w:cs="Calibri"/>
      <w:sz w:val="22"/>
      <w:szCs w:val="22"/>
      <w:lang w:eastAsia="en-US"/>
    </w:rPr>
  </w:style>
  <w:style w:type="paragraph" w:customStyle="1" w:styleId="aff1">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3">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4">
    <w:basedOn w:val="aff3"/>
    <w:next w:val="a"/>
    <w:uiPriority w:val="99"/>
    <w:rsid w:val="000F2F84"/>
    <w:rPr>
      <w:rFonts w:ascii="Arial" w:hAnsi="Arial" w:cs="Arial"/>
      <w:b/>
      <w:bCs/>
      <w:color w:val="C0C0C0"/>
    </w:rPr>
  </w:style>
  <w:style w:type="paragraph" w:customStyle="1" w:styleId="aff5">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6">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0F2F84"/>
    <w:pPr>
      <w:ind w:left="0"/>
    </w:pPr>
  </w:style>
  <w:style w:type="paragraph" w:customStyle="1" w:styleId="affa">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0F2F84"/>
    <w:pPr>
      <w:jc w:val="both"/>
    </w:pPr>
    <w:rPr>
      <w:sz w:val="16"/>
      <w:szCs w:val="16"/>
    </w:rPr>
  </w:style>
  <w:style w:type="paragraph" w:customStyle="1" w:styleId="affc">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0F2F84"/>
    <w:pPr>
      <w:jc w:val="both"/>
    </w:pPr>
    <w:rPr>
      <w:sz w:val="16"/>
      <w:szCs w:val="16"/>
    </w:rPr>
  </w:style>
  <w:style w:type="paragraph" w:customStyle="1" w:styleId="affe">
    <w:name w:val="Комментарий пользователя"/>
    <w:basedOn w:val="aff8"/>
    <w:next w:val="a"/>
    <w:uiPriority w:val="99"/>
    <w:rsid w:val="000F2F84"/>
    <w:pPr>
      <w:ind w:left="0"/>
      <w:jc w:val="left"/>
    </w:pPr>
    <w:rPr>
      <w:i w:val="0"/>
      <w:iCs w:val="0"/>
      <w:color w:val="000080"/>
    </w:rPr>
  </w:style>
  <w:style w:type="paragraph" w:customStyle="1" w:styleId="afff">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0F2F84"/>
    <w:pPr>
      <w:ind w:left="140"/>
    </w:pPr>
    <w:rPr>
      <w:rFonts w:ascii="Arial" w:hAnsi="Arial" w:cs="Arial"/>
    </w:rPr>
  </w:style>
  <w:style w:type="paragraph" w:customStyle="1" w:styleId="afff5">
    <w:name w:val="Переменная часть"/>
    <w:basedOn w:val="aff3"/>
    <w:next w:val="a"/>
    <w:uiPriority w:val="99"/>
    <w:rsid w:val="000F2F84"/>
    <w:rPr>
      <w:rFonts w:ascii="Arial" w:hAnsi="Arial" w:cs="Arial"/>
      <w:sz w:val="20"/>
      <w:szCs w:val="20"/>
    </w:rPr>
  </w:style>
  <w:style w:type="paragraph" w:customStyle="1" w:styleId="afff6">
    <w:name w:val="Постоянная часть"/>
    <w:basedOn w:val="aff3"/>
    <w:next w:val="a"/>
    <w:uiPriority w:val="99"/>
    <w:rsid w:val="000F2F84"/>
    <w:rPr>
      <w:rFonts w:ascii="Arial" w:hAnsi="Arial" w:cs="Arial"/>
      <w:sz w:val="22"/>
      <w:szCs w:val="22"/>
    </w:rPr>
  </w:style>
  <w:style w:type="paragraph" w:customStyle="1" w:styleId="afff7">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0F2F84"/>
    <w:pPr>
      <w:ind w:left="0"/>
    </w:pPr>
    <w:rPr>
      <w:i w:val="0"/>
      <w:iCs w:val="0"/>
      <w:color w:val="auto"/>
    </w:rPr>
  </w:style>
  <w:style w:type="paragraph" w:customStyle="1" w:styleId="afff9">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b">
    <w:name w:val="Текст в таблице"/>
    <w:basedOn w:val="ad"/>
    <w:next w:val="a"/>
    <w:uiPriority w:val="99"/>
    <w:rsid w:val="000F2F84"/>
    <w:pPr>
      <w:ind w:firstLine="500"/>
    </w:pPr>
    <w:rPr>
      <w:rFonts w:eastAsia="Times New Roman"/>
    </w:rPr>
  </w:style>
  <w:style w:type="paragraph" w:customStyle="1" w:styleId="afffc">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d">
    <w:name w:val="Центрированный (таблица)"/>
    <w:basedOn w:val="ad"/>
    <w:next w:val="a"/>
    <w:uiPriority w:val="99"/>
    <w:rsid w:val="000F2F84"/>
    <w:pPr>
      <w:jc w:val="center"/>
    </w:pPr>
    <w:rPr>
      <w:rFonts w:eastAsia="Times New Roman"/>
    </w:rPr>
  </w:style>
  <w:style w:type="paragraph" w:customStyle="1" w:styleId="afffe">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Адресат"/>
    <w:basedOn w:val="a"/>
    <w:uiPriority w:val="99"/>
    <w:rsid w:val="000F2F84"/>
    <w:pPr>
      <w:ind w:firstLine="567"/>
      <w:jc w:val="both"/>
    </w:pPr>
    <w:rPr>
      <w:rFonts w:ascii="Arial" w:hAnsi="Arial" w:cs="Arial"/>
      <w:sz w:val="28"/>
      <w:szCs w:val="28"/>
    </w:rPr>
  </w:style>
  <w:style w:type="paragraph" w:customStyle="1" w:styleId="affff2">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3">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4">
    <w:name w:val="Активная гипертекстовая ссылка"/>
    <w:rsid w:val="000F2F84"/>
    <w:rPr>
      <w:rFonts w:ascii="Times New Roman" w:hAnsi="Times New Roman" w:cs="Times New Roman" w:hint="default"/>
      <w:b/>
      <w:bCs/>
      <w:color w:val="008000"/>
      <w:u w:val="single"/>
    </w:rPr>
  </w:style>
  <w:style w:type="character" w:customStyle="1" w:styleId="affff5">
    <w:name w:val="Заголовок своего сообщения"/>
    <w:rsid w:val="000F2F84"/>
    <w:rPr>
      <w:rFonts w:ascii="Times New Roman" w:hAnsi="Times New Roman" w:cs="Times New Roman" w:hint="default"/>
      <w:b/>
      <w:bCs/>
      <w:color w:val="000080"/>
    </w:rPr>
  </w:style>
  <w:style w:type="character" w:customStyle="1" w:styleId="affff6">
    <w:name w:val="Заголовок чужого сообщения"/>
    <w:rsid w:val="000F2F84"/>
    <w:rPr>
      <w:rFonts w:ascii="Times New Roman" w:hAnsi="Times New Roman" w:cs="Times New Roman" w:hint="default"/>
      <w:b/>
      <w:bCs/>
      <w:color w:val="FF0000"/>
    </w:rPr>
  </w:style>
  <w:style w:type="character" w:customStyle="1" w:styleId="affff7">
    <w:name w:val="Найденные слова"/>
    <w:rsid w:val="000F2F84"/>
    <w:rPr>
      <w:rFonts w:ascii="Times New Roman" w:hAnsi="Times New Roman" w:cs="Times New Roman" w:hint="default"/>
      <w:b/>
      <w:bCs/>
      <w:color w:val="000080"/>
    </w:rPr>
  </w:style>
  <w:style w:type="character" w:customStyle="1" w:styleId="affff8">
    <w:name w:val="Не вступил в силу"/>
    <w:rsid w:val="000F2F84"/>
    <w:rPr>
      <w:rFonts w:ascii="Times New Roman" w:hAnsi="Times New Roman" w:cs="Times New Roman" w:hint="default"/>
      <w:b/>
      <w:bCs/>
      <w:color w:val="008080"/>
    </w:rPr>
  </w:style>
  <w:style w:type="character" w:customStyle="1" w:styleId="affff9">
    <w:name w:val="Опечатки"/>
    <w:rsid w:val="000F2F84"/>
    <w:rPr>
      <w:color w:val="FF0000"/>
    </w:rPr>
  </w:style>
  <w:style w:type="character" w:customStyle="1" w:styleId="affffa">
    <w:name w:val="Продолжение ссылки"/>
    <w:rsid w:val="000F2F84"/>
    <w:rPr>
      <w:rFonts w:ascii="Times New Roman" w:hAnsi="Times New Roman" w:cs="Times New Roman" w:hint="default"/>
      <w:b/>
      <w:bCs/>
      <w:color w:val="008000"/>
    </w:rPr>
  </w:style>
  <w:style w:type="character" w:customStyle="1" w:styleId="affffb">
    <w:name w:val="Сравнение редакций"/>
    <w:rsid w:val="000F2F84"/>
    <w:rPr>
      <w:rFonts w:ascii="Times New Roman" w:hAnsi="Times New Roman" w:cs="Times New Roman" w:hint="default"/>
      <w:b/>
      <w:bCs/>
      <w:color w:val="000080"/>
    </w:rPr>
  </w:style>
  <w:style w:type="character" w:customStyle="1" w:styleId="affffc">
    <w:name w:val="Сравнение редакций. Добавленный фрагмент"/>
    <w:rsid w:val="000F2F84"/>
    <w:rPr>
      <w:color w:val="0000FF"/>
    </w:rPr>
  </w:style>
  <w:style w:type="character" w:customStyle="1" w:styleId="affffd">
    <w:name w:val="Сравнение редакций. Удаленный фрагмент"/>
    <w:rsid w:val="000F2F84"/>
    <w:rPr>
      <w:strike/>
      <w:color w:val="808000"/>
    </w:rPr>
  </w:style>
  <w:style w:type="character" w:customStyle="1" w:styleId="affffe">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
    <w:name w:val="Table Grid"/>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0">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1"/>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1">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2">
    <w:basedOn w:val="aff3"/>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fontstyle01">
    <w:name w:val="fontstyle01"/>
    <w:basedOn w:val="a0"/>
    <w:rsid w:val="005C30A7"/>
    <w:rPr>
      <w:rFonts w:ascii="Times New Roman" w:hAnsi="Times New Roman" w:cs="Times New Roman" w:hint="default"/>
      <w:b w:val="0"/>
      <w:bCs w:val="0"/>
      <w:i w:val="0"/>
      <w:iCs w:val="0"/>
      <w:color w:val="696969"/>
      <w:sz w:val="14"/>
      <w:szCs w:val="14"/>
    </w:rPr>
  </w:style>
  <w:style w:type="character" w:customStyle="1" w:styleId="aff0">
    <w:name w:val="Абзац списка Знак"/>
    <w:basedOn w:val="a0"/>
    <w:link w:val="aff"/>
    <w:rsid w:val="005C30A7"/>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 w:id="200469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login.consultant.ru/link/?req=doc&amp;base=LAW&amp;n=459764&amp;date=11.06.2024&amp;dst=100016&amp;field=13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59764&amp;date=11.06.2024&amp;dst=100016&amp;field=134" TargetMode="External"/><Relationship Id="rId17" Type="http://schemas.openxmlformats.org/officeDocument/2006/relationships/hyperlink" Target="https://login.consultant.ru/link/?req=doc&amp;base=LAW&amp;n=459764&amp;date=11.06.2024&amp;dst=100016&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459764&amp;date=11.06.2024&amp;dst=100016&amp;fie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9764&amp;date=11.06.2024&amp;dst=100016&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41135&amp;date=11.06.2024" TargetMode="External"/><Relationship Id="rId10" Type="http://schemas.openxmlformats.org/officeDocument/2006/relationships/hyperlink" Target="https://login.consultant.ru/link/?req=doc&amp;base=LAW&amp;n=357927&amp;date=31.07.2024" TargetMode="External"/><Relationship Id="rId19" Type="http://schemas.openxmlformats.org/officeDocument/2006/relationships/hyperlink" Target="https://login.consultant.ru/link/?req=doc&amp;base=LAW&amp;n=459764&amp;date=11.06.2024&amp;dst=100016&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58026&amp;date=31.07.2024" TargetMode="External"/><Relationship Id="rId14" Type="http://schemas.openxmlformats.org/officeDocument/2006/relationships/hyperlink" Target="https://login.consultant.ru/link/?req=doc&amp;base=LAW&amp;n=441135&amp;date=11.06.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C89E2-A062-47E3-BABD-219B3BBAB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2</TotalTime>
  <Pages>1</Pages>
  <Words>5810</Words>
  <Characters>33121</Characters>
  <Application>Microsoft Office Word</Application>
  <DocSecurity>0</DocSecurity>
  <Lines>276</Lines>
  <Paragraphs>77</Paragraphs>
  <ScaleCrop>false</ScaleCrop>
  <HeadingPairs>
    <vt:vector size="4" baseType="variant">
      <vt:variant>
        <vt:lpstr>Название</vt:lpstr>
      </vt:variant>
      <vt:variant>
        <vt:i4>1</vt:i4>
      </vt:variant>
      <vt:variant>
        <vt:lpstr>Заголовки</vt:lpstr>
      </vt:variant>
      <vt:variant>
        <vt:i4>38</vt:i4>
      </vt:variant>
    </vt:vector>
  </HeadingPairs>
  <TitlesOfParts>
    <vt:vector size="39" baseType="lpstr">
      <vt:lpstr/>
      <vt:lpstr/>
      <vt:lpstr>        </vt:lpstr>
      <vt:lpstr>        </vt:lpstr>
      <vt:lpstr>        </vt:lpstr>
      <vt:lpstr>        Примечание.</vt:lpstr>
      <vt:lpstr>        Используемые сокращения:</vt:lpstr>
      <vt:lpstr>        ОМСУ - показатели для оценки эффективности деятельности органов местного самоупр</vt:lpstr>
      <vt:lpstr>        ОКЕИ - Общероссийский классификатор единиц измерения</vt:lpstr>
      <vt:lpstr>        </vt:lpstr>
      <vt:lpstr>        III. ПАСПОРТ</vt:lpstr>
      <vt:lpstr>        муниципального проекта «Переселение граждан из аварийного жилищного фонда»</vt:lpstr>
      <vt:lpstr>        </vt:lpstr>
      <vt:lpstr>        2. Показатели комплекса процессных мероприятий</vt:lpstr>
      <vt:lpstr>        </vt:lpstr>
      <vt:lpstr>        3. Перечень мероприятий (результатов) комплекса процессных мероприятий</vt:lpstr>
      <vt:lpstr>5. План реализации комплекса процессных мероприятий на 2025 – 2028 годы</vt:lpstr>
      <vt:lpstr>        IV. Муниципального проекта «Жилье» по национальному проекту «Инфраструктура для </vt:lpstr>
      <vt:lpstr>        </vt:lpstr>
      <vt:lpstr>        1. Основные положения</vt:lpstr>
      <vt:lpstr>        </vt:lpstr>
      <vt:lpstr>        2. Показатели муниципального  проекта</vt:lpstr>
      <vt:lpstr>        </vt:lpstr>
      <vt:lpstr>        3. Перечень мероприятий (результатов) муниципального проекта</vt:lpstr>
      <vt:lpstr>        </vt:lpstr>
      <vt:lpstr>5. План реализации комплекса процессных мероприятий на 2025 – 2028 годы</vt:lpstr>
      <vt:lpstr>        </vt:lpstr>
      <vt:lpstr>        2. Показатели комплекса процессных мероприятий</vt:lpstr>
      <vt:lpstr>        </vt:lpstr>
      <vt:lpstr>        </vt:lpstr>
      <vt:lpstr>        </vt:lpstr>
      <vt:lpstr>        3. Перечень мероприятий (результатов) комплекса процессных мероприятий</vt:lpstr>
      <vt:lpstr>        </vt:lpstr>
      <vt:lpstr>        2. Показатели комплекса процессных мероприятий</vt:lpstr>
      <vt:lpstr>        </vt:lpstr>
      <vt:lpstr>        </vt:lpstr>
      <vt:lpstr>        </vt:lpstr>
      <vt:lpstr>        3. Перечень мероприятий (результатов) комплекса процессных мероприятий</vt:lpstr>
      <vt:lpstr>        </vt:lpstr>
    </vt:vector>
  </TitlesOfParts>
  <Company>Администрация</Company>
  <LinksUpToDate>false</LinksUpToDate>
  <CharactersWithSpaces>38854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Наталья</cp:lastModifiedBy>
  <cp:revision>4</cp:revision>
  <cp:lastPrinted>2026-04-01T12:12:00Z</cp:lastPrinted>
  <dcterms:created xsi:type="dcterms:W3CDTF">2026-04-01T12:13:00Z</dcterms:created>
  <dcterms:modified xsi:type="dcterms:W3CDTF">2026-04-15T06:00:00Z</dcterms:modified>
</cp:coreProperties>
</file>