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2025 году </w:t>
      </w:r>
      <w:r>
        <w:rPr>
          <w:rFonts w:ascii="Times New Roman" w:hAnsi="Times New Roman"/>
          <w:b w:val="1"/>
          <w:sz w:val="28"/>
        </w:rPr>
        <w:t xml:space="preserve">40 донских </w:t>
      </w:r>
      <w:r>
        <w:rPr>
          <w:rFonts w:ascii="Times New Roman" w:hAnsi="Times New Roman"/>
          <w:b w:val="1"/>
          <w:sz w:val="28"/>
        </w:rPr>
        <w:t>компаний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 господдержкой </w:t>
      </w:r>
      <w:r>
        <w:rPr>
          <w:rFonts w:ascii="Times New Roman" w:hAnsi="Times New Roman"/>
          <w:b w:val="1"/>
          <w:sz w:val="28"/>
        </w:rPr>
        <w:t xml:space="preserve">подали заявки на регистрацию </w:t>
      </w:r>
      <w:r>
        <w:rPr>
          <w:rFonts w:ascii="Times New Roman" w:hAnsi="Times New Roman"/>
          <w:b w:val="1"/>
          <w:sz w:val="28"/>
        </w:rPr>
        <w:t>брендов</w:t>
      </w:r>
    </w:p>
    <w:p w14:paraId="02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 донских малых предприятий в 2025 году получили государственное софинансирование на регистрацию собственных торговых марок. Мера поддержки реализована центрами «Мой бизнес» при содействии Правительства и министерства экономического развития Ростовской области. </w:t>
      </w:r>
      <w:r>
        <w:rPr>
          <w:rFonts w:ascii="Times New Roman" w:hAnsi="Times New Roman"/>
          <w:sz w:val="28"/>
        </w:rPr>
        <w:t>Более половины</w:t>
      </w:r>
      <w:r>
        <w:rPr>
          <w:rFonts w:ascii="Times New Roman" w:hAnsi="Times New Roman"/>
          <w:sz w:val="28"/>
        </w:rPr>
        <w:t xml:space="preserve"> компаний-получателей намерен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войти в Публичный реестр производителей товаров местных брендов, который уже объединяет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предприятий региона. Участие в реестре открывает доступ к комплексной программе поддержки «Донской бренд», включающей льготное финансирование, лизинг и гарантийную поддержку.</w:t>
      </w:r>
    </w:p>
    <w:p w14:paraId="03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 2025 году более 6</w:t>
      </w:r>
      <w:r>
        <w:rPr>
          <w:rFonts w:ascii="Times New Roman" w:hAnsi="Times New Roman"/>
          <w:sz w:val="28"/>
        </w:rPr>
        <w:t xml:space="preserve"> тысяч предпринимателей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самозанятых </w:t>
      </w:r>
      <w:r>
        <w:rPr>
          <w:rFonts w:ascii="Times New Roman" w:hAnsi="Times New Roman"/>
          <w:sz w:val="28"/>
        </w:rPr>
        <w:t xml:space="preserve">и физических лиц </w:t>
      </w:r>
      <w:r>
        <w:rPr>
          <w:rFonts w:ascii="Times New Roman" w:hAnsi="Times New Roman"/>
          <w:sz w:val="28"/>
        </w:rPr>
        <w:t xml:space="preserve">получили различные услуги для развития своего дела в центрах «Мой бизнес». Регистрация бренда — это стратегический шаг для компании, который повышает её узнаваемость и инвестиционную привлекательность», — отметил руководитель центра «Мой бизнес» Ростовской области </w:t>
      </w:r>
      <w:r>
        <w:rPr>
          <w:rFonts w:ascii="Times New Roman" w:hAnsi="Times New Roman"/>
          <w:sz w:val="28"/>
        </w:rPr>
        <w:t xml:space="preserve">(АНО МФК «РРАПП») </w:t>
      </w:r>
      <w:r>
        <w:rPr>
          <w:rFonts w:ascii="Times New Roman" w:hAnsi="Times New Roman"/>
          <w:sz w:val="28"/>
        </w:rPr>
        <w:t>Виталий Зданевич.</w:t>
      </w:r>
    </w:p>
    <w:p w14:paraId="04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числе </w:t>
      </w:r>
      <w:r>
        <w:rPr>
          <w:rFonts w:ascii="Times New Roman" w:hAnsi="Times New Roman"/>
          <w:sz w:val="28"/>
        </w:rPr>
        <w:t>примеров</w:t>
      </w:r>
      <w:r>
        <w:rPr>
          <w:rFonts w:ascii="Times New Roman" w:hAnsi="Times New Roman"/>
          <w:sz w:val="28"/>
        </w:rPr>
        <w:t xml:space="preserve"> — ростовская компания Re Derma Lab, занимающаяся биотехнологическими разработками и производством профессиональной косметики. Предприятие уже воспользовалось льготным займом в 2024 году, а в текущем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помощи господдержки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изготовило рекламную продукцию и приступило к регистрации торговой марки при государственной поддержке.</w:t>
      </w:r>
    </w:p>
    <w:p w14:paraId="05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«Наши лаборатории по разработке, производству сырья и препаратов для эстетической медицины находятся в Ростове-на-Дону, а команда биотехнологов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международная. Биотехнологическое производство – это дорого</w:t>
      </w:r>
      <w:r>
        <w:rPr>
          <w:rFonts w:ascii="Times New Roman" w:hAnsi="Times New Roman"/>
          <w:sz w:val="28"/>
        </w:rPr>
        <w:t>, поэтому м</w:t>
      </w:r>
      <w:r>
        <w:rPr>
          <w:rFonts w:ascii="Times New Roman" w:hAnsi="Times New Roman"/>
          <w:sz w:val="28"/>
        </w:rPr>
        <w:t>ы благодарны</w:t>
      </w:r>
      <w:r>
        <w:rPr>
          <w:rFonts w:ascii="Times New Roman" w:hAnsi="Times New Roman"/>
          <w:sz w:val="28"/>
        </w:rPr>
        <w:t xml:space="preserve"> за возможность привлечь</w:t>
      </w:r>
      <w:r>
        <w:rPr>
          <w:rFonts w:ascii="Times New Roman" w:hAnsi="Times New Roman"/>
          <w:sz w:val="28"/>
        </w:rPr>
        <w:t xml:space="preserve"> недорогие </w:t>
      </w:r>
      <w:r>
        <w:rPr>
          <w:rFonts w:ascii="Times New Roman" w:hAnsi="Times New Roman"/>
          <w:sz w:val="28"/>
        </w:rPr>
        <w:t>финансы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помощь в продвижении</w:t>
      </w:r>
      <w:r>
        <w:rPr>
          <w:rFonts w:ascii="Times New Roman" w:hAnsi="Times New Roman"/>
          <w:sz w:val="28"/>
        </w:rPr>
        <w:t>. С</w:t>
      </w:r>
      <w:r>
        <w:rPr>
          <w:rFonts w:ascii="Times New Roman" w:hAnsi="Times New Roman"/>
          <w:sz w:val="28"/>
        </w:rPr>
        <w:t xml:space="preserve">ейчас занимаемся регистрацией бренда, планируем войти в реестр донских брендов. </w:t>
      </w:r>
      <w:r>
        <w:rPr>
          <w:rFonts w:ascii="Times New Roman" w:hAnsi="Times New Roman"/>
          <w:sz w:val="28"/>
        </w:rPr>
        <w:t>Видим</w:t>
      </w:r>
      <w:r>
        <w:rPr>
          <w:rFonts w:ascii="Times New Roman" w:hAnsi="Times New Roman"/>
          <w:sz w:val="28"/>
        </w:rPr>
        <w:t xml:space="preserve"> высокий спрос на готовый высокотехнологичный продукт в сфере косметологии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намерены </w:t>
      </w:r>
      <w:r>
        <w:rPr>
          <w:rFonts w:ascii="Times New Roman" w:hAnsi="Times New Roman"/>
          <w:sz w:val="28"/>
        </w:rPr>
        <w:t>стать экспортерами и представлять</w:t>
      </w:r>
      <w:r>
        <w:rPr>
          <w:rFonts w:ascii="Times New Roman" w:hAnsi="Times New Roman"/>
          <w:sz w:val="28"/>
        </w:rPr>
        <w:t xml:space="preserve"> Ростовскую область на международном рынке», – рассказала Анна Феоктистова, основатель бренда Re Derma Lab. </w:t>
      </w:r>
    </w:p>
    <w:p w14:paraId="06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Господдержка предпринимателям оказывается бесплатно или на льготных условиях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нацпроекту</w:t>
      </w:r>
      <w:r>
        <w:rPr>
          <w:rFonts w:ascii="Times New Roman" w:hAnsi="Times New Roman"/>
          <w:sz w:val="28"/>
        </w:rPr>
        <w:t xml:space="preserve"> «Эффективная и конкурентная экономика»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региональному проекту «Мал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е и среднее предпринимательство». </w:t>
      </w:r>
      <w:r>
        <w:rPr>
          <w:rFonts w:ascii="Times New Roman" w:hAnsi="Times New Roman"/>
          <w:sz w:val="28"/>
        </w:rPr>
        <w:t>Получить консультацию по любым вопросам ведения бизнеса в донском регионе можно по телефону 8(804)333-32-31, в онлайн-чате на сайте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в сообществе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ВКонтакте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telegram-канале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700000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tLeast"/>
        <w:ind w:firstLine="0"/>
        <w:jc w:val="both"/>
        <w:rPr>
          <w:rFonts w:ascii="Times New Roman" w:hAnsi="Times New Roman"/>
          <w:sz w:val="28"/>
        </w:rPr>
      </w:pPr>
      <w:r>
        <w:drawing>
          <wp:inline>
            <wp:extent cx="5940425" cy="445531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445531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2"/>
    <w:next w:val="Style_2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2_ch"/>
    <w:link w:val="Style_10"/>
    <w:rPr>
      <w:color w:themeColor="text1" w:themeTint="D8" w:val="272727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2F5496"/>
      <w:spacing w:val="5"/>
    </w:rPr>
  </w:style>
  <w:style w:styleId="Style_14" w:type="paragraph">
    <w:name w:val="heading 5"/>
    <w:basedOn w:val="Style_2"/>
    <w:next w:val="Style_2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2_ch"/>
    <w:link w:val="Style_14"/>
    <w:rPr>
      <w:color w:themeColor="accent1" w:themeShade="BF" w:val="2F5496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2_ch"/>
    <w:link w:val="Style_15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3"/>
    <w:link w:val="Style_1_ch"/>
    <w:rPr>
      <w:color w:themeColor="hyperlink" w:val="0563C1"/>
      <w:u w:val="single"/>
    </w:rPr>
  </w:style>
  <w:style w:styleId="Style_1_ch" w:type="character">
    <w:name w:val="Hyperlink"/>
    <w:basedOn w:val="Style_13_ch"/>
    <w:link w:val="Style_1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2"/>
    <w:next w:val="Style_2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2_ch"/>
    <w:link w:val="Style_17"/>
    <w:rPr>
      <w:i w:val="1"/>
      <w:color w:themeColor="text1" w:themeTint="D8" w:val="272727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Intense Quote"/>
    <w:basedOn w:val="Style_2"/>
    <w:next w:val="Style_2"/>
    <w:link w:val="Style_20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0_ch" w:type="character">
    <w:name w:val="Intense Quote"/>
    <w:basedOn w:val="Style_2_ch"/>
    <w:link w:val="Style_20"/>
    <w:rPr>
      <w:i w:val="1"/>
      <w:color w:themeColor="accent1" w:themeShade="BF" w:val="2F5496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4" w:type="paragraph">
    <w:name w:val="Intense Emphasis"/>
    <w:basedOn w:val="Style_13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13_ch"/>
    <w:link w:val="Style_24"/>
    <w:rPr>
      <w:i w:val="1"/>
      <w:color w:themeColor="accent1" w:themeShade="BF" w:val="2F5496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Quote"/>
    <w:basedOn w:val="Style_2"/>
    <w:next w:val="Style_2"/>
    <w:link w:val="Style_26_ch"/>
    <w:pPr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2_ch"/>
    <w:link w:val="Style_26"/>
    <w:rPr>
      <w:i w:val="1"/>
      <w:color w:themeColor="text1" w:themeTint="BF" w:val="404040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2026-01-27T14:05:31Z</dcterms:modified>
</cp:coreProperties>
</file>