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B01D" w14:textId="46D41E21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соглашение №</w:t>
      </w:r>
      <w:r w:rsidR="00D83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</w:p>
    <w:p w14:paraId="297FE96E" w14:textId="6950FB51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 Администрацией Белокалитвинского района и Администрацией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о предоставлении иных межбюджетных трансфертов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</w:p>
    <w:p w14:paraId="2B2AF0D6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9660D59" w14:textId="71200434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Белая Калитва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«</w:t>
      </w:r>
      <w:r w:rsidR="0092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8E5F46" w:rsidRPr="008E5F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="00D83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декабря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2025 г.</w:t>
      </w:r>
    </w:p>
    <w:p w14:paraId="4B1ACD5F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E459EA2" w14:textId="41C8B5E9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Администрация Белокалитвинского района, именуемая в дальнейшем  «Администрация района» </w:t>
      </w:r>
      <w:r w:rsidR="00AC333F" w:rsidRPr="009A3F7A">
        <w:rPr>
          <w:rFonts w:ascii="Times New Roman" w:hAnsi="Times New Roman"/>
          <w:sz w:val="28"/>
          <w:szCs w:val="28"/>
        </w:rPr>
        <w:t xml:space="preserve">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AC333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AC333F" w:rsidRPr="009A3F7A">
        <w:rPr>
          <w:rFonts w:ascii="Times New Roman" w:hAnsi="Times New Roman"/>
          <w:sz w:val="28"/>
          <w:szCs w:val="28"/>
        </w:rPr>
        <w:t>«Белокалитвинский район»</w:t>
      </w:r>
      <w:r w:rsidR="00AC333F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AC333F" w:rsidRPr="00E07F54">
        <w:rPr>
          <w:rFonts w:ascii="Times New Roman" w:hAnsi="Times New Roman" w:cs="Times New Roman"/>
          <w:sz w:val="28"/>
          <w:szCs w:val="28"/>
        </w:rPr>
        <w:t>,</w:t>
      </w:r>
      <w:r w:rsidR="00AC333F">
        <w:rPr>
          <w:sz w:val="28"/>
          <w:szCs w:val="28"/>
        </w:rPr>
        <w:t xml:space="preserve"> </w:t>
      </w:r>
      <w:r w:rsidR="00AC333F" w:rsidRPr="008831AC">
        <w:rPr>
          <w:rFonts w:ascii="Times New Roman" w:hAnsi="Times New Roman" w:cs="Times New Roman"/>
          <w:bCs/>
          <w:sz w:val="28"/>
          <w:szCs w:val="28"/>
        </w:rPr>
        <w:t xml:space="preserve"> с одной стороны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и Администрация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поселения, именуемая в дальнейшем «Администрация поселения», в лице </w:t>
      </w:r>
      <w:bookmarkStart w:id="0" w:name="_Hlk158898308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главы Администрации 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Белоконева Владимира Павловича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действующе</w:t>
      </w:r>
      <w:r w:rsidR="00914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основании Устава муниципального образования «</w:t>
      </w:r>
      <w:proofErr w:type="spellStart"/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Богураевское</w:t>
      </w:r>
      <w:proofErr w:type="spellEnd"/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сельское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поселение»</w:t>
      </w:r>
      <w:bookmarkEnd w:id="0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Белокалитвинского района Ростовской области, с другой стороны, далее при совместном упоминании именуемые «Стороны», в соответствии с Бюджетным </w:t>
      </w:r>
      <w:hyperlink r:id="rId5" w:history="1">
        <w:r w:rsidRPr="0042037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кодексом</w:t>
        </w:r>
      </w:hyperlink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Российской Федерации, Областным законом Ростовской области от 24.12.2024 № 228-ЗС «Об областном бюджете на 2025 год и на плановый период 2026 и 2027 годов», решением Собрания депутатов Белокалитвинского района от 14.11.2008 №346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 на основании постановления Администрации Белокалитвинского района от 14.10.2016 № 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Белокалитвинского района от 07.12.2018 № 2093 «Об утверждении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6.5 раздела 6 Соглашения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заключили настоящее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оглашение 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Соглашению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нижеследующем.</w:t>
      </w:r>
    </w:p>
    <w:p w14:paraId="2FE3A6FC" w14:textId="1D254AA9" w:rsidR="001B4295" w:rsidRDefault="001B4295" w:rsidP="0077478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Пункт </w:t>
      </w:r>
      <w:r w:rsidR="00ED44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в следующей редакции:</w:t>
      </w:r>
    </w:p>
    <w:p w14:paraId="7AC01FA9" w14:textId="77777777" w:rsidR="00ED4493" w:rsidRDefault="001B4295" w:rsidP="007747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493" w:rsidRPr="00227136">
        <w:rPr>
          <w:rFonts w:ascii="Times New Roman" w:hAnsi="Times New Roman" w:cs="Times New Roman"/>
          <w:sz w:val="28"/>
          <w:szCs w:val="28"/>
        </w:rPr>
        <w:t>2. Финансовое обеспечение расходных обязательств, в целях</w:t>
      </w:r>
      <w:r w:rsidR="00ED44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B9C38" w14:textId="77777777" w:rsidR="00ED4493" w:rsidRPr="00227136" w:rsidRDefault="00ED4493" w:rsidP="0077478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>софинансирования которых предоставляются иные МБТ</w:t>
      </w:r>
    </w:p>
    <w:p w14:paraId="01F4D3B5" w14:textId="77777777" w:rsidR="00ED4493" w:rsidRPr="003913C9" w:rsidRDefault="00ED4493" w:rsidP="007747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AED16" w14:textId="77777777" w:rsidR="00920386" w:rsidRDefault="00ED4493" w:rsidP="009203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Общий объем бюджетных ассигнований,</w:t>
      </w:r>
      <w:r w:rsidRPr="00227136">
        <w:rPr>
          <w:rFonts w:ascii="Times New Roman" w:hAnsi="Times New Roman" w:cs="Times New Roman"/>
          <w:sz w:val="28"/>
          <w:szCs w:val="28"/>
        </w:rPr>
        <w:t xml:space="preserve"> предусматриваемых в </w:t>
      </w:r>
      <w:r>
        <w:rPr>
          <w:rFonts w:ascii="Times New Roman" w:hAnsi="Times New Roman" w:cs="Times New Roman"/>
          <w:sz w:val="28"/>
          <w:szCs w:val="28"/>
        </w:rPr>
        <w:t xml:space="preserve">бюджете поселения на </w:t>
      </w:r>
      <w:r w:rsidRPr="00227136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 в целях 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36">
        <w:rPr>
          <w:rFonts w:ascii="Times New Roman" w:hAnsi="Times New Roman" w:cs="Times New Roman"/>
          <w:sz w:val="28"/>
          <w:szCs w:val="28"/>
        </w:rPr>
        <w:t>которых предоставляются иные МБТ</w:t>
      </w:r>
      <w:r>
        <w:rPr>
          <w:rFonts w:ascii="Times New Roman" w:hAnsi="Times New Roman" w:cs="Times New Roman"/>
          <w:sz w:val="28"/>
          <w:szCs w:val="28"/>
        </w:rPr>
        <w:t>, составляет:</w:t>
      </w:r>
    </w:p>
    <w:p w14:paraId="19920795" w14:textId="7027EA78" w:rsidR="00ED4493" w:rsidRPr="00920386" w:rsidRDefault="00ED4493" w:rsidP="009203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3B">
        <w:rPr>
          <w:rFonts w:ascii="Times New Roman" w:hAnsi="Times New Roman"/>
          <w:sz w:val="28"/>
          <w:szCs w:val="28"/>
        </w:rPr>
        <w:t xml:space="preserve"> </w:t>
      </w:r>
      <w:r w:rsidRPr="00E1193B">
        <w:rPr>
          <w:rFonts w:ascii="Times New Roman" w:hAnsi="Times New Roman"/>
          <w:color w:val="000000"/>
          <w:sz w:val="28"/>
          <w:szCs w:val="28"/>
        </w:rPr>
        <w:t>в 2025</w:t>
      </w:r>
      <w:r w:rsidRPr="00E1193B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220F2">
        <w:rPr>
          <w:rFonts w:ascii="Times New Roman" w:hAnsi="Times New Roman"/>
          <w:color w:val="000000"/>
          <w:sz w:val="28"/>
          <w:szCs w:val="28"/>
        </w:rPr>
        <w:t>992,78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37837">
        <w:rPr>
          <w:rFonts w:ascii="Times New Roman" w:hAnsi="Times New Roman"/>
          <w:color w:val="000000"/>
          <w:sz w:val="28"/>
          <w:szCs w:val="28"/>
        </w:rPr>
        <w:t xml:space="preserve">Девятьсот </w:t>
      </w:r>
      <w:r w:rsidR="008220F2">
        <w:rPr>
          <w:rFonts w:ascii="Times New Roman" w:hAnsi="Times New Roman"/>
          <w:color w:val="000000"/>
          <w:sz w:val="28"/>
          <w:szCs w:val="28"/>
        </w:rPr>
        <w:t>девяносто две тысячи семьсот восемьдесят рублей</w:t>
      </w:r>
      <w:r w:rsidRPr="00E1193B">
        <w:rPr>
          <w:rFonts w:ascii="Times New Roman" w:hAnsi="Times New Roman"/>
          <w:color w:val="000000"/>
          <w:sz w:val="28"/>
          <w:szCs w:val="28"/>
        </w:rPr>
        <w:t>) тыс. рублей,</w:t>
      </w:r>
    </w:p>
    <w:p w14:paraId="1239A0B2" w14:textId="3AF01C47" w:rsidR="00ED4493" w:rsidRPr="00E1193B" w:rsidRDefault="00ED4493" w:rsidP="0077478E">
      <w:pPr>
        <w:spacing w:after="0" w:line="240" w:lineRule="auto"/>
        <w:ind w:firstLine="700"/>
        <w:jc w:val="both"/>
        <w:rPr>
          <w:rFonts w:ascii="Times New Roman" w:hAnsi="Times New Roman"/>
        </w:rPr>
      </w:pPr>
      <w:r w:rsidRPr="00E1193B">
        <w:rPr>
          <w:rFonts w:ascii="Times New Roman" w:hAnsi="Times New Roman"/>
          <w:color w:val="000000"/>
          <w:sz w:val="28"/>
          <w:szCs w:val="28"/>
        </w:rPr>
        <w:t xml:space="preserve">в 2026 году </w:t>
      </w:r>
      <w:r w:rsidR="008220F2">
        <w:rPr>
          <w:rFonts w:ascii="Times New Roman" w:hAnsi="Times New Roman"/>
          <w:color w:val="000000"/>
          <w:sz w:val="28"/>
          <w:szCs w:val="28"/>
        </w:rPr>
        <w:t>1 396,6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bookmarkStart w:id="1" w:name="_Hlk191907969"/>
      <w:r w:rsidR="00F37630">
        <w:rPr>
          <w:rFonts w:ascii="Times New Roman" w:hAnsi="Times New Roman"/>
          <w:color w:val="000000"/>
          <w:sz w:val="28"/>
          <w:szCs w:val="28"/>
        </w:rPr>
        <w:t>Один миллион четыреста пятьдесят три тысячи шестьдесят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bookmarkEnd w:id="1"/>
      <w:r w:rsidRPr="00E1193B">
        <w:rPr>
          <w:rFonts w:ascii="Times New Roman" w:hAnsi="Times New Roman"/>
          <w:color w:val="000000"/>
          <w:sz w:val="28"/>
          <w:szCs w:val="28"/>
        </w:rPr>
        <w:t>) тыс. рублей,</w:t>
      </w:r>
    </w:p>
    <w:p w14:paraId="47D67DAB" w14:textId="26F79B9B" w:rsidR="00ED4493" w:rsidRPr="00E1193B" w:rsidRDefault="00ED4493" w:rsidP="0077478E">
      <w:pPr>
        <w:spacing w:after="0" w:line="240" w:lineRule="auto"/>
        <w:ind w:firstLine="700"/>
        <w:jc w:val="both"/>
        <w:rPr>
          <w:rFonts w:ascii="Times New Roman" w:hAnsi="Times New Roman"/>
        </w:rPr>
      </w:pPr>
      <w:r w:rsidRPr="00E1193B">
        <w:rPr>
          <w:rFonts w:ascii="Times New Roman" w:hAnsi="Times New Roman"/>
          <w:color w:val="000000"/>
          <w:sz w:val="28"/>
          <w:szCs w:val="28"/>
        </w:rPr>
        <w:lastRenderedPageBreak/>
        <w:t>в 2027 году</w:t>
      </w:r>
      <w:r>
        <w:rPr>
          <w:rFonts w:ascii="Times New Roman" w:hAnsi="Times New Roman"/>
          <w:color w:val="000000"/>
          <w:sz w:val="28"/>
          <w:szCs w:val="28"/>
        </w:rPr>
        <w:t xml:space="preserve"> 368,7</w:t>
      </w:r>
      <w:r w:rsidRPr="00E1193B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Триста шестьдесят восемь тысяч семьсот рублей</w:t>
      </w:r>
      <w:r w:rsidRPr="00E1193B">
        <w:rPr>
          <w:rFonts w:ascii="Times New Roman" w:hAnsi="Times New Roman"/>
          <w:color w:val="000000"/>
          <w:sz w:val="28"/>
          <w:szCs w:val="28"/>
        </w:rPr>
        <w:t>) тыс. рублей.</w:t>
      </w:r>
    </w:p>
    <w:p w14:paraId="0A9FDB05" w14:textId="77777777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 xml:space="preserve">2.2. Размер иных МБТ, предоставляемых из бюджета района за счет средств областного бюджета бюджету поселения в соответствии с настоящим Соглашением, исходя из выраженного в процентах от общего объема расходного обязательства поселения, в целях софинансирования которого предоставляются иные МБТ: </w:t>
      </w:r>
      <w:bookmarkStart w:id="2" w:name="P141"/>
      <w:bookmarkEnd w:id="2"/>
    </w:p>
    <w:p w14:paraId="31A216C0" w14:textId="0739A863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>уровня софинансирования, равного 9</w:t>
      </w:r>
      <w:r>
        <w:rPr>
          <w:rFonts w:ascii="Times New Roman" w:hAnsi="Times New Roman" w:cs="Times New Roman"/>
          <w:sz w:val="28"/>
          <w:szCs w:val="28"/>
        </w:rPr>
        <w:t>9,0</w:t>
      </w:r>
      <w:r w:rsidRPr="003913C9">
        <w:rPr>
          <w:rFonts w:ascii="Times New Roman" w:hAnsi="Times New Roman" w:cs="Times New Roman"/>
          <w:sz w:val="28"/>
          <w:szCs w:val="28"/>
        </w:rPr>
        <w:t xml:space="preserve"> % составляет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13C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839BF">
        <w:rPr>
          <w:rFonts w:ascii="Times New Roman" w:hAnsi="Times New Roman" w:cs="Times New Roman"/>
          <w:sz w:val="28"/>
          <w:szCs w:val="28"/>
        </w:rPr>
        <w:t xml:space="preserve">        973</w:t>
      </w:r>
      <w:r w:rsidR="00737837">
        <w:rPr>
          <w:rFonts w:ascii="Times New Roman" w:hAnsi="Times New Roman" w:cs="Times New Roman"/>
          <w:sz w:val="28"/>
          <w:szCs w:val="28"/>
        </w:rPr>
        <w:t>,</w:t>
      </w:r>
      <w:r w:rsidR="00D839BF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 w:rsidR="00D839BF">
        <w:rPr>
          <w:rFonts w:ascii="Times New Roman" w:hAnsi="Times New Roman" w:cs="Times New Roman"/>
          <w:sz w:val="28"/>
          <w:szCs w:val="28"/>
        </w:rPr>
        <w:t>Девятьсот семьдесят три</w:t>
      </w:r>
      <w:r>
        <w:rPr>
          <w:rFonts w:ascii="Times New Roman" w:hAnsi="Times New Roman" w:cs="Times New Roman"/>
          <w:sz w:val="28"/>
          <w:szCs w:val="28"/>
        </w:rPr>
        <w:t xml:space="preserve"> тысячи </w:t>
      </w:r>
      <w:r w:rsidR="00D839BF">
        <w:rPr>
          <w:rFonts w:ascii="Times New Roman" w:hAnsi="Times New Roman" w:cs="Times New Roman"/>
          <w:sz w:val="28"/>
          <w:szCs w:val="28"/>
        </w:rPr>
        <w:t>девятьсот восемьдесят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sz w:val="28"/>
          <w:szCs w:val="28"/>
        </w:rPr>
        <w:t>,</w:t>
      </w:r>
    </w:p>
    <w:p w14:paraId="324F859D" w14:textId="39932D21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49A">
        <w:rPr>
          <w:rFonts w:ascii="Times New Roman" w:hAnsi="Times New Roman" w:cs="Times New Roman"/>
          <w:sz w:val="28"/>
          <w:szCs w:val="28"/>
        </w:rPr>
        <w:t>уровня софинансирования, равного 94,8 % составляет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249A">
        <w:rPr>
          <w:rFonts w:ascii="Times New Roman" w:hAnsi="Times New Roman" w:cs="Times New Roman"/>
          <w:sz w:val="28"/>
          <w:szCs w:val="28"/>
        </w:rPr>
        <w:t xml:space="preserve"> году</w:t>
      </w:r>
      <w:r w:rsidR="00D839BF">
        <w:rPr>
          <w:rFonts w:ascii="Times New Roman" w:hAnsi="Times New Roman" w:cs="Times New Roman"/>
          <w:sz w:val="28"/>
          <w:szCs w:val="28"/>
        </w:rPr>
        <w:t xml:space="preserve">    </w:t>
      </w:r>
      <w:r w:rsidRPr="00FA249A">
        <w:rPr>
          <w:rFonts w:ascii="Times New Roman" w:hAnsi="Times New Roman" w:cs="Times New Roman"/>
          <w:sz w:val="28"/>
          <w:szCs w:val="28"/>
        </w:rPr>
        <w:t xml:space="preserve"> </w:t>
      </w:r>
      <w:r w:rsidR="00D839BF">
        <w:rPr>
          <w:rFonts w:ascii="Times New Roman" w:hAnsi="Times New Roman" w:cs="Times New Roman"/>
          <w:sz w:val="28"/>
          <w:szCs w:val="28"/>
        </w:rPr>
        <w:t>1</w:t>
      </w:r>
      <w:r w:rsidR="00737837">
        <w:rPr>
          <w:rFonts w:ascii="Times New Roman" w:hAnsi="Times New Roman" w:cs="Times New Roman"/>
          <w:sz w:val="28"/>
          <w:szCs w:val="28"/>
        </w:rPr>
        <w:t> </w:t>
      </w:r>
      <w:r w:rsidR="00D839BF">
        <w:rPr>
          <w:rFonts w:ascii="Times New Roman" w:hAnsi="Times New Roman" w:cs="Times New Roman"/>
          <w:sz w:val="28"/>
          <w:szCs w:val="28"/>
        </w:rPr>
        <w:t>377</w:t>
      </w:r>
      <w:r w:rsidR="00737837">
        <w:rPr>
          <w:rFonts w:ascii="Times New Roman" w:hAnsi="Times New Roman" w:cs="Times New Roman"/>
          <w:sz w:val="28"/>
          <w:szCs w:val="28"/>
        </w:rPr>
        <w:t>,</w:t>
      </w:r>
      <w:r w:rsidR="00D839BF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 w:rsidR="00D839BF">
        <w:rPr>
          <w:rFonts w:ascii="Times New Roman" w:hAnsi="Times New Roman" w:cs="Times New Roman"/>
          <w:sz w:val="28"/>
          <w:szCs w:val="28"/>
        </w:rPr>
        <w:t>Один миллион триста семьдесят семь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D839BF">
        <w:rPr>
          <w:rFonts w:ascii="Times New Roman" w:hAnsi="Times New Roman" w:cs="Times New Roman"/>
          <w:sz w:val="28"/>
          <w:szCs w:val="28"/>
        </w:rPr>
        <w:t>пятьсот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="00AF5274">
        <w:rPr>
          <w:rFonts w:ascii="Times New Roman" w:hAnsi="Times New Roman" w:cs="Times New Roman"/>
          <w:sz w:val="28"/>
          <w:szCs w:val="28"/>
        </w:rPr>
        <w:t>, в том числе сумма иных межбюджетных трансфертов за счет средств областного бюджета, обеспеченная софинансированием местным бюджетом (фактическим) в 2025 году составляет 1 030,6 (Один миллион тридцать тысяч шестьсот рублей) тыс. рублей</w:t>
      </w:r>
      <w:r w:rsidRPr="00FA249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C5A4EA" w14:textId="6780BF97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49A">
        <w:rPr>
          <w:rFonts w:ascii="Times New Roman" w:hAnsi="Times New Roman" w:cs="Times New Roman"/>
          <w:sz w:val="28"/>
          <w:szCs w:val="28"/>
        </w:rPr>
        <w:t>уровня софинансирования,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49A">
        <w:rPr>
          <w:rFonts w:ascii="Times New Roman" w:hAnsi="Times New Roman" w:cs="Times New Roman"/>
          <w:sz w:val="28"/>
          <w:szCs w:val="28"/>
        </w:rPr>
        <w:t>равного 94,</w:t>
      </w:r>
      <w:r>
        <w:rPr>
          <w:rFonts w:ascii="Times New Roman" w:hAnsi="Times New Roman" w:cs="Times New Roman"/>
          <w:sz w:val="28"/>
          <w:szCs w:val="28"/>
        </w:rPr>
        <w:t>1 %</w:t>
      </w:r>
      <w:r w:rsidRPr="00FA249A">
        <w:rPr>
          <w:rFonts w:ascii="Times New Roman" w:hAnsi="Times New Roman" w:cs="Times New Roman"/>
          <w:sz w:val="28"/>
          <w:szCs w:val="28"/>
        </w:rPr>
        <w:t xml:space="preserve"> составляет в 202</w:t>
      </w:r>
      <w:r>
        <w:rPr>
          <w:rFonts w:ascii="Times New Roman" w:hAnsi="Times New Roman" w:cs="Times New Roman"/>
          <w:sz w:val="28"/>
          <w:szCs w:val="28"/>
        </w:rPr>
        <w:t>7 году</w:t>
      </w:r>
      <w:r w:rsidRPr="00FA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346,</w:t>
      </w:r>
      <w:r w:rsidR="0077478E">
        <w:rPr>
          <w:rFonts w:ascii="Times New Roman" w:hAnsi="Times New Roman" w:cs="Times New Roman"/>
          <w:sz w:val="28"/>
          <w:szCs w:val="28"/>
        </w:rPr>
        <w:t xml:space="preserve">9 </w:t>
      </w:r>
      <w:r w:rsidR="0077478E" w:rsidRPr="009A74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Триста сорок шесть тысяч девятьсот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4666B" w14:textId="77777777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913C9">
        <w:rPr>
          <w:rFonts w:ascii="Times New Roman" w:hAnsi="Times New Roman" w:cs="Times New Roman"/>
          <w:sz w:val="28"/>
          <w:szCs w:val="28"/>
        </w:rPr>
        <w:t xml:space="preserve">2.3. Размер </w:t>
      </w:r>
      <w:r>
        <w:rPr>
          <w:rFonts w:ascii="Times New Roman" w:hAnsi="Times New Roman" w:cs="Times New Roman"/>
          <w:sz w:val="28"/>
          <w:szCs w:val="28"/>
        </w:rPr>
        <w:t xml:space="preserve">средств местного бюджета в соответствии </w:t>
      </w:r>
      <w:r w:rsidRPr="003913C9">
        <w:rPr>
          <w:rFonts w:ascii="Times New Roman" w:hAnsi="Times New Roman" w:cs="Times New Roman"/>
          <w:sz w:val="28"/>
          <w:szCs w:val="28"/>
        </w:rPr>
        <w:t xml:space="preserve">с настоящим Соглашением, </w:t>
      </w:r>
      <w:r w:rsidRPr="003913C9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</w:p>
    <w:p w14:paraId="5CEA06AA" w14:textId="6FD94539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913C9">
        <w:rPr>
          <w:rFonts w:ascii="Times New Roman" w:hAnsi="Times New Roman" w:cs="Times New Roman"/>
          <w:kern w:val="2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3913C9">
        <w:rPr>
          <w:rFonts w:ascii="Times New Roman" w:hAnsi="Times New Roman" w:cs="Times New Roman"/>
          <w:kern w:val="2"/>
          <w:sz w:val="28"/>
          <w:szCs w:val="28"/>
        </w:rPr>
        <w:t xml:space="preserve"> году </w:t>
      </w:r>
      <w:r w:rsidR="008220F2">
        <w:rPr>
          <w:rFonts w:ascii="Times New Roman" w:hAnsi="Times New Roman" w:cs="Times New Roman"/>
          <w:kern w:val="2"/>
          <w:sz w:val="28"/>
          <w:szCs w:val="28"/>
        </w:rPr>
        <w:t>18,8</w:t>
      </w:r>
      <w:r w:rsidRPr="009A74DE">
        <w:rPr>
          <w:rFonts w:ascii="Times New Roman" w:hAnsi="Times New Roman" w:cs="Times New Roman"/>
          <w:sz w:val="28"/>
          <w:szCs w:val="28"/>
        </w:rPr>
        <w:t xml:space="preserve"> (</w:t>
      </w:r>
      <w:r w:rsidR="008220F2">
        <w:rPr>
          <w:rFonts w:ascii="Times New Roman" w:hAnsi="Times New Roman" w:cs="Times New Roman"/>
          <w:sz w:val="28"/>
          <w:szCs w:val="28"/>
        </w:rPr>
        <w:t>Восемнадцать тысяч восемьсот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</w:p>
    <w:p w14:paraId="190E81E6" w14:textId="260ACAE1" w:rsid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в 2026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 году </w:t>
      </w:r>
      <w:r w:rsidR="008220F2">
        <w:rPr>
          <w:rFonts w:ascii="Times New Roman" w:hAnsi="Times New Roman" w:cs="Times New Roman"/>
          <w:sz w:val="28"/>
          <w:szCs w:val="28"/>
        </w:rPr>
        <w:t>19,1</w:t>
      </w:r>
      <w:r w:rsidRPr="009A74DE">
        <w:rPr>
          <w:rFonts w:ascii="Times New Roman" w:hAnsi="Times New Roman" w:cs="Times New Roman"/>
          <w:sz w:val="28"/>
          <w:szCs w:val="28"/>
        </w:rPr>
        <w:t xml:space="preserve"> (</w:t>
      </w:r>
      <w:r w:rsidR="008220F2">
        <w:rPr>
          <w:rFonts w:ascii="Times New Roman" w:hAnsi="Times New Roman" w:cs="Times New Roman"/>
          <w:sz w:val="28"/>
          <w:szCs w:val="28"/>
        </w:rPr>
        <w:t>Девятнадцать тысяч сто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</w:p>
    <w:p w14:paraId="4B89EE3C" w14:textId="21AF99FF" w:rsidR="001B4295" w:rsidRPr="00ED4493" w:rsidRDefault="00ED4493" w:rsidP="007747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>в 202</w:t>
      </w: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21,8 </w:t>
      </w:r>
      <w:r w:rsidRPr="009A74D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одна тысяча восемьсот рублей</w:t>
      </w:r>
      <w:r w:rsidRPr="009A74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A74DE">
        <w:rPr>
          <w:rFonts w:ascii="Times New Roman" w:hAnsi="Times New Roman" w:cs="Times New Roman"/>
          <w:sz w:val="28"/>
          <w:szCs w:val="28"/>
        </w:rPr>
        <w:t>рублей</w:t>
      </w:r>
      <w:r w:rsidRPr="00FA249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1B4295" w:rsidRPr="00ED4493">
        <w:rPr>
          <w:rFonts w:ascii="Times New Roman" w:hAnsi="Times New Roman" w:cs="Times New Roman"/>
          <w:sz w:val="28"/>
          <w:szCs w:val="28"/>
        </w:rPr>
        <w:t>».</w:t>
      </w:r>
    </w:p>
    <w:p w14:paraId="745F8219" w14:textId="4AD07981" w:rsidR="00257A87" w:rsidRDefault="00575F6C" w:rsidP="0077478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Приложение 1 к Соглашению от 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3327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="00257A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в редакции приложения 1 настоящего Дополнительного соглашения.</w:t>
      </w:r>
    </w:p>
    <w:p w14:paraId="53B4FF47" w14:textId="265A35B9" w:rsidR="00B82AB6" w:rsidRDefault="00B82AB6" w:rsidP="0077478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3 к Соглашению от 10.03.2025 №6 изложить в редакции приложения 2 настоящего Дополнительного соглашения.</w:t>
      </w:r>
    </w:p>
    <w:p w14:paraId="3E9B51E0" w14:textId="77777777" w:rsidR="00CD5CBC" w:rsidRDefault="00CD5CBC" w:rsidP="0077478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является неотъемлемой частью Соглашения.</w:t>
      </w:r>
    </w:p>
    <w:p w14:paraId="67A0CFF8" w14:textId="2488EAB2" w:rsidR="00CD5CBC" w:rsidRDefault="00CD5CBC" w:rsidP="0077478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Настоящее Дополнительное соглашение вступает в силу с момента его подписания </w:t>
      </w:r>
      <w:r w:rsidRPr="0092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Сторонами</w:t>
      </w:r>
      <w:r w:rsidR="00920386" w:rsidRPr="009203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и действует до полного исполнения Сторонами своих обязательств по настоящему Договору</w:t>
      </w: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1F5755E1" w14:textId="77777777" w:rsidR="00CD5CBC" w:rsidRDefault="00CD5CBC" w:rsidP="0077478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Условия Соглашения, не затронутые настоящим Дополнительным соглашением, остаются неизменными.</w:t>
      </w:r>
    </w:p>
    <w:p w14:paraId="74866B15" w14:textId="77777777" w:rsidR="00CD5CBC" w:rsidRDefault="00CD5CBC" w:rsidP="0077478E">
      <w:pPr>
        <w:pStyle w:val="a7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составлено в двух экземплярах, по одному для каждой из сторон, имеющих одинаковую юридическую силу.</w:t>
      </w:r>
    </w:p>
    <w:p w14:paraId="63C6F65E" w14:textId="77777777" w:rsidR="00563AD9" w:rsidRDefault="00563AD9" w:rsidP="00563AD9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 Подписи Сторон</w:t>
      </w:r>
    </w:p>
    <w:p w14:paraId="3742DEBE" w14:textId="77777777" w:rsidR="00AC333F" w:rsidRPr="00227136" w:rsidRDefault="00AC333F" w:rsidP="00AC333F">
      <w:pPr>
        <w:pStyle w:val="ConsPlusNormal"/>
        <w:ind w:left="106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AC333F" w:rsidRPr="00FD7A96" w14:paraId="5A691664" w14:textId="77777777" w:rsidTr="00726833">
        <w:tc>
          <w:tcPr>
            <w:tcW w:w="5104" w:type="dxa"/>
            <w:shd w:val="clear" w:color="auto" w:fill="auto"/>
          </w:tcPr>
          <w:p w14:paraId="51271009" w14:textId="77777777" w:rsidR="00AC333F" w:rsidRPr="00262D25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а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 Белокалитвинского района</w:t>
            </w:r>
          </w:p>
          <w:p w14:paraId="0872646B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27830DF3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________________ /О.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Мельникова</w:t>
            </w:r>
          </w:p>
        </w:tc>
        <w:tc>
          <w:tcPr>
            <w:tcW w:w="5244" w:type="dxa"/>
            <w:shd w:val="clear" w:color="auto" w:fill="auto"/>
          </w:tcPr>
          <w:p w14:paraId="69BAFC24" w14:textId="77777777" w:rsidR="00AC333F" w:rsidRPr="000F5DF3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Глава Администрации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                 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Богураевского</w:t>
            </w:r>
            <w:proofErr w:type="spellEnd"/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сельского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3C530EDA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96D8A8D" w14:textId="77777777" w:rsidR="00AC333F" w:rsidRPr="00FD7A96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 /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В.П. Белоконев </w:t>
            </w:r>
          </w:p>
        </w:tc>
      </w:tr>
    </w:tbl>
    <w:p w14:paraId="7B15CC85" w14:textId="77777777" w:rsidR="00AC333F" w:rsidRPr="00ED4493" w:rsidRDefault="00AC333F" w:rsidP="00ED4493">
      <w:pPr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AC333F" w:rsidRPr="00ED4493" w:rsidSect="00920386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4A3201DE" w14:textId="21A8AFBD" w:rsidR="001B48F7" w:rsidRDefault="001B48F7" w:rsidP="00ED44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3" w:name="_Hlk195532608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</w:t>
      </w:r>
    </w:p>
    <w:p w14:paraId="7B7E72DE" w14:textId="77777777" w:rsidR="001B48F7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D09AAF4" w14:textId="2CD42EBA" w:rsidR="00563AD9" w:rsidRPr="00563AD9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920386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26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</w:t>
      </w:r>
      <w:r w:rsidR="0077478E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77478E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bookmarkEnd w:id="3"/>
    <w:p w14:paraId="36F039AB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38E12598" w14:textId="1961BB4B" w:rsidR="00563AD9" w:rsidRPr="00563AD9" w:rsidRDefault="001B48F7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«</w:t>
      </w:r>
      <w:r w:rsidR="00563AD9"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Приложение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</w:t>
      </w:r>
    </w:p>
    <w:p w14:paraId="306C15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>к Соглашению</w:t>
      </w:r>
    </w:p>
    <w:p w14:paraId="3D7655B1" w14:textId="2F76E69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10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3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6</w:t>
      </w:r>
    </w:p>
    <w:p w14:paraId="7FC22D0E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4" w:name="P504"/>
      <w:bookmarkEnd w:id="4"/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График перечисления иных МБТ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1559"/>
        <w:gridCol w:w="1276"/>
        <w:gridCol w:w="1559"/>
        <w:gridCol w:w="1276"/>
        <w:gridCol w:w="2551"/>
        <w:gridCol w:w="2694"/>
      </w:tblGrid>
      <w:tr w:rsidR="00563AD9" w:rsidRPr="00563AD9" w14:paraId="31DD992A" w14:textId="77777777" w:rsidTr="00BD333E">
        <w:trPr>
          <w:trHeight w:val="131"/>
        </w:trPr>
        <w:tc>
          <w:tcPr>
            <w:tcW w:w="570" w:type="dxa"/>
            <w:vMerge w:val="restart"/>
            <w:vAlign w:val="center"/>
          </w:tcPr>
          <w:p w14:paraId="5747766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14:paraId="6B966B9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gridSpan w:val="4"/>
            <w:vAlign w:val="center"/>
          </w:tcPr>
          <w:p w14:paraId="04AA6AB5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51" w:type="dxa"/>
            <w:vMerge w:val="restart"/>
            <w:vAlign w:val="center"/>
          </w:tcPr>
          <w:p w14:paraId="18CC5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Сроки перечисления</w:t>
            </w:r>
          </w:p>
          <w:p w14:paraId="7211088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иных МБТ (мм. гг.)</w:t>
            </w:r>
          </w:p>
        </w:tc>
        <w:tc>
          <w:tcPr>
            <w:tcW w:w="2694" w:type="dxa"/>
            <w:vMerge w:val="restart"/>
            <w:vAlign w:val="center"/>
          </w:tcPr>
          <w:p w14:paraId="1281FDE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Размер иных МБТ, </w:t>
            </w:r>
          </w:p>
          <w:p w14:paraId="1FF5C04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63AD9" w:rsidRPr="00563AD9" w14:paraId="54A33908" w14:textId="77777777" w:rsidTr="00BD333E">
        <w:trPr>
          <w:trHeight w:val="121"/>
        </w:trPr>
        <w:tc>
          <w:tcPr>
            <w:tcW w:w="570" w:type="dxa"/>
            <w:vMerge/>
            <w:vAlign w:val="center"/>
          </w:tcPr>
          <w:p w14:paraId="1D49BD65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vMerge/>
            <w:vAlign w:val="center"/>
          </w:tcPr>
          <w:p w14:paraId="30F39D11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D52B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глава по КБК</w:t>
            </w:r>
          </w:p>
        </w:tc>
        <w:tc>
          <w:tcPr>
            <w:tcW w:w="1276" w:type="dxa"/>
            <w:vAlign w:val="center"/>
          </w:tcPr>
          <w:p w14:paraId="21BA2F0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559" w:type="dxa"/>
            <w:vAlign w:val="center"/>
          </w:tcPr>
          <w:p w14:paraId="7EAA505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76" w:type="dxa"/>
            <w:vAlign w:val="center"/>
          </w:tcPr>
          <w:p w14:paraId="66D91A0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ВР </w:t>
            </w:r>
          </w:p>
        </w:tc>
        <w:tc>
          <w:tcPr>
            <w:tcW w:w="2551" w:type="dxa"/>
            <w:vMerge/>
            <w:vAlign w:val="center"/>
          </w:tcPr>
          <w:p w14:paraId="31C88BA2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5A1A0D0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63AD9" w:rsidRPr="00563AD9" w14:paraId="42F9EA53" w14:textId="77777777" w:rsidTr="00BD333E">
        <w:trPr>
          <w:cantSplit/>
          <w:trHeight w:val="13"/>
        </w:trPr>
        <w:tc>
          <w:tcPr>
            <w:tcW w:w="570" w:type="dxa"/>
            <w:vAlign w:val="center"/>
          </w:tcPr>
          <w:p w14:paraId="14CFD04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vAlign w:val="center"/>
          </w:tcPr>
          <w:p w14:paraId="037634F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8DAEDA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31DB03A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3A288A3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404B4AA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237CC1D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14:paraId="04260E2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563AD9" w:rsidRPr="00563AD9" w14:paraId="3EFD7678" w14:textId="77777777" w:rsidTr="00BD333E">
        <w:trPr>
          <w:trHeight w:val="10"/>
        </w:trPr>
        <w:tc>
          <w:tcPr>
            <w:tcW w:w="570" w:type="dxa"/>
            <w:vMerge w:val="restart"/>
          </w:tcPr>
          <w:p w14:paraId="089F4B2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3" w:type="dxa"/>
            <w:vMerge w:val="restart"/>
          </w:tcPr>
          <w:p w14:paraId="217D3082" w14:textId="2BDFCD81" w:rsidR="00563AD9" w:rsidRPr="00563AD9" w:rsidRDefault="00AC333F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ABAB55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276" w:type="dxa"/>
            <w:vMerge w:val="restart"/>
          </w:tcPr>
          <w:p w14:paraId="47CB4A0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0402</w:t>
            </w:r>
          </w:p>
        </w:tc>
        <w:tc>
          <w:tcPr>
            <w:tcW w:w="1559" w:type="dxa"/>
            <w:vMerge w:val="restart"/>
          </w:tcPr>
          <w:p w14:paraId="5CE2F72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07402SТ100</w:t>
            </w:r>
          </w:p>
        </w:tc>
        <w:tc>
          <w:tcPr>
            <w:tcW w:w="1276" w:type="dxa"/>
            <w:vMerge w:val="restart"/>
          </w:tcPr>
          <w:p w14:paraId="0A31925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1" w:type="dxa"/>
          </w:tcPr>
          <w:p w14:paraId="2AC85D1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694" w:type="dxa"/>
            <w:vAlign w:val="center"/>
          </w:tcPr>
          <w:p w14:paraId="63A7FF63" w14:textId="509A05CF" w:rsidR="00563AD9" w:rsidRPr="00563AD9" w:rsidRDefault="001B1E72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973,98</w:t>
            </w:r>
          </w:p>
        </w:tc>
      </w:tr>
      <w:tr w:rsidR="00563AD9" w:rsidRPr="00563AD9" w14:paraId="7B4AAF72" w14:textId="77777777" w:rsidTr="00BD333E">
        <w:trPr>
          <w:trHeight w:val="27"/>
        </w:trPr>
        <w:tc>
          <w:tcPr>
            <w:tcW w:w="570" w:type="dxa"/>
            <w:vMerge/>
          </w:tcPr>
          <w:p w14:paraId="1CB6BCF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297B8A9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37FEA2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D463E8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AD94D2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D72C7E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76B11C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12.2026</w:t>
            </w:r>
          </w:p>
        </w:tc>
        <w:tc>
          <w:tcPr>
            <w:tcW w:w="2694" w:type="dxa"/>
            <w:vAlign w:val="center"/>
          </w:tcPr>
          <w:p w14:paraId="5195CF9E" w14:textId="48787BBF" w:rsidR="00563AD9" w:rsidRPr="00563AD9" w:rsidRDefault="001B1E72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1 377,5</w:t>
            </w:r>
          </w:p>
        </w:tc>
      </w:tr>
      <w:tr w:rsidR="00563AD9" w:rsidRPr="00563AD9" w14:paraId="3185D4E9" w14:textId="77777777" w:rsidTr="00BD333E">
        <w:trPr>
          <w:trHeight w:val="267"/>
        </w:trPr>
        <w:tc>
          <w:tcPr>
            <w:tcW w:w="570" w:type="dxa"/>
            <w:vMerge/>
          </w:tcPr>
          <w:p w14:paraId="7B399A7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BE73FA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182296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97B7418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1731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E4A1ACC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BF2AFD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12.2027</w:t>
            </w:r>
          </w:p>
        </w:tc>
        <w:tc>
          <w:tcPr>
            <w:tcW w:w="2694" w:type="dxa"/>
            <w:vAlign w:val="center"/>
          </w:tcPr>
          <w:p w14:paraId="3851B47C" w14:textId="584A0F32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346,9</w:t>
            </w:r>
          </w:p>
        </w:tc>
      </w:tr>
      <w:tr w:rsidR="00563AD9" w:rsidRPr="00563AD9" w14:paraId="2742E956" w14:textId="77777777" w:rsidTr="00BD333E">
        <w:trPr>
          <w:trHeight w:val="191"/>
        </w:trPr>
        <w:tc>
          <w:tcPr>
            <w:tcW w:w="570" w:type="dxa"/>
            <w:vMerge/>
          </w:tcPr>
          <w:p w14:paraId="7645BCA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C62E326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8B1278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F45861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934D38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AA2BE7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72142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2694" w:type="dxa"/>
            <w:vAlign w:val="center"/>
          </w:tcPr>
          <w:p w14:paraId="637C0118" w14:textId="59568A85" w:rsidR="00563AD9" w:rsidRPr="00563AD9" w:rsidRDefault="00C4537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  <w:r w:rsidR="00ED44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698,</w:t>
            </w:r>
            <w:r w:rsidR="001B1E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</w:p>
        </w:tc>
      </w:tr>
      <w:tr w:rsidR="00563AD9" w:rsidRPr="00563AD9" w14:paraId="18E3B262" w14:textId="77777777" w:rsidTr="00BD333E">
        <w:trPr>
          <w:trHeight w:val="213"/>
        </w:trPr>
        <w:tc>
          <w:tcPr>
            <w:tcW w:w="9923" w:type="dxa"/>
            <w:gridSpan w:val="6"/>
          </w:tcPr>
          <w:p w14:paraId="4CFE4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D5618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2694" w:type="dxa"/>
            <w:vAlign w:val="center"/>
          </w:tcPr>
          <w:p w14:paraId="020BC726" w14:textId="2D8187CC" w:rsidR="00563AD9" w:rsidRPr="00563AD9" w:rsidRDefault="00ED4493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2 698,</w:t>
            </w:r>
            <w:r w:rsidR="001B1E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38</w:t>
            </w:r>
            <w:r w:rsidR="00314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»;</w:t>
            </w:r>
          </w:p>
        </w:tc>
      </w:tr>
    </w:tbl>
    <w:p w14:paraId="723F08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5" w:name="P609"/>
      <w:bookmarkStart w:id="6" w:name="P613"/>
      <w:bookmarkEnd w:id="5"/>
      <w:bookmarkEnd w:id="6"/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108"/>
        <w:gridCol w:w="4711"/>
        <w:gridCol w:w="108"/>
        <w:gridCol w:w="1877"/>
        <w:gridCol w:w="108"/>
        <w:gridCol w:w="5987"/>
        <w:gridCol w:w="108"/>
      </w:tblGrid>
      <w:tr w:rsidR="00563AD9" w:rsidRPr="00563AD9" w14:paraId="4C7F309C" w14:textId="77777777" w:rsidTr="00AC333F">
        <w:trPr>
          <w:gridBefore w:val="1"/>
          <w:wBefore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661F73E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AF116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A327355" w14:textId="452BFFBA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</w:tr>
      <w:tr w:rsidR="00AC333F" w:rsidRPr="00F339A9" w14:paraId="58E527A9" w14:textId="77777777" w:rsidTr="00AC333F">
        <w:trPr>
          <w:gridAfter w:val="1"/>
          <w:wAfter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180CAD23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395AE617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6F39DA0B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196EC219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18F45A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D62EE2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 xml:space="preserve">Глава Администрации </w:t>
            </w:r>
          </w:p>
          <w:p w14:paraId="3757E0C8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Богураевского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сельского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поселения</w:t>
            </w:r>
          </w:p>
          <w:p w14:paraId="4157277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79276D2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В.П. Белоконев</w:t>
            </w:r>
          </w:p>
        </w:tc>
      </w:tr>
    </w:tbl>
    <w:p w14:paraId="4678BB5F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20B8F82A" w14:textId="77777777" w:rsid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0F6CFF2E" w14:textId="77777777" w:rsidR="00B82AB6" w:rsidRDefault="00B82AB6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30710869" w14:textId="77777777" w:rsidR="00B82AB6" w:rsidRPr="00563AD9" w:rsidRDefault="00B82AB6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5B641251" w14:textId="0B63BE0D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p w14:paraId="291F9295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B4719D9" w14:textId="2BE5B35F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920386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26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</w:t>
      </w:r>
      <w:r w:rsidR="001B1E7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№</w:t>
      </w:r>
      <w:r w:rsidR="001B1E7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p w14:paraId="31B76AC1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64874E8B" w14:textId="7476BC2B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7" w:name="P381"/>
      <w:bookmarkEnd w:id="7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p w14:paraId="35DD21E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7F6B95D4" w14:textId="1B157330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5D5FD535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Распределение иных МБТ </w:t>
      </w:r>
    </w:p>
    <w:p w14:paraId="4083415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в целях софинансирования расходных обязательств 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по теплоснабжению и горячему водоснабжению</w:t>
      </w:r>
    </w:p>
    <w:p w14:paraId="066FC1AA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Arial"/>
          <w:kern w:val="0"/>
          <w:sz w:val="24"/>
          <w:szCs w:val="28"/>
        </w:rPr>
      </w:pPr>
    </w:p>
    <w:p w14:paraId="08655CAB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4"/>
          <w:szCs w:val="28"/>
          <w:lang w:eastAsia="ru-RU"/>
        </w:rPr>
      </w:pP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                                     </w:t>
      </w: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тыс. руб.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"/>
        <w:gridCol w:w="2946"/>
        <w:gridCol w:w="1697"/>
        <w:gridCol w:w="1165"/>
        <w:gridCol w:w="390"/>
        <w:gridCol w:w="742"/>
        <w:gridCol w:w="814"/>
        <w:gridCol w:w="1557"/>
        <w:gridCol w:w="1414"/>
        <w:gridCol w:w="1415"/>
        <w:gridCol w:w="1556"/>
        <w:gridCol w:w="1414"/>
        <w:gridCol w:w="34"/>
      </w:tblGrid>
      <w:tr w:rsidR="00332777" w:rsidRPr="00563AD9" w14:paraId="48B20989" w14:textId="77777777" w:rsidTr="00946364">
        <w:trPr>
          <w:gridAfter w:val="1"/>
          <w:wAfter w:w="34" w:type="dxa"/>
          <w:trHeight w:val="337"/>
        </w:trPr>
        <w:tc>
          <w:tcPr>
            <w:tcW w:w="274" w:type="dxa"/>
            <w:vMerge w:val="restart"/>
            <w:vAlign w:val="center"/>
          </w:tcPr>
          <w:p w14:paraId="33A0D1A8" w14:textId="77777777" w:rsidR="00332777" w:rsidRPr="00563AD9" w:rsidRDefault="00332777" w:rsidP="00946364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3" w:type="dxa"/>
            <w:vMerge w:val="restart"/>
            <w:vAlign w:val="center"/>
          </w:tcPr>
          <w:p w14:paraId="3B97E316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муниципального образования (городского, сельского поселения, городского округа), код администратора дохода</w:t>
            </w:r>
          </w:p>
        </w:tc>
        <w:tc>
          <w:tcPr>
            <w:tcW w:w="6379" w:type="dxa"/>
            <w:gridSpan w:val="6"/>
            <w:vAlign w:val="center"/>
          </w:tcPr>
          <w:p w14:paraId="4CEFA0A7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Текущий 2025 финансовый год</w:t>
            </w:r>
          </w:p>
        </w:tc>
        <w:tc>
          <w:tcPr>
            <w:tcW w:w="5811" w:type="dxa"/>
            <w:gridSpan w:val="4"/>
            <w:vAlign w:val="center"/>
          </w:tcPr>
          <w:p w14:paraId="1FF30275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32777" w:rsidRPr="00563AD9" w14:paraId="002ECBAB" w14:textId="77777777" w:rsidTr="00946364">
        <w:trPr>
          <w:gridAfter w:val="1"/>
          <w:wAfter w:w="34" w:type="dxa"/>
          <w:trHeight w:val="289"/>
        </w:trPr>
        <w:tc>
          <w:tcPr>
            <w:tcW w:w="274" w:type="dxa"/>
            <w:vMerge/>
            <w:vAlign w:val="center"/>
          </w:tcPr>
          <w:p w14:paraId="7124AE1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2737F36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881E693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3119" w:type="dxa"/>
            <w:gridSpan w:val="3"/>
            <w:vAlign w:val="center"/>
          </w:tcPr>
          <w:p w14:paraId="1A7770AB" w14:textId="77777777" w:rsidR="00332777" w:rsidRPr="00563AD9" w:rsidRDefault="00332777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35" w:type="dxa"/>
            <w:gridSpan w:val="2"/>
            <w:vAlign w:val="center"/>
          </w:tcPr>
          <w:p w14:paraId="732A0CB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976" w:type="dxa"/>
            <w:gridSpan w:val="2"/>
            <w:vAlign w:val="center"/>
          </w:tcPr>
          <w:p w14:paraId="2F37867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2027 год</w:t>
            </w:r>
          </w:p>
        </w:tc>
      </w:tr>
      <w:tr w:rsidR="00332777" w:rsidRPr="00563AD9" w14:paraId="408A98C1" w14:textId="77777777" w:rsidTr="00946364">
        <w:trPr>
          <w:gridAfter w:val="1"/>
          <w:wAfter w:w="34" w:type="dxa"/>
          <w:trHeight w:val="288"/>
        </w:trPr>
        <w:tc>
          <w:tcPr>
            <w:tcW w:w="274" w:type="dxa"/>
            <w:vMerge/>
            <w:vAlign w:val="center"/>
          </w:tcPr>
          <w:p w14:paraId="1E480E54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Merge/>
            <w:vAlign w:val="center"/>
          </w:tcPr>
          <w:p w14:paraId="4D5A70A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9F96A0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gridSpan w:val="2"/>
            <w:vAlign w:val="center"/>
          </w:tcPr>
          <w:p w14:paraId="02622C34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gridSpan w:val="2"/>
            <w:vAlign w:val="center"/>
          </w:tcPr>
          <w:p w14:paraId="0B468396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560" w:type="dxa"/>
            <w:vAlign w:val="center"/>
          </w:tcPr>
          <w:p w14:paraId="2B32C9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14:paraId="5678FE39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7ABDB4B2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14:paraId="5ACA0D0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14:paraId="14634CEB" w14:textId="77777777" w:rsidR="00332777" w:rsidRPr="00563AD9" w:rsidRDefault="00332777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</w:tr>
      <w:tr w:rsidR="00332777" w:rsidRPr="00563AD9" w14:paraId="5ED1868A" w14:textId="77777777" w:rsidTr="00946364">
        <w:trPr>
          <w:gridAfter w:val="1"/>
          <w:wAfter w:w="34" w:type="dxa"/>
          <w:trHeight w:val="263"/>
        </w:trPr>
        <w:tc>
          <w:tcPr>
            <w:tcW w:w="274" w:type="dxa"/>
          </w:tcPr>
          <w:p w14:paraId="20130599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14CA7E2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3755464D" w14:textId="5E2CB1A3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973,98</w:t>
            </w:r>
          </w:p>
        </w:tc>
        <w:tc>
          <w:tcPr>
            <w:tcW w:w="1559" w:type="dxa"/>
            <w:gridSpan w:val="2"/>
            <w:vAlign w:val="center"/>
          </w:tcPr>
          <w:p w14:paraId="5D76C60C" w14:textId="66EAB615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18,8</w:t>
            </w:r>
          </w:p>
        </w:tc>
        <w:tc>
          <w:tcPr>
            <w:tcW w:w="1559" w:type="dxa"/>
            <w:gridSpan w:val="2"/>
            <w:vAlign w:val="center"/>
          </w:tcPr>
          <w:p w14:paraId="30989E8A" w14:textId="4D1EBE47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973,98</w:t>
            </w:r>
          </w:p>
        </w:tc>
        <w:tc>
          <w:tcPr>
            <w:tcW w:w="1560" w:type="dxa"/>
            <w:vAlign w:val="center"/>
          </w:tcPr>
          <w:p w14:paraId="6A06E85A" w14:textId="63577F83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18,8</w:t>
            </w:r>
          </w:p>
        </w:tc>
        <w:tc>
          <w:tcPr>
            <w:tcW w:w="1417" w:type="dxa"/>
            <w:vAlign w:val="center"/>
          </w:tcPr>
          <w:p w14:paraId="260CA4D5" w14:textId="01AB786B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1 377,5</w:t>
            </w:r>
          </w:p>
        </w:tc>
        <w:tc>
          <w:tcPr>
            <w:tcW w:w="1418" w:type="dxa"/>
            <w:vAlign w:val="center"/>
          </w:tcPr>
          <w:p w14:paraId="4E1C3494" w14:textId="0918A2E3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B19EA42" w14:textId="7E055135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1C3CAD50" w14:textId="67FF5DD3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31FC077F" w14:textId="77777777" w:rsidTr="00946364">
        <w:trPr>
          <w:gridAfter w:val="1"/>
          <w:wAfter w:w="34" w:type="dxa"/>
          <w:trHeight w:val="240"/>
        </w:trPr>
        <w:tc>
          <w:tcPr>
            <w:tcW w:w="274" w:type="dxa"/>
          </w:tcPr>
          <w:p w14:paraId="272349F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0FD9E0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48A3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DA77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2B2D8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F7D908B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F1F06C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54CC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42E7A1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60FAA1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288C4C3C" w14:textId="77777777" w:rsidTr="00946364">
        <w:trPr>
          <w:gridAfter w:val="1"/>
          <w:wAfter w:w="34" w:type="dxa"/>
          <w:trHeight w:val="118"/>
        </w:trPr>
        <w:tc>
          <w:tcPr>
            <w:tcW w:w="274" w:type="dxa"/>
          </w:tcPr>
          <w:p w14:paraId="2CB86B41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39F76778" w14:textId="5D4355C1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Код дохода:</w:t>
            </w:r>
            <w:r w:rsidR="001B1E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951 2 02 49999 10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1701" w:type="dxa"/>
            <w:vAlign w:val="center"/>
          </w:tcPr>
          <w:p w14:paraId="63492BAD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1D77D3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A835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EDC6D9A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965891C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749BAA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28B984E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05E9BCF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332777" w:rsidRPr="00563AD9" w14:paraId="30075BA8" w14:textId="77777777" w:rsidTr="00946364">
        <w:trPr>
          <w:gridAfter w:val="1"/>
          <w:wAfter w:w="34" w:type="dxa"/>
          <w:trHeight w:val="352"/>
        </w:trPr>
        <w:tc>
          <w:tcPr>
            <w:tcW w:w="274" w:type="dxa"/>
          </w:tcPr>
          <w:p w14:paraId="2955733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3" w:type="dxa"/>
            <w:vAlign w:val="center"/>
          </w:tcPr>
          <w:p w14:paraId="4E30C6A9" w14:textId="16A69CAC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Богураевское</w:t>
            </w:r>
            <w:proofErr w:type="spellEnd"/>
            <w:r w:rsidR="0033277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r w:rsidR="001B1E7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сельское</w:t>
            </w:r>
            <w:r w:rsidR="001B1E72"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1701" w:type="dxa"/>
            <w:vAlign w:val="center"/>
          </w:tcPr>
          <w:p w14:paraId="40423383" w14:textId="4974F8CA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973,98</w:t>
            </w:r>
          </w:p>
        </w:tc>
        <w:tc>
          <w:tcPr>
            <w:tcW w:w="1559" w:type="dxa"/>
            <w:gridSpan w:val="2"/>
            <w:vAlign w:val="center"/>
          </w:tcPr>
          <w:p w14:paraId="46BEF491" w14:textId="6D7207DF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18,8</w:t>
            </w:r>
          </w:p>
        </w:tc>
        <w:tc>
          <w:tcPr>
            <w:tcW w:w="1559" w:type="dxa"/>
            <w:gridSpan w:val="2"/>
            <w:vAlign w:val="center"/>
          </w:tcPr>
          <w:p w14:paraId="26B93F8F" w14:textId="42E142A1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973,98</w:t>
            </w:r>
          </w:p>
        </w:tc>
        <w:tc>
          <w:tcPr>
            <w:tcW w:w="1560" w:type="dxa"/>
            <w:vAlign w:val="center"/>
          </w:tcPr>
          <w:p w14:paraId="2BC82578" w14:textId="743E3F22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18,8</w:t>
            </w:r>
          </w:p>
        </w:tc>
        <w:tc>
          <w:tcPr>
            <w:tcW w:w="1417" w:type="dxa"/>
            <w:vAlign w:val="center"/>
          </w:tcPr>
          <w:p w14:paraId="3852423D" w14:textId="15042164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1 377,5</w:t>
            </w:r>
          </w:p>
        </w:tc>
        <w:tc>
          <w:tcPr>
            <w:tcW w:w="1418" w:type="dxa"/>
            <w:vAlign w:val="center"/>
          </w:tcPr>
          <w:p w14:paraId="46C3E93D" w14:textId="79464F08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64D7A326" w14:textId="2A3C566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3F9AC86A" w14:textId="72AEA79E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21,8</w:t>
            </w:r>
          </w:p>
        </w:tc>
      </w:tr>
      <w:tr w:rsidR="00332777" w:rsidRPr="00563AD9" w14:paraId="294A5D92" w14:textId="77777777" w:rsidTr="00946364">
        <w:trPr>
          <w:gridAfter w:val="1"/>
          <w:wAfter w:w="34" w:type="dxa"/>
          <w:trHeight w:val="373"/>
        </w:trPr>
        <w:tc>
          <w:tcPr>
            <w:tcW w:w="274" w:type="dxa"/>
          </w:tcPr>
          <w:p w14:paraId="25540B02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vAlign w:val="center"/>
          </w:tcPr>
          <w:p w14:paraId="24371070" w14:textId="77777777" w:rsidR="00332777" w:rsidRPr="00563AD9" w:rsidRDefault="00332777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</w:p>
        </w:tc>
        <w:tc>
          <w:tcPr>
            <w:tcW w:w="1701" w:type="dxa"/>
            <w:vAlign w:val="center"/>
          </w:tcPr>
          <w:p w14:paraId="6F7E61D1" w14:textId="406AF815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973,98</w:t>
            </w:r>
          </w:p>
        </w:tc>
        <w:tc>
          <w:tcPr>
            <w:tcW w:w="1559" w:type="dxa"/>
            <w:gridSpan w:val="2"/>
            <w:vAlign w:val="center"/>
          </w:tcPr>
          <w:p w14:paraId="5E7B738E" w14:textId="2B1E1AA4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18,8</w:t>
            </w:r>
          </w:p>
        </w:tc>
        <w:tc>
          <w:tcPr>
            <w:tcW w:w="1559" w:type="dxa"/>
            <w:gridSpan w:val="2"/>
            <w:vAlign w:val="center"/>
          </w:tcPr>
          <w:p w14:paraId="410CE654" w14:textId="5D9342BE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973,98</w:t>
            </w:r>
          </w:p>
        </w:tc>
        <w:tc>
          <w:tcPr>
            <w:tcW w:w="1560" w:type="dxa"/>
            <w:vAlign w:val="center"/>
          </w:tcPr>
          <w:p w14:paraId="26ECF2E4" w14:textId="0EBFFA61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18,8</w:t>
            </w:r>
          </w:p>
        </w:tc>
        <w:tc>
          <w:tcPr>
            <w:tcW w:w="1417" w:type="dxa"/>
            <w:vAlign w:val="center"/>
          </w:tcPr>
          <w:p w14:paraId="6B2EEE84" w14:textId="5255DE39" w:rsidR="00332777" w:rsidRPr="00563AD9" w:rsidRDefault="001B1E72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1 377,5</w:t>
            </w:r>
          </w:p>
        </w:tc>
        <w:tc>
          <w:tcPr>
            <w:tcW w:w="1418" w:type="dxa"/>
            <w:vAlign w:val="center"/>
          </w:tcPr>
          <w:p w14:paraId="0281280E" w14:textId="0EB145A0" w:rsidR="00332777" w:rsidRPr="00563AD9" w:rsidRDefault="00920386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19,1</w:t>
            </w:r>
          </w:p>
        </w:tc>
        <w:tc>
          <w:tcPr>
            <w:tcW w:w="1559" w:type="dxa"/>
            <w:vAlign w:val="center"/>
          </w:tcPr>
          <w:p w14:paraId="2FEA5C5B" w14:textId="5FAF2AEF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346,9</w:t>
            </w:r>
          </w:p>
        </w:tc>
        <w:tc>
          <w:tcPr>
            <w:tcW w:w="1417" w:type="dxa"/>
            <w:vAlign w:val="center"/>
          </w:tcPr>
          <w:p w14:paraId="4CE5DC89" w14:textId="00991CA6" w:rsidR="00332777" w:rsidRPr="00563AD9" w:rsidRDefault="00C45375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21,8</w:t>
            </w:r>
            <w:r w:rsidR="00332777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»;</w:t>
            </w:r>
          </w:p>
        </w:tc>
      </w:tr>
      <w:tr w:rsidR="00332777" w:rsidRPr="00563AD9" w14:paraId="0A214222" w14:textId="77777777" w:rsidTr="00946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4"/>
        </w:trPr>
        <w:tc>
          <w:tcPr>
            <w:tcW w:w="6096" w:type="dxa"/>
            <w:gridSpan w:val="4"/>
            <w:shd w:val="clear" w:color="auto" w:fill="auto"/>
          </w:tcPr>
          <w:p w14:paraId="709D5167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5E48D7C0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2B89B9FE" w14:textId="77777777" w:rsidR="00AC333F" w:rsidRPr="00F339A9" w:rsidRDefault="00AC333F" w:rsidP="00AC333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608AA0A7" w14:textId="5DB1058F" w:rsidR="00332777" w:rsidRPr="00563AD9" w:rsidRDefault="00AC333F" w:rsidP="00AC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420980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8221" w:type="dxa"/>
            <w:gridSpan w:val="7"/>
            <w:shd w:val="clear" w:color="auto" w:fill="auto"/>
          </w:tcPr>
          <w:p w14:paraId="1D733D62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Глава Администрации </w:t>
            </w:r>
          </w:p>
          <w:p w14:paraId="69068FD2" w14:textId="2E2A16F5" w:rsidR="00332777" w:rsidRPr="00563AD9" w:rsidRDefault="007B2505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Богураевского</w:t>
            </w:r>
            <w:proofErr w:type="spellEnd"/>
            <w:r w:rsidR="00332777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сельского</w:t>
            </w:r>
            <w:r w:rsidR="00332777"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поселения</w:t>
            </w:r>
          </w:p>
          <w:p w14:paraId="3BC86679" w14:textId="77777777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  <w:p w14:paraId="120FFB1D" w14:textId="6A0898C4" w:rsidR="00332777" w:rsidRPr="00563AD9" w:rsidRDefault="00332777" w:rsidP="00946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______________ </w:t>
            </w:r>
            <w:r w:rsidR="007B2505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>В.П. Белоконев</w:t>
            </w:r>
            <w:r w:rsidRPr="00563AD9"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14:paraId="0237B21B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47032B2A" w14:textId="77777777" w:rsidR="00AC333F" w:rsidRPr="00563AD9" w:rsidRDefault="00AC333F" w:rsidP="00ED44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sectPr w:rsidR="00AC333F" w:rsidRPr="00563AD9" w:rsidSect="00563AD9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B5416"/>
    <w:multiLevelType w:val="hybridMultilevel"/>
    <w:tmpl w:val="87623946"/>
    <w:lvl w:ilvl="0" w:tplc="287EE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86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1"/>
    <w:rsid w:val="00011240"/>
    <w:rsid w:val="000E282B"/>
    <w:rsid w:val="000F53A6"/>
    <w:rsid w:val="001761F9"/>
    <w:rsid w:val="001B1E72"/>
    <w:rsid w:val="001B4295"/>
    <w:rsid w:val="001B48F7"/>
    <w:rsid w:val="002158BF"/>
    <w:rsid w:val="00225C83"/>
    <w:rsid w:val="002510C9"/>
    <w:rsid w:val="00257A87"/>
    <w:rsid w:val="00275028"/>
    <w:rsid w:val="002B5FE4"/>
    <w:rsid w:val="00314F2A"/>
    <w:rsid w:val="00332777"/>
    <w:rsid w:val="0037538F"/>
    <w:rsid w:val="003B39AF"/>
    <w:rsid w:val="00420375"/>
    <w:rsid w:val="00460920"/>
    <w:rsid w:val="00472448"/>
    <w:rsid w:val="0054362E"/>
    <w:rsid w:val="00563AD9"/>
    <w:rsid w:val="00575F6C"/>
    <w:rsid w:val="005D3712"/>
    <w:rsid w:val="005E275D"/>
    <w:rsid w:val="006454E2"/>
    <w:rsid w:val="00647672"/>
    <w:rsid w:val="00682BBD"/>
    <w:rsid w:val="00737837"/>
    <w:rsid w:val="00774643"/>
    <w:rsid w:val="0077478E"/>
    <w:rsid w:val="007B2505"/>
    <w:rsid w:val="007F1EB1"/>
    <w:rsid w:val="008220F2"/>
    <w:rsid w:val="008274CF"/>
    <w:rsid w:val="008B257A"/>
    <w:rsid w:val="008E5F46"/>
    <w:rsid w:val="00914104"/>
    <w:rsid w:val="00920386"/>
    <w:rsid w:val="009473C8"/>
    <w:rsid w:val="0097714B"/>
    <w:rsid w:val="0099499D"/>
    <w:rsid w:val="00A81A00"/>
    <w:rsid w:val="00AC333F"/>
    <w:rsid w:val="00AF1596"/>
    <w:rsid w:val="00AF5274"/>
    <w:rsid w:val="00B238A8"/>
    <w:rsid w:val="00B72157"/>
    <w:rsid w:val="00B82AB6"/>
    <w:rsid w:val="00BD1731"/>
    <w:rsid w:val="00BF2C0F"/>
    <w:rsid w:val="00C26C9C"/>
    <w:rsid w:val="00C45375"/>
    <w:rsid w:val="00C70E81"/>
    <w:rsid w:val="00C74877"/>
    <w:rsid w:val="00CD5CBC"/>
    <w:rsid w:val="00D14B68"/>
    <w:rsid w:val="00D839BF"/>
    <w:rsid w:val="00DD77E7"/>
    <w:rsid w:val="00E36ECA"/>
    <w:rsid w:val="00E6233E"/>
    <w:rsid w:val="00E92FD7"/>
    <w:rsid w:val="00EC084B"/>
    <w:rsid w:val="00ED4493"/>
    <w:rsid w:val="00EE25A1"/>
    <w:rsid w:val="00EE28EA"/>
    <w:rsid w:val="00F37630"/>
    <w:rsid w:val="00F5114C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7CC"/>
  <w15:docId w15:val="{5CE2CA09-32DD-48BD-80F6-EECC001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77"/>
  </w:style>
  <w:style w:type="paragraph" w:styleId="1">
    <w:name w:val="heading 1"/>
    <w:basedOn w:val="a"/>
    <w:next w:val="a"/>
    <w:link w:val="10"/>
    <w:uiPriority w:val="9"/>
    <w:qFormat/>
    <w:rsid w:val="00C7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E8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3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qFormat/>
    <w:rsid w:val="00AF1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131F1F88228F06C35FFDC1976A31DC45ADE8CBB5D3064CD4EFBEA1AF959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PK_1</cp:lastModifiedBy>
  <cp:revision>2</cp:revision>
  <cp:lastPrinted>2025-04-25T08:24:00Z</cp:lastPrinted>
  <dcterms:created xsi:type="dcterms:W3CDTF">2026-01-25T10:47:00Z</dcterms:created>
  <dcterms:modified xsi:type="dcterms:W3CDTF">2026-01-25T10:47:00Z</dcterms:modified>
</cp:coreProperties>
</file>