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6F" w:rsidRPr="00BA096F" w:rsidRDefault="00BA096F" w:rsidP="00BA096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BA096F">
        <w:rPr>
          <w:b w:val="0"/>
          <w:szCs w:val="28"/>
        </w:rPr>
        <w:t>РОССИЙСКАЯ  ФЕДЕРАЦИЯ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>РОСТОВСКАЯ ОБЛАСТЬ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 xml:space="preserve">МУНИЦИПАЛЬНОЕ ОБРАЗОВАНИЕ 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>«</w:t>
      </w:r>
      <w:r w:rsidR="0049660D">
        <w:rPr>
          <w:b w:val="0"/>
          <w:szCs w:val="28"/>
        </w:rPr>
        <w:t>БОГУРАЕВ</w:t>
      </w:r>
      <w:r w:rsidRPr="00BA096F">
        <w:rPr>
          <w:b w:val="0"/>
          <w:szCs w:val="28"/>
        </w:rPr>
        <w:t>СКОЕ СЕЛЬСКОЕ ПОСЕЛЕНИЕ»</w:t>
      </w:r>
    </w:p>
    <w:p w:rsidR="00BA096F" w:rsidRPr="00BA096F" w:rsidRDefault="00BA096F" w:rsidP="00BA096F">
      <w:pPr>
        <w:pStyle w:val="2"/>
        <w:jc w:val="center"/>
        <w:rPr>
          <w:b w:val="0"/>
          <w:szCs w:val="28"/>
        </w:rPr>
      </w:pPr>
      <w:r w:rsidRPr="00BA096F">
        <w:rPr>
          <w:b w:val="0"/>
          <w:szCs w:val="28"/>
        </w:rPr>
        <w:t xml:space="preserve">АДМИНИСТРАЦИЯ </w:t>
      </w:r>
      <w:r w:rsidR="0049660D">
        <w:rPr>
          <w:b w:val="0"/>
          <w:szCs w:val="28"/>
        </w:rPr>
        <w:t>БОГУРАЕВ</w:t>
      </w:r>
      <w:r w:rsidRPr="00BA096F">
        <w:rPr>
          <w:b w:val="0"/>
          <w:szCs w:val="28"/>
        </w:rPr>
        <w:t>СКОГО СЕЛЬСКОГО ПОСЕЛЕНИЯ</w:t>
      </w:r>
    </w:p>
    <w:p w:rsidR="00BA096F" w:rsidRPr="00BA096F" w:rsidRDefault="00BA096F" w:rsidP="00BA0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96F" w:rsidRDefault="00BA096F" w:rsidP="00BA096F">
      <w:pPr>
        <w:pStyle w:val="1"/>
        <w:spacing w:before="120"/>
        <w:rPr>
          <w:sz w:val="28"/>
          <w:szCs w:val="28"/>
        </w:rPr>
      </w:pPr>
      <w:r w:rsidRPr="00EB2D84">
        <w:rPr>
          <w:sz w:val="28"/>
          <w:szCs w:val="28"/>
        </w:rPr>
        <w:t>ПОСТАНОВЛЕНИЕ</w:t>
      </w:r>
    </w:p>
    <w:p w:rsidR="00685F63" w:rsidRPr="00685F63" w:rsidRDefault="00685F63" w:rsidP="00685F63"/>
    <w:p w:rsidR="00BA096F" w:rsidRPr="00BA096F" w:rsidRDefault="008D213F" w:rsidP="00BA09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7A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12.08.</w:t>
      </w:r>
      <w:r w:rsidR="00DD7A7E">
        <w:rPr>
          <w:rFonts w:ascii="Times New Roman" w:hAnsi="Times New Roman" w:cs="Times New Roman"/>
          <w:sz w:val="28"/>
          <w:szCs w:val="28"/>
        </w:rPr>
        <w:t>20</w:t>
      </w:r>
      <w:r w:rsidR="00030628">
        <w:rPr>
          <w:rFonts w:ascii="Times New Roman" w:hAnsi="Times New Roman" w:cs="Times New Roman"/>
          <w:sz w:val="28"/>
          <w:szCs w:val="28"/>
        </w:rPr>
        <w:t>25</w:t>
      </w:r>
      <w:r w:rsidR="00DD7A7E">
        <w:rPr>
          <w:rFonts w:ascii="Times New Roman" w:hAnsi="Times New Roman" w:cs="Times New Roman"/>
          <w:sz w:val="28"/>
          <w:szCs w:val="28"/>
        </w:rPr>
        <w:t xml:space="preserve"> г.     </w:t>
      </w:r>
      <w:r w:rsidR="00BA096F" w:rsidRPr="00BA096F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98</w:t>
      </w:r>
    </w:p>
    <w:p w:rsidR="00BA096F" w:rsidRPr="00BA096F" w:rsidRDefault="0049660D" w:rsidP="00BA096F">
      <w:pPr>
        <w:spacing w:before="12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Богураев</w:t>
      </w:r>
    </w:p>
    <w:p w:rsidR="002C18E8" w:rsidRDefault="00BA096F" w:rsidP="00AC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D84">
        <w:rPr>
          <w:rFonts w:ascii="Times New Roman" w:hAnsi="Times New Roman" w:cs="Times New Roman"/>
          <w:sz w:val="28"/>
          <w:szCs w:val="28"/>
        </w:rPr>
        <w:t>О</w:t>
      </w:r>
      <w:r w:rsidR="002C18E8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:rsidR="00C75970" w:rsidRDefault="002C18E8" w:rsidP="00AC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Богураевского</w:t>
      </w:r>
    </w:p>
    <w:p w:rsidR="00BA096F" w:rsidRPr="00EB2D84" w:rsidRDefault="002C18E8" w:rsidP="00C75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75970">
        <w:rPr>
          <w:rFonts w:ascii="Times New Roman" w:hAnsi="Times New Roman" w:cs="Times New Roman"/>
          <w:sz w:val="28"/>
          <w:szCs w:val="28"/>
        </w:rPr>
        <w:t xml:space="preserve"> </w:t>
      </w:r>
      <w:r w:rsidR="00030628">
        <w:rPr>
          <w:rFonts w:ascii="Times New Roman" w:hAnsi="Times New Roman" w:cs="Times New Roman"/>
          <w:sz w:val="28"/>
          <w:szCs w:val="28"/>
        </w:rPr>
        <w:t>от 11.12.2020</w:t>
      </w:r>
      <w:r>
        <w:rPr>
          <w:rFonts w:ascii="Times New Roman" w:hAnsi="Times New Roman" w:cs="Times New Roman"/>
          <w:sz w:val="28"/>
          <w:szCs w:val="28"/>
        </w:rPr>
        <w:t xml:space="preserve"> №132</w:t>
      </w:r>
    </w:p>
    <w:p w:rsidR="00BA096F" w:rsidRPr="00452D00" w:rsidRDefault="00BA096F" w:rsidP="00452D00">
      <w:pPr>
        <w:rPr>
          <w:rFonts w:ascii="Times New Roman" w:hAnsi="Times New Roman" w:cs="Times New Roman"/>
          <w:sz w:val="28"/>
          <w:szCs w:val="28"/>
        </w:rPr>
      </w:pPr>
    </w:p>
    <w:p w:rsidR="00BA096F" w:rsidRPr="00452D00" w:rsidRDefault="00BA096F" w:rsidP="00162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D00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 Администрация </w:t>
      </w:r>
      <w:r w:rsidR="0049660D" w:rsidRPr="00452D00">
        <w:rPr>
          <w:rFonts w:ascii="Times New Roman" w:hAnsi="Times New Roman" w:cs="Times New Roman"/>
          <w:sz w:val="28"/>
          <w:szCs w:val="28"/>
        </w:rPr>
        <w:t>Богураев</w:t>
      </w:r>
      <w:r w:rsidRPr="00452D00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055EAB">
        <w:rPr>
          <w:rFonts w:ascii="Times New Roman" w:hAnsi="Times New Roman" w:cs="Times New Roman"/>
          <w:sz w:val="28"/>
          <w:szCs w:val="28"/>
        </w:rPr>
        <w:t xml:space="preserve"> </w:t>
      </w:r>
      <w:r w:rsidRPr="00055EAB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 w:rsidRPr="00452D00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:rsidR="00452D00" w:rsidRPr="00452D00" w:rsidRDefault="00030628" w:rsidP="00C759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52D00" w:rsidRPr="00452D00">
        <w:rPr>
          <w:rFonts w:ascii="Times New Roman" w:hAnsi="Times New Roman"/>
          <w:sz w:val="28"/>
          <w:szCs w:val="28"/>
        </w:rPr>
        <w:t>Внести в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Богураевского сельского поселения </w:t>
      </w:r>
      <w:r w:rsidR="00C75970">
        <w:rPr>
          <w:rFonts w:ascii="Times New Roman" w:hAnsi="Times New Roman"/>
          <w:sz w:val="28"/>
          <w:szCs w:val="28"/>
        </w:rPr>
        <w:t xml:space="preserve"> от 11.12.2020</w:t>
      </w:r>
      <w:r w:rsidR="00452D00" w:rsidRPr="00452D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№132 </w:t>
      </w:r>
      <w:r w:rsidR="00055EA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="00055EAB">
        <w:rPr>
          <w:rFonts w:ascii="Times New Roman" w:hAnsi="Times New Roman" w:cs="Times New Roman"/>
          <w:sz w:val="28"/>
          <w:szCs w:val="28"/>
        </w:rPr>
        <w:t>даче</w:t>
      </w:r>
      <w:r w:rsidR="00452D00" w:rsidRPr="00452D00">
        <w:rPr>
          <w:rFonts w:ascii="Times New Roman" w:hAnsi="Times New Roman" w:cs="Times New Roman"/>
          <w:sz w:val="28"/>
          <w:szCs w:val="28"/>
        </w:rPr>
        <w:t xml:space="preserve"> письменных разъяснений налогоплательщикам по вопросам применения муниципальных нормативных правовых актов о местных налогах и сборах» следующие изменения:</w:t>
      </w:r>
    </w:p>
    <w:p w:rsidR="00064CF5" w:rsidRDefault="00452D00" w:rsidP="00452D0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30628">
        <w:rPr>
          <w:rFonts w:ascii="Times New Roman" w:hAnsi="Times New Roman"/>
          <w:sz w:val="28"/>
          <w:szCs w:val="28"/>
        </w:rPr>
        <w:t>1</w:t>
      </w:r>
      <w:r w:rsidR="00064C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55EAB">
        <w:rPr>
          <w:rFonts w:ascii="Times New Roman" w:hAnsi="Times New Roman"/>
          <w:sz w:val="28"/>
          <w:szCs w:val="28"/>
        </w:rPr>
        <w:t>п.3.1</w:t>
      </w:r>
      <w:r w:rsidRPr="00452D00">
        <w:rPr>
          <w:rFonts w:ascii="Times New Roman" w:hAnsi="Times New Roman"/>
          <w:sz w:val="28"/>
          <w:szCs w:val="28"/>
        </w:rPr>
        <w:t xml:space="preserve"> </w:t>
      </w:r>
      <w:r w:rsidR="00055EAB">
        <w:rPr>
          <w:rFonts w:ascii="Times New Roman" w:hAnsi="Times New Roman"/>
          <w:sz w:val="28"/>
          <w:szCs w:val="28"/>
        </w:rPr>
        <w:t xml:space="preserve">постановления изложить в </w:t>
      </w:r>
      <w:r w:rsidR="00064CF5">
        <w:rPr>
          <w:rFonts w:ascii="Times New Roman" w:hAnsi="Times New Roman"/>
          <w:sz w:val="28"/>
          <w:szCs w:val="28"/>
        </w:rPr>
        <w:t>следующей</w:t>
      </w:r>
      <w:r w:rsidR="00055EAB">
        <w:rPr>
          <w:rFonts w:ascii="Times New Roman" w:hAnsi="Times New Roman"/>
          <w:sz w:val="28"/>
          <w:szCs w:val="28"/>
        </w:rPr>
        <w:t xml:space="preserve"> редакции:</w:t>
      </w:r>
    </w:p>
    <w:p w:rsidR="00064CF5" w:rsidRPr="00BA096F" w:rsidRDefault="00452D00" w:rsidP="00064CF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00">
        <w:rPr>
          <w:rFonts w:ascii="Times New Roman" w:hAnsi="Times New Roman"/>
          <w:sz w:val="28"/>
          <w:szCs w:val="28"/>
        </w:rPr>
        <w:t>«</w:t>
      </w:r>
      <w:r w:rsidR="00064CF5" w:rsidRPr="00BA096F">
        <w:rPr>
          <w:rFonts w:ascii="Times New Roman" w:hAnsi="Times New Roman" w:cs="Times New Roman"/>
          <w:sz w:val="28"/>
          <w:szCs w:val="28"/>
        </w:rPr>
        <w:t xml:space="preserve"> Последовательность административных процедур.</w:t>
      </w:r>
    </w:p>
    <w:p w:rsidR="00064CF5" w:rsidRPr="00BA096F" w:rsidRDefault="00064CF5" w:rsidP="00064CF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64CF5" w:rsidRPr="00BA096F" w:rsidRDefault="00064CF5" w:rsidP="00064CF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:rsidR="00064CF5" w:rsidRPr="00BA096F" w:rsidRDefault="00064CF5" w:rsidP="00064CF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рассмотрение обращения;</w:t>
      </w:r>
    </w:p>
    <w:p w:rsidR="00064CF5" w:rsidRPr="00BA096F" w:rsidRDefault="00064CF5" w:rsidP="00064CF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заявителю.</w:t>
      </w:r>
    </w:p>
    <w:p w:rsidR="00452D00" w:rsidRDefault="00452D00" w:rsidP="00452D00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D00" w:rsidRDefault="00452D00" w:rsidP="00452D00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52D00" w:rsidRDefault="00452D00" w:rsidP="00452D00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-информационных технологий, предусмотренных статьями 9,10 и 14 Федерального закона от 29 декабря 20022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признаниями утратившими силу отдельных положений законодательных актов Российской Федерации».</w:t>
      </w:r>
    </w:p>
    <w:p w:rsidR="00452D00" w:rsidRPr="00BA096F" w:rsidRDefault="00452D00" w:rsidP="00452D00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предоставления государственных и муниципальных услуг, установление личности заявителя может осуществляться в ходе личного приема, посредством предъявления паспорта гражданина Российской Федерации,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9. 10 и 14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от 29 декабря 20022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признаниями утратившими силу отдельных положений законодательных актов Российской Федерации».</w:t>
      </w:r>
    </w:p>
    <w:p w:rsidR="00BA096F" w:rsidRPr="00452D00" w:rsidRDefault="00C75970" w:rsidP="00030628">
      <w:pPr>
        <w:pStyle w:val="a6"/>
        <w:tabs>
          <w:tab w:val="left" w:pos="709"/>
          <w:tab w:val="left" w:pos="127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30628">
        <w:rPr>
          <w:rFonts w:ascii="Times New Roman" w:hAnsi="Times New Roman"/>
          <w:sz w:val="28"/>
          <w:szCs w:val="28"/>
        </w:rPr>
        <w:t>2.</w:t>
      </w:r>
      <w:r w:rsidR="00BA096F" w:rsidRPr="00452D00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BA096F" w:rsidRPr="00452D00" w:rsidRDefault="00C75970" w:rsidP="00030628">
      <w:pPr>
        <w:pStyle w:val="a6"/>
        <w:tabs>
          <w:tab w:val="left" w:pos="0"/>
          <w:tab w:val="left" w:pos="567"/>
          <w:tab w:val="left" w:pos="709"/>
        </w:tabs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0628">
        <w:rPr>
          <w:rFonts w:ascii="Times New Roman" w:hAnsi="Times New Roman"/>
          <w:sz w:val="28"/>
          <w:szCs w:val="28"/>
        </w:rPr>
        <w:t>3.</w:t>
      </w:r>
      <w:r w:rsidR="00BA096F" w:rsidRPr="00452D00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DD7A7E" w:rsidRDefault="00DD7A7E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7A7E" w:rsidRDefault="00DD7A7E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956" w:rsidRDefault="00902956" w:rsidP="00C75970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2956" w:rsidRDefault="00902956" w:rsidP="000C218D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C35" w:rsidRPr="0029284D" w:rsidRDefault="00AF7C35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B2D84" w:rsidRDefault="0049660D" w:rsidP="00AF7C35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Богураев</w:t>
      </w:r>
      <w:r w:rsidR="00AF7C35" w:rsidRPr="0029284D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</w:p>
    <w:p w:rsidR="00EB2D84" w:rsidRDefault="00AF7C35" w:rsidP="00EB2D84">
      <w:pPr>
        <w:pStyle w:val="ConsPlusNormal0"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>поселе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2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84D">
        <w:rPr>
          <w:rFonts w:ascii="Times New Roman" w:hAnsi="Times New Roman" w:cs="Times New Roman"/>
          <w:sz w:val="28"/>
          <w:szCs w:val="28"/>
        </w:rPr>
        <w:t xml:space="preserve">    </w:t>
      </w:r>
      <w:r w:rsidR="0049660D">
        <w:rPr>
          <w:rFonts w:ascii="Times New Roman" w:hAnsi="Times New Roman" w:cs="Times New Roman"/>
          <w:sz w:val="28"/>
          <w:szCs w:val="28"/>
        </w:rPr>
        <w:t>В.П. Белоконев</w:t>
      </w:r>
    </w:p>
    <w:p w:rsidR="00EB2D84" w:rsidRDefault="00EB2D84" w:rsidP="00EB2D84">
      <w:pPr>
        <w:tabs>
          <w:tab w:val="left" w:pos="76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956" w:rsidRDefault="00902956" w:rsidP="000C218D">
      <w:pPr>
        <w:rPr>
          <w:rFonts w:ascii="Times New Roman" w:hAnsi="Times New Roman" w:cs="Times New Roman"/>
          <w:sz w:val="28"/>
          <w:szCs w:val="28"/>
        </w:rPr>
      </w:pPr>
    </w:p>
    <w:p w:rsidR="00ED362F" w:rsidRDefault="00BA096F" w:rsidP="002C18E8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</w:p>
    <w:sectPr w:rsidR="00ED362F" w:rsidSect="00BA096F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995C74"/>
    <w:multiLevelType w:val="multilevel"/>
    <w:tmpl w:val="4760A9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96F"/>
    <w:rsid w:val="000012AD"/>
    <w:rsid w:val="00030628"/>
    <w:rsid w:val="00055EAB"/>
    <w:rsid w:val="00062259"/>
    <w:rsid w:val="00064CF5"/>
    <w:rsid w:val="00096C5C"/>
    <w:rsid w:val="000C218D"/>
    <w:rsid w:val="000D12D0"/>
    <w:rsid w:val="001064C2"/>
    <w:rsid w:val="00150975"/>
    <w:rsid w:val="00162D35"/>
    <w:rsid w:val="001A3038"/>
    <w:rsid w:val="001B3B61"/>
    <w:rsid w:val="001B587E"/>
    <w:rsid w:val="00277783"/>
    <w:rsid w:val="002C18E8"/>
    <w:rsid w:val="002D46BC"/>
    <w:rsid w:val="002E0133"/>
    <w:rsid w:val="00304922"/>
    <w:rsid w:val="00334713"/>
    <w:rsid w:val="003B6F92"/>
    <w:rsid w:val="00403EB2"/>
    <w:rsid w:val="00452D00"/>
    <w:rsid w:val="0049660D"/>
    <w:rsid w:val="004E21B9"/>
    <w:rsid w:val="004E4B66"/>
    <w:rsid w:val="004F462B"/>
    <w:rsid w:val="005B1962"/>
    <w:rsid w:val="00614A25"/>
    <w:rsid w:val="00685F63"/>
    <w:rsid w:val="007571F9"/>
    <w:rsid w:val="007B3767"/>
    <w:rsid w:val="007C4B4A"/>
    <w:rsid w:val="00895D65"/>
    <w:rsid w:val="008D213F"/>
    <w:rsid w:val="008E1265"/>
    <w:rsid w:val="00902956"/>
    <w:rsid w:val="009103BD"/>
    <w:rsid w:val="00952A34"/>
    <w:rsid w:val="009939D9"/>
    <w:rsid w:val="00A34A3F"/>
    <w:rsid w:val="00A4299D"/>
    <w:rsid w:val="00A86904"/>
    <w:rsid w:val="00AC1BAC"/>
    <w:rsid w:val="00AF7C35"/>
    <w:rsid w:val="00B17C57"/>
    <w:rsid w:val="00B50A90"/>
    <w:rsid w:val="00B525F4"/>
    <w:rsid w:val="00BA096F"/>
    <w:rsid w:val="00BE6911"/>
    <w:rsid w:val="00BF77EB"/>
    <w:rsid w:val="00C45F4B"/>
    <w:rsid w:val="00C73AC2"/>
    <w:rsid w:val="00C75970"/>
    <w:rsid w:val="00CC4CAB"/>
    <w:rsid w:val="00CC7233"/>
    <w:rsid w:val="00D63E08"/>
    <w:rsid w:val="00DD7A7E"/>
    <w:rsid w:val="00E02D62"/>
    <w:rsid w:val="00EB2D84"/>
    <w:rsid w:val="00ED2D54"/>
    <w:rsid w:val="00ED362F"/>
    <w:rsid w:val="00F0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</w:style>
  <w:style w:type="paragraph" w:styleId="1">
    <w:name w:val="heading 1"/>
    <w:basedOn w:val="a"/>
    <w:next w:val="a"/>
    <w:link w:val="10"/>
    <w:qFormat/>
    <w:rsid w:val="00BA09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09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96F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semiHidden/>
    <w:rsid w:val="00BA096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 w:cs="Arial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rsid w:val="00BA09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BA09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ascii="Calibri" w:eastAsia="Times New Roman" w:hAnsi="Calibri" w:cs="Calibri"/>
      <w:color w:val="00000A"/>
      <w:sz w:val="24"/>
      <w:szCs w:val="24"/>
    </w:rPr>
  </w:style>
  <w:style w:type="character" w:styleId="a8">
    <w:name w:val="Hyperlink"/>
    <w:basedOn w:val="a0"/>
    <w:uiPriority w:val="99"/>
    <w:unhideWhenUsed/>
    <w:rsid w:val="00CC4CA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C4C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РОССИЙСКАЯ  ФЕДЕРАЦИЯ</vt:lpstr>
      <vt:lpstr>    РОСТОВСКАЯ ОБЛАСТЬ</vt:lpstr>
      <vt:lpstr>    МУНИЦИПАЛЬНОЕ ОБРАЗОВАНИЕ </vt:lpstr>
      <vt:lpstr>    «БОГУРАЕВСКОЕ СЕЛЬСКОЕ ПОСЕЛЕНИЕ»</vt:lpstr>
      <vt:lpstr>    АДМИНИСТРАЦИЯ БОГУРАЕВСКОГО СЕЛЬСКОГО ПОСЕЛЕНИЯ</vt:lpstr>
      <vt:lpstr>ПОСТАНОВЛЕНИЕ</vt:lpstr>
      <vt:lpstr>    I. Общие положения</vt:lpstr>
      <vt:lpstr>    II. Стандарт предоставления муниципальной услуги</vt:lpstr>
      <vt:lpstr>    V. Досудебный (внесудебный) порядок обжалования решений и действий (бездействия)</vt:lpstr>
      <vt:lpstr>    5.1. Заявители либо их представители имеют право на досудебное (внесудебное) обж</vt:lpstr>
    </vt:vector>
  </TitlesOfParts>
  <Company>Microsoft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Наталья</cp:lastModifiedBy>
  <cp:revision>4</cp:revision>
  <cp:lastPrinted>2025-08-11T06:13:00Z</cp:lastPrinted>
  <dcterms:created xsi:type="dcterms:W3CDTF">2025-08-15T10:02:00Z</dcterms:created>
  <dcterms:modified xsi:type="dcterms:W3CDTF">2025-08-15T10:03:00Z</dcterms:modified>
</cp:coreProperties>
</file>