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B01D" w14:textId="5077619E" w:rsid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Дополнительное соглашение №</w:t>
      </w:r>
      <w:r w:rsidR="00B82A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</w:p>
    <w:p w14:paraId="297FE96E" w14:textId="6950FB51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Соглашени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ю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между Администрацией Белокалитвинского района и Администрацией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о предоставлении иных межбюджетных трансфертов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</w:p>
    <w:p w14:paraId="2B2AF0D6" w14:textId="77777777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9660D59" w14:textId="3F663095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г. Белая Калитва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«</w:t>
      </w:r>
      <w:r w:rsidR="002510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25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 </w:t>
      </w:r>
      <w:r w:rsidR="00B82A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августа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2025 г.</w:t>
      </w:r>
    </w:p>
    <w:p w14:paraId="4B1ACD5F" w14:textId="77777777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E459EA2" w14:textId="4CE7CAE1" w:rsid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Администрация Белокалитвинского района, именуемая в дальнейшем  «Администрация района» </w:t>
      </w:r>
      <w:r w:rsidR="00AC333F" w:rsidRPr="009A3F7A">
        <w:rPr>
          <w:rFonts w:ascii="Times New Roman" w:hAnsi="Times New Roman"/>
          <w:sz w:val="28"/>
          <w:szCs w:val="28"/>
        </w:rPr>
        <w:t xml:space="preserve">в лице Главы Администрации Белокалитвинского района Мельниковой Ольги Александровны, действующей на основании Устава муниципального образования </w:t>
      </w:r>
      <w:r w:rsidR="00AC333F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AC333F" w:rsidRPr="009A3F7A">
        <w:rPr>
          <w:rFonts w:ascii="Times New Roman" w:hAnsi="Times New Roman"/>
          <w:sz w:val="28"/>
          <w:szCs w:val="28"/>
        </w:rPr>
        <w:t>«Белокалитвинский район»</w:t>
      </w:r>
      <w:r w:rsidR="00AC333F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AC333F" w:rsidRPr="00E07F54">
        <w:rPr>
          <w:rFonts w:ascii="Times New Roman" w:hAnsi="Times New Roman" w:cs="Times New Roman"/>
          <w:sz w:val="28"/>
          <w:szCs w:val="28"/>
        </w:rPr>
        <w:t>,</w:t>
      </w:r>
      <w:r w:rsidR="00AC333F">
        <w:rPr>
          <w:sz w:val="28"/>
          <w:szCs w:val="28"/>
        </w:rPr>
        <w:t xml:space="preserve"> </w:t>
      </w:r>
      <w:r w:rsidR="00AC333F" w:rsidRPr="008831AC">
        <w:rPr>
          <w:rFonts w:ascii="Times New Roman" w:hAnsi="Times New Roman" w:cs="Times New Roman"/>
          <w:bCs/>
          <w:sz w:val="28"/>
          <w:szCs w:val="28"/>
        </w:rPr>
        <w:t xml:space="preserve"> с одной стороны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и Администрация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поселения, именуемая в дальнейшем «Администрация поселения», в лице </w:t>
      </w:r>
      <w:bookmarkStart w:id="0" w:name="_Hlk158898308"/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главы Администрации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Белоконева Владимира Павловича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действующе</w:t>
      </w:r>
      <w:r w:rsidR="009141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основании Устава муниципального образования «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Богураевское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сельское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поселение»</w:t>
      </w:r>
      <w:bookmarkEnd w:id="0"/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Белокалитвинского района Ростовской области, с другой стороны, далее при совместном упоминании именуемые «Стороны», в соответствии с Бюджетным </w:t>
      </w:r>
      <w:hyperlink r:id="rId5" w:history="1">
        <w:r w:rsidRPr="0042037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кодексом</w:t>
        </w:r>
      </w:hyperlink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Российской Федерации, Областным законом Ростовской области от 24.12.2024 № 228-ЗС «Об областном бюджете на 2025 год и на плановый период 2026 и 2027 годов»</w:t>
      </w:r>
      <w:r w:rsidR="009141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(в редакции Областного закона от 01.08.2025 №319-ЗС)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решением Собрания депутатов Белокалитвинского района от 14.11.2008 №346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района», на основании постановления Администрации Белокалитвинского района от 14.10.2016 № 1390 «О порядке расходования иных межбюджетных трансфертов, предоставляемых из бюджета Белокалитвинского района бюджетам поселений, входящих в состав Белокалитвинского района», 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руководствуясь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Администрации Белокалитвинского района от 07.12.2018 № 2093 «Об утверждении муниципальной Программы Белокалитвинского района «Обеспечение качественными жилищно-коммунальными услугами населения Белокалитвинского района», 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6.5 раздела 6 Соглашения от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1B42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заключили настоящее 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Дополнительное с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оглашение 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 Соглашению от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нижеследующем.</w:t>
      </w:r>
    </w:p>
    <w:p w14:paraId="2FE3A6FC" w14:textId="1D254AA9" w:rsidR="001B4295" w:rsidRDefault="001B4295" w:rsidP="001B429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Пункт </w:t>
      </w:r>
      <w:r w:rsidR="00ED44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изложить в следующей редакции:</w:t>
      </w:r>
    </w:p>
    <w:p w14:paraId="7AC01FA9" w14:textId="77777777" w:rsidR="00ED4493" w:rsidRDefault="001B4295" w:rsidP="00ED449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4493" w:rsidRPr="00227136">
        <w:rPr>
          <w:rFonts w:ascii="Times New Roman" w:hAnsi="Times New Roman" w:cs="Times New Roman"/>
          <w:sz w:val="28"/>
          <w:szCs w:val="28"/>
        </w:rPr>
        <w:t>2. Финансовое обеспечение расходных обязательств, в целях</w:t>
      </w:r>
      <w:r w:rsidR="00ED44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B9C38" w14:textId="77777777" w:rsidR="00ED4493" w:rsidRPr="00227136" w:rsidRDefault="00ED4493" w:rsidP="00ED449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софинансирования которых предоставляются иные МБТ</w:t>
      </w:r>
    </w:p>
    <w:p w14:paraId="01F4D3B5" w14:textId="77777777" w:rsidR="00ED4493" w:rsidRPr="003913C9" w:rsidRDefault="00ED4493" w:rsidP="00ED4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A858C" w14:textId="77777777" w:rsidR="00ED4493" w:rsidRDefault="00ED4493" w:rsidP="00ED44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C9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Общий объем бюджетных ассигнований,</w:t>
      </w:r>
      <w:r w:rsidRPr="00227136">
        <w:rPr>
          <w:rFonts w:ascii="Times New Roman" w:hAnsi="Times New Roman" w:cs="Times New Roman"/>
          <w:sz w:val="28"/>
          <w:szCs w:val="28"/>
        </w:rPr>
        <w:t xml:space="preserve"> предусматриваемых в </w:t>
      </w:r>
      <w:r>
        <w:rPr>
          <w:rFonts w:ascii="Times New Roman" w:hAnsi="Times New Roman" w:cs="Times New Roman"/>
          <w:sz w:val="28"/>
          <w:szCs w:val="28"/>
        </w:rPr>
        <w:t xml:space="preserve">бюджете поселения на </w:t>
      </w:r>
      <w:r w:rsidRPr="00227136">
        <w:rPr>
          <w:rFonts w:ascii="Times New Roman" w:hAnsi="Times New Roman" w:cs="Times New Roman"/>
          <w:sz w:val="28"/>
          <w:szCs w:val="28"/>
        </w:rPr>
        <w:t>финансовое обеспечение расходных обязательств, в целях 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136">
        <w:rPr>
          <w:rFonts w:ascii="Times New Roman" w:hAnsi="Times New Roman" w:cs="Times New Roman"/>
          <w:sz w:val="28"/>
          <w:szCs w:val="28"/>
        </w:rPr>
        <w:t>которых предоставляются иные МБТ</w:t>
      </w:r>
      <w:r>
        <w:rPr>
          <w:rFonts w:ascii="Times New Roman" w:hAnsi="Times New Roman" w:cs="Times New Roman"/>
          <w:sz w:val="28"/>
          <w:szCs w:val="28"/>
        </w:rPr>
        <w:t>, составляет:</w:t>
      </w:r>
    </w:p>
    <w:p w14:paraId="19920795" w14:textId="2ABB1BF6" w:rsidR="00ED4493" w:rsidRPr="00E1193B" w:rsidRDefault="00ED4493" w:rsidP="00ED4493">
      <w:pPr>
        <w:spacing w:before="240" w:line="240" w:lineRule="auto"/>
        <w:ind w:firstLine="700"/>
        <w:jc w:val="both"/>
        <w:rPr>
          <w:rFonts w:ascii="Times New Roman" w:hAnsi="Times New Roman"/>
        </w:rPr>
      </w:pPr>
      <w:r w:rsidRPr="00E1193B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E1193B">
        <w:rPr>
          <w:rFonts w:ascii="Times New Roman" w:hAnsi="Times New Roman"/>
          <w:color w:val="000000"/>
          <w:sz w:val="28"/>
          <w:szCs w:val="28"/>
        </w:rPr>
        <w:t>в 2025</w:t>
      </w:r>
      <w:r w:rsidRPr="00E1193B">
        <w:rPr>
          <w:rFonts w:ascii="Times New Roman" w:hAnsi="Times New Roman"/>
          <w:color w:val="000000"/>
          <w:sz w:val="24"/>
          <w:szCs w:val="24"/>
        </w:rPr>
        <w:t xml:space="preserve"> году</w:t>
      </w:r>
      <w:r w:rsidRPr="00E1193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2 024,9</w:t>
      </w:r>
      <w:r w:rsidRPr="00E1193B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Два миллиона двадцать четыре тысячи девятьсот рублей</w:t>
      </w:r>
      <w:r w:rsidRPr="00E1193B">
        <w:rPr>
          <w:rFonts w:ascii="Times New Roman" w:hAnsi="Times New Roman"/>
          <w:color w:val="000000"/>
          <w:sz w:val="28"/>
          <w:szCs w:val="28"/>
        </w:rPr>
        <w:t>) тыс. рублей,</w:t>
      </w:r>
    </w:p>
    <w:p w14:paraId="1239A0B2" w14:textId="5A96D676" w:rsidR="00ED4493" w:rsidRPr="00E1193B" w:rsidRDefault="00ED4493" w:rsidP="00ED4493">
      <w:pPr>
        <w:spacing w:line="240" w:lineRule="auto"/>
        <w:ind w:firstLine="700"/>
        <w:jc w:val="both"/>
        <w:rPr>
          <w:rFonts w:ascii="Times New Roman" w:hAnsi="Times New Roman"/>
        </w:rPr>
      </w:pPr>
      <w:r w:rsidRPr="00E1193B">
        <w:rPr>
          <w:rFonts w:ascii="Times New Roman" w:hAnsi="Times New Roman"/>
          <w:color w:val="000000"/>
          <w:sz w:val="28"/>
          <w:szCs w:val="28"/>
        </w:rPr>
        <w:t xml:space="preserve">в 2026 году </w:t>
      </w:r>
      <w:r>
        <w:rPr>
          <w:rFonts w:ascii="Times New Roman" w:hAnsi="Times New Roman"/>
          <w:color w:val="000000"/>
          <w:sz w:val="28"/>
          <w:szCs w:val="28"/>
        </w:rPr>
        <w:t>366,0</w:t>
      </w:r>
      <w:r w:rsidRPr="00E1193B">
        <w:rPr>
          <w:rFonts w:ascii="Times New Roman" w:hAnsi="Times New Roman"/>
          <w:color w:val="000000"/>
          <w:sz w:val="28"/>
          <w:szCs w:val="28"/>
        </w:rPr>
        <w:t xml:space="preserve"> (</w:t>
      </w:r>
      <w:bookmarkStart w:id="1" w:name="_Hlk191907969"/>
      <w:r>
        <w:rPr>
          <w:rFonts w:ascii="Times New Roman" w:hAnsi="Times New Roman"/>
          <w:color w:val="000000"/>
          <w:sz w:val="28"/>
          <w:szCs w:val="28"/>
        </w:rPr>
        <w:t>Триста шестьдесят шесть тысяч рублей</w:t>
      </w:r>
      <w:bookmarkEnd w:id="1"/>
      <w:r w:rsidRPr="00E1193B">
        <w:rPr>
          <w:rFonts w:ascii="Times New Roman" w:hAnsi="Times New Roman"/>
          <w:color w:val="000000"/>
          <w:sz w:val="28"/>
          <w:szCs w:val="28"/>
        </w:rPr>
        <w:t>) тыс. рублей,</w:t>
      </w:r>
    </w:p>
    <w:p w14:paraId="47D67DAB" w14:textId="26F79B9B" w:rsidR="00ED4493" w:rsidRPr="00E1193B" w:rsidRDefault="00ED4493" w:rsidP="00ED4493">
      <w:pPr>
        <w:spacing w:line="240" w:lineRule="auto"/>
        <w:ind w:firstLine="700"/>
        <w:jc w:val="both"/>
        <w:rPr>
          <w:rFonts w:ascii="Times New Roman" w:hAnsi="Times New Roman"/>
        </w:rPr>
      </w:pPr>
      <w:r w:rsidRPr="00E1193B">
        <w:rPr>
          <w:rFonts w:ascii="Times New Roman" w:hAnsi="Times New Roman"/>
          <w:color w:val="000000"/>
          <w:sz w:val="28"/>
          <w:szCs w:val="28"/>
        </w:rPr>
        <w:t>в 2027 году</w:t>
      </w:r>
      <w:r>
        <w:rPr>
          <w:rFonts w:ascii="Times New Roman" w:hAnsi="Times New Roman"/>
          <w:color w:val="000000"/>
          <w:sz w:val="28"/>
          <w:szCs w:val="28"/>
        </w:rPr>
        <w:t xml:space="preserve"> 368,7</w:t>
      </w:r>
      <w:r w:rsidRPr="00E1193B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Триста шестьдесят восемь тысяч семьсот рублей</w:t>
      </w:r>
      <w:r w:rsidRPr="00E1193B">
        <w:rPr>
          <w:rFonts w:ascii="Times New Roman" w:hAnsi="Times New Roman"/>
          <w:color w:val="000000"/>
          <w:sz w:val="28"/>
          <w:szCs w:val="28"/>
        </w:rPr>
        <w:t>) тыс. рублей.</w:t>
      </w:r>
    </w:p>
    <w:p w14:paraId="0A9FDB05" w14:textId="77777777" w:rsidR="00ED4493" w:rsidRDefault="00ED4493" w:rsidP="00ED44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C9">
        <w:rPr>
          <w:rFonts w:ascii="Times New Roman" w:hAnsi="Times New Roman" w:cs="Times New Roman"/>
          <w:sz w:val="28"/>
          <w:szCs w:val="28"/>
        </w:rPr>
        <w:t xml:space="preserve">2.2. Размер иных МБТ, предоставляемых из бюджета района за счет средств областного бюджета бюджету поселения в соответствии с настоящим Соглашением, исходя из выраженного в процентах от общего объема расходного обязательства поселения, в целях софинансирования которого предоставляются иные МБТ: </w:t>
      </w:r>
      <w:bookmarkStart w:id="2" w:name="P141"/>
      <w:bookmarkEnd w:id="2"/>
    </w:p>
    <w:p w14:paraId="31A216C0" w14:textId="084F5C93" w:rsidR="00ED4493" w:rsidRDefault="00ED4493" w:rsidP="00ED44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C9">
        <w:rPr>
          <w:rFonts w:ascii="Times New Roman" w:hAnsi="Times New Roman" w:cs="Times New Roman"/>
          <w:sz w:val="28"/>
          <w:szCs w:val="28"/>
        </w:rPr>
        <w:t>уровня софинансирования, равного 9</w:t>
      </w:r>
      <w:r>
        <w:rPr>
          <w:rFonts w:ascii="Times New Roman" w:hAnsi="Times New Roman" w:cs="Times New Roman"/>
          <w:sz w:val="28"/>
          <w:szCs w:val="28"/>
        </w:rPr>
        <w:t>9,0</w:t>
      </w:r>
      <w:r w:rsidRPr="003913C9">
        <w:rPr>
          <w:rFonts w:ascii="Times New Roman" w:hAnsi="Times New Roman" w:cs="Times New Roman"/>
          <w:sz w:val="28"/>
          <w:szCs w:val="28"/>
        </w:rPr>
        <w:t xml:space="preserve"> % составляет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13C9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2 004,6 </w:t>
      </w:r>
      <w:r w:rsidRPr="009A74D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Два миллиона четыре тысячи шестьсот рублей</w:t>
      </w:r>
      <w:r w:rsidRPr="009A74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74DE">
        <w:rPr>
          <w:rFonts w:ascii="Times New Roman" w:hAnsi="Times New Roman" w:cs="Times New Roman"/>
          <w:sz w:val="28"/>
          <w:szCs w:val="28"/>
        </w:rPr>
        <w:t>рублей</w:t>
      </w:r>
      <w:r w:rsidRPr="00FA249A">
        <w:rPr>
          <w:rFonts w:ascii="Times New Roman" w:hAnsi="Times New Roman" w:cs="Times New Roman"/>
          <w:sz w:val="28"/>
          <w:szCs w:val="28"/>
        </w:rPr>
        <w:t>,</w:t>
      </w:r>
    </w:p>
    <w:p w14:paraId="324F859D" w14:textId="5DAF2DE9" w:rsidR="00ED4493" w:rsidRDefault="00ED4493" w:rsidP="00ED44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49A">
        <w:rPr>
          <w:rFonts w:ascii="Times New Roman" w:hAnsi="Times New Roman" w:cs="Times New Roman"/>
          <w:sz w:val="28"/>
          <w:szCs w:val="28"/>
        </w:rPr>
        <w:t>уровня софинансирования, равного 94,8 % составляет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A249A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346,9 </w:t>
      </w:r>
      <w:r w:rsidRPr="009A74D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Триста сорок шесть тысяч девятьсот рублей</w:t>
      </w:r>
      <w:r w:rsidRPr="009A74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74DE">
        <w:rPr>
          <w:rFonts w:ascii="Times New Roman" w:hAnsi="Times New Roman" w:cs="Times New Roman"/>
          <w:sz w:val="28"/>
          <w:szCs w:val="28"/>
        </w:rPr>
        <w:t>рублей</w:t>
      </w:r>
      <w:r w:rsidRPr="00FA249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FC5A4EA" w14:textId="0C3D42B8" w:rsidR="00ED4493" w:rsidRDefault="00ED4493" w:rsidP="00ED44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49A">
        <w:rPr>
          <w:rFonts w:ascii="Times New Roman" w:hAnsi="Times New Roman" w:cs="Times New Roman"/>
          <w:sz w:val="28"/>
          <w:szCs w:val="28"/>
        </w:rPr>
        <w:t>уровня софинансирования,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49A">
        <w:rPr>
          <w:rFonts w:ascii="Times New Roman" w:hAnsi="Times New Roman" w:cs="Times New Roman"/>
          <w:sz w:val="28"/>
          <w:szCs w:val="28"/>
        </w:rPr>
        <w:t>равного 94,</w:t>
      </w:r>
      <w:r>
        <w:rPr>
          <w:rFonts w:ascii="Times New Roman" w:hAnsi="Times New Roman" w:cs="Times New Roman"/>
          <w:sz w:val="28"/>
          <w:szCs w:val="28"/>
        </w:rPr>
        <w:t>1 %</w:t>
      </w:r>
      <w:r w:rsidRPr="00FA249A">
        <w:rPr>
          <w:rFonts w:ascii="Times New Roman" w:hAnsi="Times New Roman" w:cs="Times New Roman"/>
          <w:sz w:val="28"/>
          <w:szCs w:val="28"/>
        </w:rPr>
        <w:t xml:space="preserve"> составляет в 202</w:t>
      </w:r>
      <w:r>
        <w:rPr>
          <w:rFonts w:ascii="Times New Roman" w:hAnsi="Times New Roman" w:cs="Times New Roman"/>
          <w:sz w:val="28"/>
          <w:szCs w:val="28"/>
        </w:rPr>
        <w:t>7 году</w:t>
      </w:r>
      <w:r w:rsidRPr="00FA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346,9 </w:t>
      </w:r>
      <w:r w:rsidRPr="009A74D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Триста сорок шесть тысяч девятьсот рублей</w:t>
      </w:r>
      <w:r w:rsidRPr="009A74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74D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4666B" w14:textId="77777777" w:rsidR="00ED4493" w:rsidRDefault="00ED4493" w:rsidP="00ED4493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913C9">
        <w:rPr>
          <w:rFonts w:ascii="Times New Roman" w:hAnsi="Times New Roman" w:cs="Times New Roman"/>
          <w:sz w:val="28"/>
          <w:szCs w:val="28"/>
        </w:rPr>
        <w:t xml:space="preserve">2.3. Размер </w:t>
      </w:r>
      <w:r>
        <w:rPr>
          <w:rFonts w:ascii="Times New Roman" w:hAnsi="Times New Roman" w:cs="Times New Roman"/>
          <w:sz w:val="28"/>
          <w:szCs w:val="28"/>
        </w:rPr>
        <w:t xml:space="preserve">средств местного бюджета в соответствии </w:t>
      </w:r>
      <w:r w:rsidRPr="003913C9">
        <w:rPr>
          <w:rFonts w:ascii="Times New Roman" w:hAnsi="Times New Roman" w:cs="Times New Roman"/>
          <w:sz w:val="28"/>
          <w:szCs w:val="28"/>
        </w:rPr>
        <w:t xml:space="preserve">с настоящим Соглашением, </w:t>
      </w:r>
      <w:r w:rsidRPr="003913C9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5CEA06AA" w14:textId="1BEDBE3D" w:rsidR="00ED4493" w:rsidRDefault="00ED4493" w:rsidP="00ED4493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913C9">
        <w:rPr>
          <w:rFonts w:ascii="Times New Roman" w:hAnsi="Times New Roman" w:cs="Times New Roman"/>
          <w:kern w:val="2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3913C9">
        <w:rPr>
          <w:rFonts w:ascii="Times New Roman" w:hAnsi="Times New Roman" w:cs="Times New Roman"/>
          <w:kern w:val="2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kern w:val="2"/>
          <w:sz w:val="28"/>
          <w:szCs w:val="28"/>
        </w:rPr>
        <w:t>20,3</w:t>
      </w:r>
      <w:r w:rsidRPr="009A74D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Двадцать тысяч триста рублей</w:t>
      </w:r>
      <w:r w:rsidRPr="009A74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74D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</w:p>
    <w:p w14:paraId="190E81E6" w14:textId="642B10AE" w:rsidR="00ED4493" w:rsidRDefault="00ED4493" w:rsidP="00ED4493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в 2026</w:t>
      </w:r>
      <w:r w:rsidRPr="00FA249A">
        <w:rPr>
          <w:rFonts w:ascii="Times New Roman" w:hAnsi="Times New Roman" w:cs="Times New Roman"/>
          <w:kern w:val="2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19,1</w:t>
      </w:r>
      <w:r w:rsidRPr="009A74D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Девятнадцать тысяч сто рублей</w:t>
      </w:r>
      <w:r w:rsidRPr="009A74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74DE">
        <w:rPr>
          <w:rFonts w:ascii="Times New Roman" w:hAnsi="Times New Roman" w:cs="Times New Roman"/>
          <w:sz w:val="28"/>
          <w:szCs w:val="28"/>
        </w:rPr>
        <w:t>рублей</w:t>
      </w:r>
      <w:r w:rsidRPr="00FA249A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</w:p>
    <w:p w14:paraId="4B89EE3C" w14:textId="21AF99FF" w:rsidR="001B4295" w:rsidRPr="00ED4493" w:rsidRDefault="00ED4493" w:rsidP="00ED44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FA249A">
        <w:rPr>
          <w:rFonts w:ascii="Times New Roman" w:hAnsi="Times New Roman" w:cs="Times New Roman"/>
          <w:kern w:val="2"/>
          <w:sz w:val="28"/>
          <w:szCs w:val="28"/>
        </w:rPr>
        <w:t>в 202</w:t>
      </w:r>
      <w:r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FA249A">
        <w:rPr>
          <w:rFonts w:ascii="Times New Roman" w:hAnsi="Times New Roman" w:cs="Times New Roman"/>
          <w:kern w:val="2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21,8 </w:t>
      </w:r>
      <w:r w:rsidRPr="009A74D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Двадцать одна тысяча восемьсот рублей</w:t>
      </w:r>
      <w:r w:rsidRPr="009A74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74DE">
        <w:rPr>
          <w:rFonts w:ascii="Times New Roman" w:hAnsi="Times New Roman" w:cs="Times New Roman"/>
          <w:sz w:val="28"/>
          <w:szCs w:val="28"/>
        </w:rPr>
        <w:t>рублей</w:t>
      </w:r>
      <w:r w:rsidRPr="00FA249A">
        <w:rPr>
          <w:rFonts w:ascii="Times New Roman" w:hAnsi="Times New Roman" w:cs="Times New Roman"/>
          <w:kern w:val="2"/>
          <w:sz w:val="28"/>
          <w:szCs w:val="28"/>
        </w:rPr>
        <w:t>.</w:t>
      </w:r>
      <w:r w:rsidR="001B4295" w:rsidRPr="00ED4493">
        <w:rPr>
          <w:rFonts w:ascii="Times New Roman" w:hAnsi="Times New Roman" w:cs="Times New Roman"/>
          <w:sz w:val="28"/>
          <w:szCs w:val="28"/>
        </w:rPr>
        <w:t>».</w:t>
      </w:r>
    </w:p>
    <w:p w14:paraId="745F8219" w14:textId="4AD07981" w:rsidR="00257A87" w:rsidRDefault="00575F6C" w:rsidP="00CD5CBC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Приложение 1 к Соглашению от 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257A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изложить в редакции приложения 1 настоящего Дополнительного соглашения.</w:t>
      </w:r>
    </w:p>
    <w:p w14:paraId="53B4FF47" w14:textId="265A35B9" w:rsidR="00B82AB6" w:rsidRDefault="00B82AB6" w:rsidP="00B82AB6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Приложение 3 к Соглашению от 10.03.2025 №6 изложить в редакции приложения 2 настоящего Дополнительного соглашения.</w:t>
      </w:r>
    </w:p>
    <w:p w14:paraId="3E9B51E0" w14:textId="77777777" w:rsidR="00CD5CBC" w:rsidRDefault="00CD5CBC" w:rsidP="00CD5CB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Настоящее Дополнительное соглашение является неотъемлемой частью Соглашения.</w:t>
      </w:r>
    </w:p>
    <w:p w14:paraId="67A0CFF8" w14:textId="654C4130" w:rsidR="00CD5CBC" w:rsidRDefault="00CD5CBC" w:rsidP="00CD5CB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Настоящее Дополнительное соглашение вступает в силу с момента его подписания Сторонами,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распространяется 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правоотношения,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возникшие с 01.01.2025 года</w:t>
      </w: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1F5755E1" w14:textId="77777777" w:rsidR="00CD5CBC" w:rsidRDefault="00CD5CBC" w:rsidP="00CD5CB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Условия Соглашения, не затронутые настоящим Дополнительным соглашением, остаются неизменными.</w:t>
      </w:r>
    </w:p>
    <w:p w14:paraId="74866B15" w14:textId="77777777" w:rsidR="00CD5CBC" w:rsidRDefault="00CD5CBC" w:rsidP="00CD5CB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Настоящее дополнительное соглашение составлено в двух экземплярах, по одному для каждой из сторон, имеющих одинаковую юридическую силу.</w:t>
      </w:r>
    </w:p>
    <w:p w14:paraId="63C6F65E" w14:textId="77777777" w:rsidR="00563AD9" w:rsidRDefault="00563AD9" w:rsidP="00563AD9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 Подписи Сторон</w:t>
      </w:r>
    </w:p>
    <w:p w14:paraId="3742DEBE" w14:textId="77777777" w:rsidR="00AC333F" w:rsidRPr="00227136" w:rsidRDefault="00AC333F" w:rsidP="00AC333F">
      <w:pPr>
        <w:pStyle w:val="ConsPlusNormal"/>
        <w:ind w:left="1069"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5244"/>
      </w:tblGrid>
      <w:tr w:rsidR="00AC333F" w:rsidRPr="00FD7A96" w14:paraId="5A691664" w14:textId="77777777" w:rsidTr="00726833">
        <w:tc>
          <w:tcPr>
            <w:tcW w:w="5104" w:type="dxa"/>
            <w:shd w:val="clear" w:color="auto" w:fill="auto"/>
          </w:tcPr>
          <w:p w14:paraId="51271009" w14:textId="77777777" w:rsidR="00AC333F" w:rsidRPr="00262D25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Г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лав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а 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Администрации Белокалитвинского района</w:t>
            </w:r>
          </w:p>
          <w:p w14:paraId="0872646B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27830DF3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>________________ /О.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А</w:t>
            </w: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Мельникова</w:t>
            </w:r>
          </w:p>
        </w:tc>
        <w:tc>
          <w:tcPr>
            <w:tcW w:w="5244" w:type="dxa"/>
            <w:shd w:val="clear" w:color="auto" w:fill="auto"/>
          </w:tcPr>
          <w:p w14:paraId="69BAFC24" w14:textId="77777777" w:rsidR="00AC333F" w:rsidRPr="000F5DF3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0F5DF3">
              <w:rPr>
                <w:rFonts w:ascii="Times New Roman" w:hAnsi="Times New Roman"/>
                <w:sz w:val="28"/>
                <w:szCs w:val="20"/>
                <w:lang w:eastAsia="zh-CN"/>
              </w:rPr>
              <w:t>Глава Администрации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                   </w:t>
            </w:r>
            <w:r w:rsidRPr="000F5DF3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Богураевского сельского </w:t>
            </w:r>
            <w:r w:rsidRPr="000F5DF3">
              <w:rPr>
                <w:rFonts w:ascii="Times New Roman" w:hAnsi="Times New Roman"/>
                <w:sz w:val="28"/>
                <w:szCs w:val="20"/>
                <w:lang w:eastAsia="zh-CN"/>
              </w:rPr>
              <w:t>поселения</w:t>
            </w:r>
          </w:p>
          <w:p w14:paraId="3C530EDA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596D8A8D" w14:textId="77777777" w:rsidR="00AC333F" w:rsidRPr="00FD7A96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>______________ /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В.П. Белоконев </w:t>
            </w:r>
          </w:p>
        </w:tc>
      </w:tr>
    </w:tbl>
    <w:p w14:paraId="7B15CC85" w14:textId="77777777" w:rsidR="00AC333F" w:rsidRPr="00ED4493" w:rsidRDefault="00AC333F" w:rsidP="00ED4493">
      <w:pPr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AC333F" w:rsidRPr="00ED4493" w:rsidSect="00563AD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4A3201DE" w14:textId="21A8AFBD" w:rsidR="001B48F7" w:rsidRDefault="001B48F7" w:rsidP="00ED44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bookmarkStart w:id="3" w:name="_Hlk195532608"/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lastRenderedPageBreak/>
        <w:t>Приложение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</w:t>
      </w:r>
    </w:p>
    <w:p w14:paraId="7B7E72DE" w14:textId="77777777" w:rsidR="001B48F7" w:rsidRDefault="001B48F7" w:rsidP="001B48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Дополнительному соглашению</w:t>
      </w:r>
    </w:p>
    <w:p w14:paraId="3D09AAF4" w14:textId="61D3BB95" w:rsidR="00563AD9" w:rsidRPr="00563AD9" w:rsidRDefault="001B48F7" w:rsidP="001B48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от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</w:t>
      </w:r>
      <w:r w:rsidR="002510C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25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.0</w:t>
      </w:r>
      <w:r w:rsidR="00ED449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8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.2025</w:t>
      </w:r>
      <w:r w:rsidR="00314F2A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№</w:t>
      </w:r>
      <w:r w:rsidR="00ED449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2</w:t>
      </w:r>
    </w:p>
    <w:bookmarkEnd w:id="3"/>
    <w:p w14:paraId="36F039AB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14:paraId="38E12598" w14:textId="1961BB4B" w:rsidR="00563AD9" w:rsidRPr="00563AD9" w:rsidRDefault="001B48F7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</w:rPr>
        <w:t>«</w:t>
      </w:r>
      <w:r w:rsidR="00563AD9"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Приложение № 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1</w:t>
      </w:r>
    </w:p>
    <w:p w14:paraId="306C1535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>к Соглашению</w:t>
      </w:r>
    </w:p>
    <w:p w14:paraId="3D7655B1" w14:textId="2F76E69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от 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10</w:t>
      </w:r>
      <w:r w:rsidR="001B48F7">
        <w:rPr>
          <w:rFonts w:ascii="Times New Roman" w:eastAsia="Times New Roman" w:hAnsi="Times New Roman" w:cs="Times New Roman"/>
          <w:kern w:val="0"/>
          <w:szCs w:val="28"/>
          <w:lang w:eastAsia="ru-RU"/>
        </w:rPr>
        <w:t>.0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3</w:t>
      </w:r>
      <w:r w:rsidR="001B48F7">
        <w:rPr>
          <w:rFonts w:ascii="Times New Roman" w:eastAsia="Times New Roman" w:hAnsi="Times New Roman" w:cs="Times New Roman"/>
          <w:kern w:val="0"/>
          <w:szCs w:val="28"/>
          <w:lang w:eastAsia="ru-RU"/>
        </w:rPr>
        <w:t>.2025</w:t>
      </w:r>
      <w:r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 № 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6</w:t>
      </w:r>
    </w:p>
    <w:p w14:paraId="7FC22D0E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4" w:name="P504"/>
      <w:bookmarkEnd w:id="4"/>
      <w:r w:rsidRPr="00563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График перечисления иных МБТ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683"/>
        <w:gridCol w:w="1559"/>
        <w:gridCol w:w="1276"/>
        <w:gridCol w:w="1559"/>
        <w:gridCol w:w="1276"/>
        <w:gridCol w:w="2551"/>
        <w:gridCol w:w="2694"/>
      </w:tblGrid>
      <w:tr w:rsidR="00563AD9" w:rsidRPr="00563AD9" w14:paraId="31DD992A" w14:textId="77777777" w:rsidTr="00BD333E">
        <w:trPr>
          <w:trHeight w:val="131"/>
        </w:trPr>
        <w:tc>
          <w:tcPr>
            <w:tcW w:w="570" w:type="dxa"/>
            <w:vMerge w:val="restart"/>
            <w:vAlign w:val="center"/>
          </w:tcPr>
          <w:p w14:paraId="5747766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3" w:type="dxa"/>
            <w:vMerge w:val="restart"/>
            <w:vAlign w:val="center"/>
          </w:tcPr>
          <w:p w14:paraId="6B966B9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gridSpan w:val="4"/>
            <w:vAlign w:val="center"/>
          </w:tcPr>
          <w:p w14:paraId="04AA6AB5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551" w:type="dxa"/>
            <w:vMerge w:val="restart"/>
            <w:vAlign w:val="center"/>
          </w:tcPr>
          <w:p w14:paraId="18CC562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Сроки перечисления</w:t>
            </w:r>
          </w:p>
          <w:p w14:paraId="7211088D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иных МБТ (мм. гг.)</w:t>
            </w:r>
          </w:p>
        </w:tc>
        <w:tc>
          <w:tcPr>
            <w:tcW w:w="2694" w:type="dxa"/>
            <w:vMerge w:val="restart"/>
            <w:vAlign w:val="center"/>
          </w:tcPr>
          <w:p w14:paraId="1281FDE4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Размер иных МБТ, </w:t>
            </w:r>
          </w:p>
          <w:p w14:paraId="1FF5C043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563AD9" w:rsidRPr="00563AD9" w14:paraId="54A33908" w14:textId="77777777" w:rsidTr="00BD333E">
        <w:trPr>
          <w:trHeight w:val="121"/>
        </w:trPr>
        <w:tc>
          <w:tcPr>
            <w:tcW w:w="570" w:type="dxa"/>
            <w:vMerge/>
            <w:vAlign w:val="center"/>
          </w:tcPr>
          <w:p w14:paraId="1D49BD65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vMerge/>
            <w:vAlign w:val="center"/>
          </w:tcPr>
          <w:p w14:paraId="30F39D11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CDD52B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глава по КБК</w:t>
            </w:r>
          </w:p>
        </w:tc>
        <w:tc>
          <w:tcPr>
            <w:tcW w:w="1276" w:type="dxa"/>
            <w:vAlign w:val="center"/>
          </w:tcPr>
          <w:p w14:paraId="21BA2F03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1559" w:type="dxa"/>
            <w:vAlign w:val="center"/>
          </w:tcPr>
          <w:p w14:paraId="7EAA505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276" w:type="dxa"/>
            <w:vAlign w:val="center"/>
          </w:tcPr>
          <w:p w14:paraId="66D91A08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ВР </w:t>
            </w:r>
          </w:p>
        </w:tc>
        <w:tc>
          <w:tcPr>
            <w:tcW w:w="2551" w:type="dxa"/>
            <w:vMerge/>
            <w:vAlign w:val="center"/>
          </w:tcPr>
          <w:p w14:paraId="31C88BA2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75A1A0D0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63AD9" w:rsidRPr="00563AD9" w14:paraId="42F9EA53" w14:textId="77777777" w:rsidTr="00BD333E">
        <w:trPr>
          <w:cantSplit/>
          <w:trHeight w:val="13"/>
        </w:trPr>
        <w:tc>
          <w:tcPr>
            <w:tcW w:w="570" w:type="dxa"/>
            <w:vAlign w:val="center"/>
          </w:tcPr>
          <w:p w14:paraId="14CFD04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3" w:type="dxa"/>
            <w:vAlign w:val="center"/>
          </w:tcPr>
          <w:p w14:paraId="037634F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68DAEDA0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31DB03AB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3A288A38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404B4AAE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14:paraId="237CC1DD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vAlign w:val="center"/>
          </w:tcPr>
          <w:p w14:paraId="04260E2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</w:t>
            </w:r>
          </w:p>
        </w:tc>
      </w:tr>
      <w:tr w:rsidR="00563AD9" w:rsidRPr="00563AD9" w14:paraId="3EFD7678" w14:textId="77777777" w:rsidTr="00BD333E">
        <w:trPr>
          <w:trHeight w:val="10"/>
        </w:trPr>
        <w:tc>
          <w:tcPr>
            <w:tcW w:w="570" w:type="dxa"/>
            <w:vMerge w:val="restart"/>
          </w:tcPr>
          <w:p w14:paraId="089F4B2C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3" w:type="dxa"/>
            <w:vMerge w:val="restart"/>
          </w:tcPr>
          <w:p w14:paraId="217D3082" w14:textId="2BDFCD81" w:rsidR="00563AD9" w:rsidRPr="00563AD9" w:rsidRDefault="00AC333F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5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Ограничен рост платы граждан за коммунальные услуги</w:t>
            </w:r>
            <w:r w:rsidRPr="000F53A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  <w:t xml:space="preserve"> </w:t>
            </w:r>
            <w:r w:rsidRPr="000F5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 теплоснабжению и горячему водоснабжению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5ABAB554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276" w:type="dxa"/>
            <w:vMerge w:val="restart"/>
          </w:tcPr>
          <w:p w14:paraId="47CB4A0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0402</w:t>
            </w:r>
          </w:p>
        </w:tc>
        <w:tc>
          <w:tcPr>
            <w:tcW w:w="1559" w:type="dxa"/>
            <w:vMerge w:val="restart"/>
          </w:tcPr>
          <w:p w14:paraId="5CE2F72E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07402SТ100</w:t>
            </w:r>
          </w:p>
        </w:tc>
        <w:tc>
          <w:tcPr>
            <w:tcW w:w="1276" w:type="dxa"/>
            <w:vMerge w:val="restart"/>
          </w:tcPr>
          <w:p w14:paraId="0A31925B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551" w:type="dxa"/>
          </w:tcPr>
          <w:p w14:paraId="2AC85D1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694" w:type="dxa"/>
            <w:vAlign w:val="center"/>
          </w:tcPr>
          <w:p w14:paraId="63A7FF63" w14:textId="0CA903C4" w:rsidR="00563AD9" w:rsidRPr="00563AD9" w:rsidRDefault="00ED4493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2 004</w:t>
            </w:r>
            <w:r w:rsidR="00C453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 w:rsidR="00563AD9" w:rsidRPr="00563AD9" w14:paraId="7B4AAF72" w14:textId="77777777" w:rsidTr="00BD333E">
        <w:trPr>
          <w:trHeight w:val="27"/>
        </w:trPr>
        <w:tc>
          <w:tcPr>
            <w:tcW w:w="570" w:type="dxa"/>
            <w:vMerge/>
          </w:tcPr>
          <w:p w14:paraId="1CB6BCF3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297B8A93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37FEA25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D463E85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AD94D2E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D72C7E3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76B11C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12.2026</w:t>
            </w:r>
          </w:p>
        </w:tc>
        <w:tc>
          <w:tcPr>
            <w:tcW w:w="2694" w:type="dxa"/>
            <w:vAlign w:val="center"/>
          </w:tcPr>
          <w:p w14:paraId="5195CF9E" w14:textId="669C376D" w:rsidR="00563AD9" w:rsidRPr="00563AD9" w:rsidRDefault="00C45375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346,9</w:t>
            </w:r>
          </w:p>
        </w:tc>
      </w:tr>
      <w:tr w:rsidR="00563AD9" w:rsidRPr="00563AD9" w14:paraId="3185D4E9" w14:textId="77777777" w:rsidTr="00BD333E">
        <w:trPr>
          <w:trHeight w:val="267"/>
        </w:trPr>
        <w:tc>
          <w:tcPr>
            <w:tcW w:w="570" w:type="dxa"/>
            <w:vMerge/>
          </w:tcPr>
          <w:p w14:paraId="7B399A74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6BE73FA9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1822969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97B7418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021731E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0E4A1ACC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BF2AFDE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12.2027</w:t>
            </w:r>
          </w:p>
        </w:tc>
        <w:tc>
          <w:tcPr>
            <w:tcW w:w="2694" w:type="dxa"/>
            <w:vAlign w:val="center"/>
          </w:tcPr>
          <w:p w14:paraId="3851B47C" w14:textId="584A0F32" w:rsidR="00563AD9" w:rsidRPr="00563AD9" w:rsidRDefault="00C45375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346,9</w:t>
            </w:r>
          </w:p>
        </w:tc>
      </w:tr>
      <w:tr w:rsidR="00563AD9" w:rsidRPr="00563AD9" w14:paraId="2742E956" w14:textId="77777777" w:rsidTr="00BD333E">
        <w:trPr>
          <w:trHeight w:val="191"/>
        </w:trPr>
        <w:tc>
          <w:tcPr>
            <w:tcW w:w="570" w:type="dxa"/>
            <w:vMerge/>
          </w:tcPr>
          <w:p w14:paraId="7645BCA4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6C62E326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8B12783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F458610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934D381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AA2BE7A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072142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Итого по КБК</w:t>
            </w:r>
          </w:p>
        </w:tc>
        <w:tc>
          <w:tcPr>
            <w:tcW w:w="2694" w:type="dxa"/>
            <w:vAlign w:val="center"/>
          </w:tcPr>
          <w:p w14:paraId="637C0118" w14:textId="4D60AA44" w:rsidR="00563AD9" w:rsidRPr="00563AD9" w:rsidRDefault="00C45375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ED44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698,4</w:t>
            </w:r>
          </w:p>
        </w:tc>
      </w:tr>
      <w:tr w:rsidR="00563AD9" w:rsidRPr="00563AD9" w14:paraId="18E3B262" w14:textId="77777777" w:rsidTr="00BD333E">
        <w:trPr>
          <w:trHeight w:val="213"/>
        </w:trPr>
        <w:tc>
          <w:tcPr>
            <w:tcW w:w="9923" w:type="dxa"/>
            <w:gridSpan w:val="6"/>
          </w:tcPr>
          <w:p w14:paraId="4CFE462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1D5618A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2694" w:type="dxa"/>
            <w:vAlign w:val="center"/>
          </w:tcPr>
          <w:p w14:paraId="020BC726" w14:textId="783640A5" w:rsidR="00563AD9" w:rsidRPr="00563AD9" w:rsidRDefault="00ED4493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2 698,4</w:t>
            </w:r>
            <w:r w:rsidR="00314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»;</w:t>
            </w:r>
          </w:p>
        </w:tc>
      </w:tr>
    </w:tbl>
    <w:p w14:paraId="723F0835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5" w:name="P609"/>
      <w:bookmarkStart w:id="6" w:name="P613"/>
      <w:bookmarkEnd w:id="5"/>
      <w:bookmarkEnd w:id="6"/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108"/>
        <w:gridCol w:w="4711"/>
        <w:gridCol w:w="108"/>
        <w:gridCol w:w="1877"/>
        <w:gridCol w:w="108"/>
        <w:gridCol w:w="5987"/>
        <w:gridCol w:w="108"/>
      </w:tblGrid>
      <w:tr w:rsidR="00563AD9" w:rsidRPr="00563AD9" w14:paraId="4C7F309C" w14:textId="77777777" w:rsidTr="00AC333F">
        <w:trPr>
          <w:gridBefore w:val="1"/>
          <w:wBefore w:w="108" w:type="dxa"/>
          <w:trHeight w:val="1404"/>
        </w:trPr>
        <w:tc>
          <w:tcPr>
            <w:tcW w:w="4819" w:type="dxa"/>
            <w:gridSpan w:val="2"/>
            <w:shd w:val="clear" w:color="auto" w:fill="auto"/>
          </w:tcPr>
          <w:p w14:paraId="661F73EC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FAF1161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0A327355" w14:textId="452BFFBA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</w:tr>
      <w:tr w:rsidR="00AC333F" w:rsidRPr="00F339A9" w14:paraId="58E527A9" w14:textId="77777777" w:rsidTr="00AC333F">
        <w:trPr>
          <w:gridAfter w:val="1"/>
          <w:wAfter w:w="108" w:type="dxa"/>
          <w:trHeight w:val="1404"/>
        </w:trPr>
        <w:tc>
          <w:tcPr>
            <w:tcW w:w="4819" w:type="dxa"/>
            <w:gridSpan w:val="2"/>
            <w:shd w:val="clear" w:color="auto" w:fill="auto"/>
          </w:tcPr>
          <w:p w14:paraId="180CAD23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лав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Администрации</w:t>
            </w:r>
          </w:p>
          <w:p w14:paraId="395AE617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Белокалитвинского района</w:t>
            </w:r>
          </w:p>
          <w:p w14:paraId="6F39DA0B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196EC219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_________________ О.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Мельникова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918F45A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5D62EE2B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 xml:space="preserve">Глава Администрации </w:t>
            </w:r>
          </w:p>
          <w:p w14:paraId="3757E0C8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Богураевского сельского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поселения</w:t>
            </w:r>
          </w:p>
          <w:p w14:paraId="4157277B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479276D2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В.П. Белоконев</w:t>
            </w:r>
          </w:p>
        </w:tc>
      </w:tr>
    </w:tbl>
    <w:p w14:paraId="4678BB5F" w14:textId="77777777" w:rsidR="00563AD9" w:rsidRP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20B8F82A" w14:textId="77777777" w:rsid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0F6CFF2E" w14:textId="77777777" w:rsidR="00B82AB6" w:rsidRDefault="00B82AB6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30710869" w14:textId="77777777" w:rsidR="00B82AB6" w:rsidRPr="00563AD9" w:rsidRDefault="00B82AB6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5B641251" w14:textId="0B63BE0D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lastRenderedPageBreak/>
        <w:t>Приложение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2</w:t>
      </w:r>
    </w:p>
    <w:p w14:paraId="291F9295" w14:textId="77777777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Дополнительному соглашению</w:t>
      </w:r>
    </w:p>
    <w:p w14:paraId="3B4719D9" w14:textId="1A6F1150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от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</w:t>
      </w:r>
      <w:r w:rsidR="002510C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25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.0</w:t>
      </w:r>
      <w:r w:rsidR="00ED449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8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№</w:t>
      </w:r>
      <w:r w:rsidR="00ED449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2</w:t>
      </w:r>
    </w:p>
    <w:p w14:paraId="31B76AC1" w14:textId="77777777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14:paraId="64874E8B" w14:textId="7476BC2B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bookmarkStart w:id="7" w:name="P381"/>
      <w:bookmarkEnd w:id="7"/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«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Приложение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3</w:t>
      </w:r>
    </w:p>
    <w:p w14:paraId="35DD21EF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Соглашению</w:t>
      </w:r>
    </w:p>
    <w:p w14:paraId="7F6B95D4" w14:textId="1B157330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от 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.0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.2025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6</w:t>
      </w:r>
    </w:p>
    <w:p w14:paraId="5D5FD535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Распределение иных МБТ </w:t>
      </w:r>
    </w:p>
    <w:p w14:paraId="4083415F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  <w:r w:rsidRPr="00563AD9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в целях софинансирования расходных обязательств на возмещение предприятиям жилищно-коммунального хозяйства части платы граждан за коммунальные услуги </w:t>
      </w:r>
      <w:r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по теплоснабжению и горячему водоснабжению</w:t>
      </w:r>
    </w:p>
    <w:p w14:paraId="066FC1AA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Arial"/>
          <w:kern w:val="0"/>
          <w:sz w:val="24"/>
          <w:szCs w:val="28"/>
        </w:rPr>
      </w:pPr>
    </w:p>
    <w:p w14:paraId="08655CAB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kern w:val="0"/>
          <w:sz w:val="24"/>
          <w:szCs w:val="28"/>
          <w:lang w:eastAsia="ru-RU"/>
        </w:rPr>
      </w:pPr>
      <w:r w:rsidRPr="00563AD9">
        <w:rPr>
          <w:rFonts w:ascii="Times New Roman" w:eastAsia="Calibri" w:hAnsi="Times New Roman" w:cs="Arial"/>
          <w:kern w:val="0"/>
          <w:sz w:val="24"/>
          <w:szCs w:val="28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Arial"/>
          <w:kern w:val="0"/>
          <w:sz w:val="24"/>
          <w:szCs w:val="28"/>
        </w:rPr>
        <w:t xml:space="preserve">                                                                                                                         </w:t>
      </w:r>
      <w:r w:rsidRPr="00563AD9">
        <w:rPr>
          <w:rFonts w:ascii="Times New Roman" w:eastAsia="Calibri" w:hAnsi="Times New Roman" w:cs="Arial"/>
          <w:kern w:val="0"/>
          <w:sz w:val="24"/>
          <w:szCs w:val="28"/>
        </w:rPr>
        <w:t xml:space="preserve">              тыс. руб.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"/>
        <w:gridCol w:w="2946"/>
        <w:gridCol w:w="1697"/>
        <w:gridCol w:w="1165"/>
        <w:gridCol w:w="390"/>
        <w:gridCol w:w="742"/>
        <w:gridCol w:w="814"/>
        <w:gridCol w:w="1557"/>
        <w:gridCol w:w="1414"/>
        <w:gridCol w:w="1415"/>
        <w:gridCol w:w="1556"/>
        <w:gridCol w:w="1414"/>
        <w:gridCol w:w="34"/>
      </w:tblGrid>
      <w:tr w:rsidR="00332777" w:rsidRPr="00563AD9" w14:paraId="48B20989" w14:textId="77777777" w:rsidTr="00946364">
        <w:trPr>
          <w:gridAfter w:val="1"/>
          <w:wAfter w:w="34" w:type="dxa"/>
          <w:trHeight w:val="337"/>
        </w:trPr>
        <w:tc>
          <w:tcPr>
            <w:tcW w:w="274" w:type="dxa"/>
            <w:vMerge w:val="restart"/>
            <w:vAlign w:val="center"/>
          </w:tcPr>
          <w:p w14:paraId="33A0D1A8" w14:textId="77777777" w:rsidR="00332777" w:rsidRPr="00563AD9" w:rsidRDefault="00332777" w:rsidP="00946364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3" w:type="dxa"/>
            <w:vMerge w:val="restart"/>
            <w:vAlign w:val="center"/>
          </w:tcPr>
          <w:p w14:paraId="3B97E316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 муниципального образования (городского, сельского поселения, городского округа), код администратора дохода</w:t>
            </w:r>
          </w:p>
        </w:tc>
        <w:tc>
          <w:tcPr>
            <w:tcW w:w="6379" w:type="dxa"/>
            <w:gridSpan w:val="6"/>
            <w:vAlign w:val="center"/>
          </w:tcPr>
          <w:p w14:paraId="4CEFA0A7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Текущий 2025 финансовый год</w:t>
            </w:r>
          </w:p>
        </w:tc>
        <w:tc>
          <w:tcPr>
            <w:tcW w:w="5811" w:type="dxa"/>
            <w:gridSpan w:val="4"/>
            <w:vAlign w:val="center"/>
          </w:tcPr>
          <w:p w14:paraId="1FF30275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332777" w:rsidRPr="00563AD9" w14:paraId="002ECBAB" w14:textId="77777777" w:rsidTr="00946364">
        <w:trPr>
          <w:gridAfter w:val="1"/>
          <w:wAfter w:w="34" w:type="dxa"/>
          <w:trHeight w:val="289"/>
        </w:trPr>
        <w:tc>
          <w:tcPr>
            <w:tcW w:w="274" w:type="dxa"/>
            <w:vMerge/>
            <w:vAlign w:val="center"/>
          </w:tcPr>
          <w:p w14:paraId="7124AE19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  <w:vAlign w:val="center"/>
          </w:tcPr>
          <w:p w14:paraId="2737F36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881E693" w14:textId="77777777" w:rsidR="00332777" w:rsidRPr="00563AD9" w:rsidRDefault="00332777" w:rsidP="0094636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3119" w:type="dxa"/>
            <w:gridSpan w:val="3"/>
            <w:vAlign w:val="center"/>
          </w:tcPr>
          <w:p w14:paraId="1A7770AB" w14:textId="77777777" w:rsidR="00332777" w:rsidRPr="00563AD9" w:rsidRDefault="00332777" w:rsidP="0094636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835" w:type="dxa"/>
            <w:gridSpan w:val="2"/>
            <w:vAlign w:val="center"/>
          </w:tcPr>
          <w:p w14:paraId="732A0CBC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976" w:type="dxa"/>
            <w:gridSpan w:val="2"/>
            <w:vAlign w:val="center"/>
          </w:tcPr>
          <w:p w14:paraId="2F37867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2027 год</w:t>
            </w:r>
          </w:p>
        </w:tc>
      </w:tr>
      <w:tr w:rsidR="00332777" w:rsidRPr="00563AD9" w14:paraId="408A98C1" w14:textId="77777777" w:rsidTr="00946364">
        <w:trPr>
          <w:gridAfter w:val="1"/>
          <w:wAfter w:w="34" w:type="dxa"/>
          <w:trHeight w:val="288"/>
        </w:trPr>
        <w:tc>
          <w:tcPr>
            <w:tcW w:w="274" w:type="dxa"/>
            <w:vMerge/>
            <w:vAlign w:val="center"/>
          </w:tcPr>
          <w:p w14:paraId="1E480E54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  <w:vAlign w:val="center"/>
          </w:tcPr>
          <w:p w14:paraId="4D5A70A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19F96A0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559" w:type="dxa"/>
            <w:gridSpan w:val="2"/>
            <w:vAlign w:val="center"/>
          </w:tcPr>
          <w:p w14:paraId="02622C34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gridSpan w:val="2"/>
            <w:vAlign w:val="center"/>
          </w:tcPr>
          <w:p w14:paraId="0B468396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14:paraId="2B32C9EB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14:paraId="5678FE39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7ABDB4B2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14:paraId="5ACA0D0B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14:paraId="14634CEB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</w:tr>
      <w:tr w:rsidR="00332777" w:rsidRPr="00563AD9" w14:paraId="5ED1868A" w14:textId="77777777" w:rsidTr="00946364">
        <w:trPr>
          <w:gridAfter w:val="1"/>
          <w:wAfter w:w="34" w:type="dxa"/>
          <w:trHeight w:val="263"/>
        </w:trPr>
        <w:tc>
          <w:tcPr>
            <w:tcW w:w="274" w:type="dxa"/>
          </w:tcPr>
          <w:p w14:paraId="20130599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14CA7E2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3755464D" w14:textId="4884DB44" w:rsidR="00332777" w:rsidRPr="00563AD9" w:rsidRDefault="00ED4493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2 004,6</w:t>
            </w:r>
          </w:p>
        </w:tc>
        <w:tc>
          <w:tcPr>
            <w:tcW w:w="1559" w:type="dxa"/>
            <w:gridSpan w:val="2"/>
            <w:vAlign w:val="center"/>
          </w:tcPr>
          <w:p w14:paraId="5D76C60C" w14:textId="00A8E57C" w:rsidR="00332777" w:rsidRPr="00563AD9" w:rsidRDefault="00ED4493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20,3</w:t>
            </w:r>
          </w:p>
        </w:tc>
        <w:tc>
          <w:tcPr>
            <w:tcW w:w="1559" w:type="dxa"/>
            <w:gridSpan w:val="2"/>
            <w:vAlign w:val="center"/>
          </w:tcPr>
          <w:p w14:paraId="30989E8A" w14:textId="29669247" w:rsidR="00332777" w:rsidRPr="00563AD9" w:rsidRDefault="00ED4493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2 004,6</w:t>
            </w:r>
          </w:p>
        </w:tc>
        <w:tc>
          <w:tcPr>
            <w:tcW w:w="1560" w:type="dxa"/>
            <w:vAlign w:val="center"/>
          </w:tcPr>
          <w:p w14:paraId="6A06E85A" w14:textId="51413E6C" w:rsidR="00332777" w:rsidRPr="00563AD9" w:rsidRDefault="00ED4493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20,3</w:t>
            </w:r>
          </w:p>
        </w:tc>
        <w:tc>
          <w:tcPr>
            <w:tcW w:w="1417" w:type="dxa"/>
            <w:vAlign w:val="center"/>
          </w:tcPr>
          <w:p w14:paraId="260CA4D5" w14:textId="4C0998DC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346,9</w:t>
            </w:r>
          </w:p>
        </w:tc>
        <w:tc>
          <w:tcPr>
            <w:tcW w:w="1418" w:type="dxa"/>
            <w:vAlign w:val="center"/>
          </w:tcPr>
          <w:p w14:paraId="4E1C3494" w14:textId="4322B4A9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19,1</w:t>
            </w:r>
          </w:p>
        </w:tc>
        <w:tc>
          <w:tcPr>
            <w:tcW w:w="1559" w:type="dxa"/>
            <w:vAlign w:val="center"/>
          </w:tcPr>
          <w:p w14:paraId="2B19EA42" w14:textId="7E055135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346,9</w:t>
            </w:r>
          </w:p>
        </w:tc>
        <w:tc>
          <w:tcPr>
            <w:tcW w:w="1417" w:type="dxa"/>
            <w:vAlign w:val="center"/>
          </w:tcPr>
          <w:p w14:paraId="1C3CAD50" w14:textId="67FF5DD3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21,8</w:t>
            </w:r>
          </w:p>
        </w:tc>
      </w:tr>
      <w:tr w:rsidR="00332777" w:rsidRPr="00563AD9" w14:paraId="31FC077F" w14:textId="77777777" w:rsidTr="00946364">
        <w:trPr>
          <w:gridAfter w:val="1"/>
          <w:wAfter w:w="34" w:type="dxa"/>
          <w:trHeight w:val="240"/>
        </w:trPr>
        <w:tc>
          <w:tcPr>
            <w:tcW w:w="274" w:type="dxa"/>
          </w:tcPr>
          <w:p w14:paraId="272349FB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0FD9E09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48A333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DA779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2B2D81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F7D908B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F1F06CD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454CC4E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42E7A1F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60FAA1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777" w:rsidRPr="00563AD9" w14:paraId="288C4C3C" w14:textId="77777777" w:rsidTr="00946364">
        <w:trPr>
          <w:gridAfter w:val="1"/>
          <w:wAfter w:w="34" w:type="dxa"/>
          <w:trHeight w:val="118"/>
        </w:trPr>
        <w:tc>
          <w:tcPr>
            <w:tcW w:w="274" w:type="dxa"/>
          </w:tcPr>
          <w:p w14:paraId="2CB86B41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39F76778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Код дохода:951 2 02 49999 10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1701" w:type="dxa"/>
            <w:vAlign w:val="center"/>
          </w:tcPr>
          <w:p w14:paraId="63492BAD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1D77D3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8A835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EDC6D9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965891C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749BAAF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28B984E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05E9BCF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777" w:rsidRPr="00563AD9" w14:paraId="30075BA8" w14:textId="77777777" w:rsidTr="00946364">
        <w:trPr>
          <w:gridAfter w:val="1"/>
          <w:wAfter w:w="34" w:type="dxa"/>
          <w:trHeight w:val="352"/>
        </w:trPr>
        <w:tc>
          <w:tcPr>
            <w:tcW w:w="274" w:type="dxa"/>
          </w:tcPr>
          <w:p w14:paraId="2955733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3" w:type="dxa"/>
            <w:vAlign w:val="center"/>
          </w:tcPr>
          <w:p w14:paraId="4E30C6A9" w14:textId="4693CCE4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Богураевское</w:t>
            </w:r>
            <w:r w:rsidR="003327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сельское</w:t>
            </w:r>
            <w:r w:rsidR="00332777" w:rsidRPr="00563AD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 поселение</w:t>
            </w:r>
          </w:p>
        </w:tc>
        <w:tc>
          <w:tcPr>
            <w:tcW w:w="1701" w:type="dxa"/>
            <w:vAlign w:val="center"/>
          </w:tcPr>
          <w:p w14:paraId="40423383" w14:textId="7AE5FF7C" w:rsidR="00332777" w:rsidRPr="00563AD9" w:rsidRDefault="00ED4493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2 004,6</w:t>
            </w:r>
          </w:p>
        </w:tc>
        <w:tc>
          <w:tcPr>
            <w:tcW w:w="1559" w:type="dxa"/>
            <w:gridSpan w:val="2"/>
            <w:vAlign w:val="center"/>
          </w:tcPr>
          <w:p w14:paraId="46BEF491" w14:textId="7FD9D44A" w:rsidR="00332777" w:rsidRPr="00563AD9" w:rsidRDefault="00ED4493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20,3</w:t>
            </w:r>
          </w:p>
        </w:tc>
        <w:tc>
          <w:tcPr>
            <w:tcW w:w="1559" w:type="dxa"/>
            <w:gridSpan w:val="2"/>
            <w:vAlign w:val="center"/>
          </w:tcPr>
          <w:p w14:paraId="26B93F8F" w14:textId="688CD246" w:rsidR="00332777" w:rsidRPr="00563AD9" w:rsidRDefault="00ED4493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2 004,6</w:t>
            </w:r>
          </w:p>
        </w:tc>
        <w:tc>
          <w:tcPr>
            <w:tcW w:w="1560" w:type="dxa"/>
            <w:vAlign w:val="center"/>
          </w:tcPr>
          <w:p w14:paraId="2BC82578" w14:textId="6FF49915" w:rsidR="00332777" w:rsidRPr="00563AD9" w:rsidRDefault="00ED4493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20,3</w:t>
            </w:r>
          </w:p>
        </w:tc>
        <w:tc>
          <w:tcPr>
            <w:tcW w:w="1417" w:type="dxa"/>
            <w:vAlign w:val="center"/>
          </w:tcPr>
          <w:p w14:paraId="3852423D" w14:textId="5B2A60A0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346,9</w:t>
            </w:r>
          </w:p>
        </w:tc>
        <w:tc>
          <w:tcPr>
            <w:tcW w:w="1418" w:type="dxa"/>
            <w:vAlign w:val="center"/>
          </w:tcPr>
          <w:p w14:paraId="46C3E93D" w14:textId="198133ED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19,1</w:t>
            </w:r>
          </w:p>
        </w:tc>
        <w:tc>
          <w:tcPr>
            <w:tcW w:w="1559" w:type="dxa"/>
            <w:vAlign w:val="center"/>
          </w:tcPr>
          <w:p w14:paraId="64D7A326" w14:textId="2A3C5666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346,9</w:t>
            </w:r>
          </w:p>
        </w:tc>
        <w:tc>
          <w:tcPr>
            <w:tcW w:w="1417" w:type="dxa"/>
            <w:vAlign w:val="center"/>
          </w:tcPr>
          <w:p w14:paraId="3F9AC86A" w14:textId="72AEA79E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21,8</w:t>
            </w:r>
          </w:p>
        </w:tc>
      </w:tr>
      <w:tr w:rsidR="00332777" w:rsidRPr="00563AD9" w14:paraId="294A5D92" w14:textId="77777777" w:rsidTr="00946364">
        <w:trPr>
          <w:gridAfter w:val="1"/>
          <w:wAfter w:w="34" w:type="dxa"/>
          <w:trHeight w:val="373"/>
        </w:trPr>
        <w:tc>
          <w:tcPr>
            <w:tcW w:w="274" w:type="dxa"/>
          </w:tcPr>
          <w:p w14:paraId="25540B02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2437107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5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Ограничен рост платы граждан за коммунальные услуги</w:t>
            </w:r>
            <w:r w:rsidRPr="000F53A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  <w:t xml:space="preserve"> </w:t>
            </w:r>
            <w:r w:rsidRPr="000F5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 теплоснабжению и горячему водоснабжению</w:t>
            </w:r>
          </w:p>
        </w:tc>
        <w:tc>
          <w:tcPr>
            <w:tcW w:w="1701" w:type="dxa"/>
            <w:vAlign w:val="center"/>
          </w:tcPr>
          <w:p w14:paraId="6F7E61D1" w14:textId="31D16D3D" w:rsidR="00332777" w:rsidRPr="00563AD9" w:rsidRDefault="00ED4493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2 004,6</w:t>
            </w:r>
          </w:p>
        </w:tc>
        <w:tc>
          <w:tcPr>
            <w:tcW w:w="1559" w:type="dxa"/>
            <w:gridSpan w:val="2"/>
            <w:vAlign w:val="center"/>
          </w:tcPr>
          <w:p w14:paraId="5E7B738E" w14:textId="2820F985" w:rsidR="00332777" w:rsidRPr="00563AD9" w:rsidRDefault="00ED4493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20,3</w:t>
            </w:r>
          </w:p>
        </w:tc>
        <w:tc>
          <w:tcPr>
            <w:tcW w:w="1559" w:type="dxa"/>
            <w:gridSpan w:val="2"/>
            <w:vAlign w:val="center"/>
          </w:tcPr>
          <w:p w14:paraId="410CE654" w14:textId="6A6F50D4" w:rsidR="00332777" w:rsidRPr="00563AD9" w:rsidRDefault="00ED4493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2 004,6</w:t>
            </w:r>
          </w:p>
        </w:tc>
        <w:tc>
          <w:tcPr>
            <w:tcW w:w="1560" w:type="dxa"/>
            <w:vAlign w:val="center"/>
          </w:tcPr>
          <w:p w14:paraId="26ECF2E4" w14:textId="2855F1BB" w:rsidR="00332777" w:rsidRPr="00563AD9" w:rsidRDefault="00ED4493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20,3</w:t>
            </w:r>
          </w:p>
        </w:tc>
        <w:tc>
          <w:tcPr>
            <w:tcW w:w="1417" w:type="dxa"/>
            <w:vAlign w:val="center"/>
          </w:tcPr>
          <w:p w14:paraId="6B2EEE84" w14:textId="739D1F24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346,9</w:t>
            </w:r>
          </w:p>
        </w:tc>
        <w:tc>
          <w:tcPr>
            <w:tcW w:w="1418" w:type="dxa"/>
            <w:vAlign w:val="center"/>
          </w:tcPr>
          <w:p w14:paraId="0281280E" w14:textId="46AC94BF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19,1</w:t>
            </w:r>
          </w:p>
        </w:tc>
        <w:tc>
          <w:tcPr>
            <w:tcW w:w="1559" w:type="dxa"/>
            <w:vAlign w:val="center"/>
          </w:tcPr>
          <w:p w14:paraId="2FEA5C5B" w14:textId="5FAF2AEF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346,9</w:t>
            </w:r>
          </w:p>
        </w:tc>
        <w:tc>
          <w:tcPr>
            <w:tcW w:w="1417" w:type="dxa"/>
            <w:vAlign w:val="center"/>
          </w:tcPr>
          <w:p w14:paraId="4CE5DC89" w14:textId="00991CA6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21,8</w:t>
            </w:r>
            <w:r w:rsidR="0033277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»;</w:t>
            </w:r>
          </w:p>
        </w:tc>
      </w:tr>
      <w:tr w:rsidR="00332777" w:rsidRPr="00563AD9" w14:paraId="0A214222" w14:textId="77777777" w:rsidTr="00946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4"/>
        </w:trPr>
        <w:tc>
          <w:tcPr>
            <w:tcW w:w="6096" w:type="dxa"/>
            <w:gridSpan w:val="4"/>
            <w:shd w:val="clear" w:color="auto" w:fill="auto"/>
          </w:tcPr>
          <w:p w14:paraId="709D5167" w14:textId="77777777" w:rsidR="00AC333F" w:rsidRPr="00F339A9" w:rsidRDefault="00AC333F" w:rsidP="00AC3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лав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Администрации</w:t>
            </w:r>
          </w:p>
          <w:p w14:paraId="5E48D7C0" w14:textId="77777777" w:rsidR="00AC333F" w:rsidRPr="00F339A9" w:rsidRDefault="00AC333F" w:rsidP="00AC3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Белокалитвинского района</w:t>
            </w:r>
          </w:p>
          <w:p w14:paraId="2B89B9FE" w14:textId="77777777" w:rsidR="00AC333F" w:rsidRPr="00F339A9" w:rsidRDefault="00AC333F" w:rsidP="00AC3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608AA0A7" w14:textId="5DB1058F" w:rsidR="00332777" w:rsidRPr="00563AD9" w:rsidRDefault="00AC333F" w:rsidP="00AC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_________________ О.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Мельникова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1420980" w14:textId="77777777" w:rsidR="00332777" w:rsidRPr="00563AD9" w:rsidRDefault="00332777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shd w:val="clear" w:color="auto" w:fill="auto"/>
          </w:tcPr>
          <w:p w14:paraId="1D733D62" w14:textId="77777777" w:rsidR="00332777" w:rsidRPr="00563AD9" w:rsidRDefault="00332777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Глава Администрации </w:t>
            </w:r>
          </w:p>
          <w:p w14:paraId="69068FD2" w14:textId="2E2A16F5" w:rsidR="00332777" w:rsidRPr="00563AD9" w:rsidRDefault="007B2505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>Богураевского</w:t>
            </w:r>
            <w:r w:rsidR="00332777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 сельского</w:t>
            </w:r>
            <w:r w:rsidR="00332777" w:rsidRPr="00563AD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 поселения</w:t>
            </w:r>
          </w:p>
          <w:p w14:paraId="3BC86679" w14:textId="77777777" w:rsidR="00332777" w:rsidRPr="00563AD9" w:rsidRDefault="00332777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  <w:p w14:paraId="120FFB1D" w14:textId="6A0898C4" w:rsidR="00332777" w:rsidRPr="00563AD9" w:rsidRDefault="00332777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______________ </w:t>
            </w:r>
            <w:r w:rsidR="007B2505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>В.П. Белоконев</w:t>
            </w:r>
            <w:r w:rsidRPr="00563AD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 </w:t>
            </w:r>
          </w:p>
        </w:tc>
      </w:tr>
    </w:tbl>
    <w:p w14:paraId="0237B21B" w14:textId="77777777" w:rsidR="00563AD9" w:rsidRP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47032B2A" w14:textId="77777777" w:rsidR="00AC333F" w:rsidRPr="00563AD9" w:rsidRDefault="00AC333F" w:rsidP="00ED44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sectPr w:rsidR="00AC333F" w:rsidRPr="00563AD9" w:rsidSect="00563AD9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B5416"/>
    <w:multiLevelType w:val="hybridMultilevel"/>
    <w:tmpl w:val="87623946"/>
    <w:lvl w:ilvl="0" w:tplc="287EE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86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81"/>
    <w:rsid w:val="00011240"/>
    <w:rsid w:val="000E282B"/>
    <w:rsid w:val="000F53A6"/>
    <w:rsid w:val="001761F9"/>
    <w:rsid w:val="001B4295"/>
    <w:rsid w:val="001B48F7"/>
    <w:rsid w:val="002158BF"/>
    <w:rsid w:val="00225C83"/>
    <w:rsid w:val="002510C9"/>
    <w:rsid w:val="00257A87"/>
    <w:rsid w:val="00275028"/>
    <w:rsid w:val="002B5FE4"/>
    <w:rsid w:val="00314F2A"/>
    <w:rsid w:val="00332777"/>
    <w:rsid w:val="0037538F"/>
    <w:rsid w:val="003B39AF"/>
    <w:rsid w:val="00420375"/>
    <w:rsid w:val="00460920"/>
    <w:rsid w:val="00472448"/>
    <w:rsid w:val="00563AD9"/>
    <w:rsid w:val="00575F6C"/>
    <w:rsid w:val="005E275D"/>
    <w:rsid w:val="00682BBD"/>
    <w:rsid w:val="00774643"/>
    <w:rsid w:val="007B2505"/>
    <w:rsid w:val="007F1EB1"/>
    <w:rsid w:val="008274CF"/>
    <w:rsid w:val="008B257A"/>
    <w:rsid w:val="00914104"/>
    <w:rsid w:val="009473C8"/>
    <w:rsid w:val="0097714B"/>
    <w:rsid w:val="0099499D"/>
    <w:rsid w:val="00A81A00"/>
    <w:rsid w:val="00AC333F"/>
    <w:rsid w:val="00AF1596"/>
    <w:rsid w:val="00B238A8"/>
    <w:rsid w:val="00B72157"/>
    <w:rsid w:val="00B82AB6"/>
    <w:rsid w:val="00BF2C0F"/>
    <w:rsid w:val="00C26C9C"/>
    <w:rsid w:val="00C45375"/>
    <w:rsid w:val="00C70E81"/>
    <w:rsid w:val="00C74877"/>
    <w:rsid w:val="00CD5CBC"/>
    <w:rsid w:val="00D14B68"/>
    <w:rsid w:val="00DD77E7"/>
    <w:rsid w:val="00E36ECA"/>
    <w:rsid w:val="00E6233E"/>
    <w:rsid w:val="00E92FD7"/>
    <w:rsid w:val="00EC084B"/>
    <w:rsid w:val="00ED4493"/>
    <w:rsid w:val="00EE25A1"/>
    <w:rsid w:val="00EE28EA"/>
    <w:rsid w:val="00F5114C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E7CC"/>
  <w15:docId w15:val="{5CE2CA09-32DD-48BD-80F6-EECC001A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77"/>
  </w:style>
  <w:style w:type="paragraph" w:styleId="1">
    <w:name w:val="heading 1"/>
    <w:basedOn w:val="a"/>
    <w:next w:val="a"/>
    <w:link w:val="10"/>
    <w:uiPriority w:val="9"/>
    <w:qFormat/>
    <w:rsid w:val="00C70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E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E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E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E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E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E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E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E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E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E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0E8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63A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nformat">
    <w:name w:val="ConsPlusNonformat"/>
    <w:qFormat/>
    <w:rsid w:val="00AF15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131F1F88228F06C35FFDC1976A31DC45ADE8CBB5D3064CD4EFBEA1AF959B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PK_1</cp:lastModifiedBy>
  <cp:revision>5</cp:revision>
  <cp:lastPrinted>2025-04-25T08:24:00Z</cp:lastPrinted>
  <dcterms:created xsi:type="dcterms:W3CDTF">2025-08-11T11:46:00Z</dcterms:created>
  <dcterms:modified xsi:type="dcterms:W3CDTF">2025-10-01T05:06:00Z</dcterms:modified>
</cp:coreProperties>
</file>