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7ACC" w14:textId="77777777" w:rsidR="00753250" w:rsidRDefault="00BB676E">
      <w:pPr>
        <w:pStyle w:val="a7"/>
        <w:rPr>
          <w:sz w:val="26"/>
          <w:szCs w:val="26"/>
        </w:rPr>
      </w:pPr>
      <w:r w:rsidRPr="00581535">
        <w:rPr>
          <w:sz w:val="26"/>
          <w:szCs w:val="26"/>
        </w:rPr>
        <w:t xml:space="preserve"> </w:t>
      </w:r>
      <w:r w:rsidR="00937B78" w:rsidRPr="00581535">
        <w:rPr>
          <w:sz w:val="26"/>
          <w:szCs w:val="26"/>
        </w:rPr>
        <w:t xml:space="preserve">        </w:t>
      </w:r>
    </w:p>
    <w:p w14:paraId="7E93C12B" w14:textId="77777777" w:rsidR="00A1549E" w:rsidRPr="007D2A85" w:rsidRDefault="00937B78">
      <w:pPr>
        <w:pStyle w:val="a7"/>
      </w:pPr>
      <w:r w:rsidRPr="007D2A85">
        <w:t xml:space="preserve"> </w:t>
      </w:r>
      <w:r w:rsidR="00412BA4" w:rsidRPr="007D2A85">
        <w:t>Дополнительное соглашение</w:t>
      </w:r>
      <w:r w:rsidR="005F7133" w:rsidRPr="007D2A85">
        <w:t xml:space="preserve"> № 1</w:t>
      </w:r>
    </w:p>
    <w:p w14:paraId="05667F64" w14:textId="4FF3FAC4" w:rsidR="00937B78" w:rsidRPr="007D2A85" w:rsidRDefault="00412BA4" w:rsidP="00A1549E">
      <w:pPr>
        <w:pStyle w:val="a7"/>
      </w:pPr>
      <w:r w:rsidRPr="007D2A85">
        <w:t xml:space="preserve"> к </w:t>
      </w:r>
      <w:r w:rsidR="00A1549E" w:rsidRPr="007D2A85">
        <w:t xml:space="preserve"> </w:t>
      </w:r>
      <w:r w:rsidR="006C0D35" w:rsidRPr="007D2A85">
        <w:t xml:space="preserve">соглашению о передаче полномочий </w:t>
      </w:r>
      <w:r w:rsidR="00B7202A" w:rsidRPr="007D2A85">
        <w:t>№</w:t>
      </w:r>
      <w:r w:rsidR="00D8638A" w:rsidRPr="007D2A85">
        <w:t xml:space="preserve"> </w:t>
      </w:r>
      <w:r w:rsidR="006C0D35">
        <w:t>5</w:t>
      </w:r>
      <w:r w:rsidR="00A1549E" w:rsidRPr="007D2A85">
        <w:t xml:space="preserve"> от </w:t>
      </w:r>
      <w:r w:rsidR="001F0A59" w:rsidRPr="007D2A85">
        <w:t>1</w:t>
      </w:r>
      <w:r w:rsidR="006C0D35">
        <w:t>8</w:t>
      </w:r>
      <w:r w:rsidR="00A1549E" w:rsidRPr="007D2A85">
        <w:t>.1</w:t>
      </w:r>
      <w:r w:rsidR="001F0A59" w:rsidRPr="007D2A85">
        <w:t>2</w:t>
      </w:r>
      <w:r w:rsidR="00A1549E" w:rsidRPr="007D2A85">
        <w:t>.202</w:t>
      </w:r>
      <w:r w:rsidR="001F0A59" w:rsidRPr="007D2A85">
        <w:t>4г.</w:t>
      </w:r>
    </w:p>
    <w:p w14:paraId="4831E10A" w14:textId="77777777" w:rsidR="00B95AE4" w:rsidRPr="007D2A85" w:rsidRDefault="00B95AE4">
      <w:pPr>
        <w:pStyle w:val="a7"/>
      </w:pPr>
    </w:p>
    <w:p w14:paraId="3C9321F0" w14:textId="5A3D0E68" w:rsidR="00BE75D1" w:rsidRPr="007D2A85" w:rsidRDefault="006C0D35">
      <w:pPr>
        <w:rPr>
          <w:sz w:val="28"/>
          <w:szCs w:val="28"/>
        </w:rPr>
      </w:pPr>
      <w:r>
        <w:rPr>
          <w:sz w:val="28"/>
          <w:szCs w:val="28"/>
        </w:rPr>
        <w:t>х</w:t>
      </w:r>
      <w:r w:rsidR="00913300" w:rsidRPr="007D2A85">
        <w:rPr>
          <w:sz w:val="28"/>
          <w:szCs w:val="28"/>
        </w:rPr>
        <w:t xml:space="preserve">. </w:t>
      </w:r>
      <w:r>
        <w:rPr>
          <w:sz w:val="28"/>
          <w:szCs w:val="28"/>
        </w:rPr>
        <w:t>Богураев</w:t>
      </w:r>
      <w:r w:rsidR="00A1549E" w:rsidRPr="007D2A85">
        <w:rPr>
          <w:sz w:val="28"/>
          <w:szCs w:val="28"/>
        </w:rPr>
        <w:t xml:space="preserve"> </w:t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EF5E3A" w:rsidRPr="007D2A85">
        <w:rPr>
          <w:sz w:val="28"/>
          <w:szCs w:val="28"/>
        </w:rPr>
        <w:t xml:space="preserve"> </w:t>
      </w:r>
      <w:r w:rsidR="00F16C69" w:rsidRPr="007D2A85">
        <w:rPr>
          <w:sz w:val="28"/>
          <w:szCs w:val="28"/>
        </w:rPr>
        <w:t xml:space="preserve">  </w:t>
      </w:r>
      <w:r w:rsidR="004E3F3F" w:rsidRPr="007D2A85">
        <w:rPr>
          <w:sz w:val="28"/>
          <w:szCs w:val="28"/>
        </w:rPr>
        <w:t xml:space="preserve"> </w:t>
      </w:r>
      <w:r w:rsidR="00913300" w:rsidRPr="007D2A85">
        <w:rPr>
          <w:sz w:val="28"/>
          <w:szCs w:val="28"/>
        </w:rPr>
        <w:t xml:space="preserve">           </w:t>
      </w:r>
      <w:r w:rsidR="005F7133" w:rsidRPr="007D2A85">
        <w:rPr>
          <w:sz w:val="28"/>
          <w:szCs w:val="28"/>
        </w:rPr>
        <w:t xml:space="preserve">  </w:t>
      </w:r>
      <w:r w:rsidR="00581535" w:rsidRPr="007D2A85">
        <w:rPr>
          <w:sz w:val="28"/>
          <w:szCs w:val="28"/>
        </w:rPr>
        <w:t xml:space="preserve">   </w:t>
      </w:r>
      <w:r w:rsidR="007D2A85">
        <w:rPr>
          <w:sz w:val="28"/>
          <w:szCs w:val="28"/>
        </w:rPr>
        <w:t xml:space="preserve">     </w:t>
      </w:r>
      <w:r w:rsidR="00581535" w:rsidRPr="007D2A85">
        <w:rPr>
          <w:sz w:val="28"/>
          <w:szCs w:val="28"/>
        </w:rPr>
        <w:t xml:space="preserve"> </w:t>
      </w:r>
      <w:r w:rsidR="00913300" w:rsidRPr="007D2A85">
        <w:rPr>
          <w:sz w:val="28"/>
          <w:szCs w:val="28"/>
        </w:rPr>
        <w:t xml:space="preserve"> </w:t>
      </w:r>
      <w:r w:rsidR="004E3F3F" w:rsidRPr="007D2A85">
        <w:rPr>
          <w:sz w:val="28"/>
          <w:szCs w:val="28"/>
        </w:rPr>
        <w:t xml:space="preserve"> </w:t>
      </w:r>
      <w:r w:rsidR="000661F5" w:rsidRPr="007D2A85">
        <w:rPr>
          <w:sz w:val="28"/>
          <w:szCs w:val="28"/>
        </w:rPr>
        <w:t>«</w:t>
      </w:r>
      <w:r w:rsidR="005121C9">
        <w:rPr>
          <w:sz w:val="28"/>
          <w:szCs w:val="28"/>
        </w:rPr>
        <w:t>11</w:t>
      </w:r>
      <w:r w:rsidR="000661F5" w:rsidRPr="007D2A85">
        <w:rPr>
          <w:sz w:val="28"/>
          <w:szCs w:val="28"/>
        </w:rPr>
        <w:t>»</w:t>
      </w:r>
      <w:r w:rsidR="00A1549E" w:rsidRPr="007D2A85">
        <w:rPr>
          <w:sz w:val="28"/>
          <w:szCs w:val="28"/>
        </w:rPr>
        <w:t xml:space="preserve"> </w:t>
      </w:r>
      <w:r w:rsidR="005121C9">
        <w:rPr>
          <w:sz w:val="28"/>
          <w:szCs w:val="28"/>
        </w:rPr>
        <w:t>июня</w:t>
      </w:r>
      <w:r w:rsidR="00D8307B" w:rsidRPr="007D2A85">
        <w:rPr>
          <w:sz w:val="28"/>
          <w:szCs w:val="28"/>
        </w:rPr>
        <w:t xml:space="preserve"> </w:t>
      </w:r>
      <w:r w:rsidR="000661F5" w:rsidRPr="007D2A85">
        <w:rPr>
          <w:sz w:val="28"/>
          <w:szCs w:val="28"/>
        </w:rPr>
        <w:t xml:space="preserve"> </w:t>
      </w:r>
      <w:r w:rsidR="00BE75D1" w:rsidRPr="007D2A85">
        <w:rPr>
          <w:sz w:val="28"/>
          <w:szCs w:val="28"/>
        </w:rPr>
        <w:t>20</w:t>
      </w:r>
      <w:r w:rsidR="00B7202A" w:rsidRPr="007D2A85">
        <w:rPr>
          <w:sz w:val="28"/>
          <w:szCs w:val="28"/>
        </w:rPr>
        <w:t>2</w:t>
      </w:r>
      <w:r w:rsidR="001F0A59" w:rsidRPr="007D2A85">
        <w:rPr>
          <w:sz w:val="28"/>
          <w:szCs w:val="28"/>
        </w:rPr>
        <w:t>5г.</w:t>
      </w:r>
    </w:p>
    <w:p w14:paraId="7389BDD7" w14:textId="77777777" w:rsidR="00753250" w:rsidRPr="007D2A85" w:rsidRDefault="00753250">
      <w:pPr>
        <w:rPr>
          <w:sz w:val="28"/>
          <w:szCs w:val="28"/>
        </w:rPr>
      </w:pPr>
    </w:p>
    <w:p w14:paraId="0644D027" w14:textId="796FA6B4" w:rsidR="00E3074F" w:rsidRPr="007D2A85" w:rsidRDefault="00913300" w:rsidP="007D2A85">
      <w:pPr>
        <w:ind w:firstLine="567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Администрация  </w:t>
      </w:r>
      <w:r w:rsidR="006C0D35">
        <w:rPr>
          <w:sz w:val="28"/>
          <w:szCs w:val="28"/>
        </w:rPr>
        <w:t>Богураев</w:t>
      </w:r>
      <w:r w:rsidRPr="007D2A85">
        <w:rPr>
          <w:sz w:val="28"/>
          <w:szCs w:val="28"/>
        </w:rPr>
        <w:t xml:space="preserve">ского сельского поселения, именуемая в дальнейшем </w:t>
      </w:r>
      <w:r w:rsidRPr="006C0D35">
        <w:rPr>
          <w:bCs/>
          <w:sz w:val="28"/>
          <w:szCs w:val="28"/>
        </w:rPr>
        <w:t>Поселение</w:t>
      </w:r>
      <w:r w:rsidRPr="006C0D35">
        <w:rPr>
          <w:bCs/>
          <w:spacing w:val="-1"/>
          <w:sz w:val="28"/>
          <w:szCs w:val="28"/>
        </w:rPr>
        <w:t xml:space="preserve">, </w:t>
      </w:r>
      <w:r w:rsidRPr="006C0D35">
        <w:rPr>
          <w:bCs/>
          <w:sz w:val="28"/>
          <w:szCs w:val="28"/>
        </w:rPr>
        <w:t xml:space="preserve">в лице главы Администрации </w:t>
      </w:r>
      <w:r w:rsidR="006C0D35">
        <w:rPr>
          <w:bCs/>
          <w:sz w:val="28"/>
          <w:szCs w:val="28"/>
        </w:rPr>
        <w:t>Богураев</w:t>
      </w:r>
      <w:r w:rsidRPr="006C0D35">
        <w:rPr>
          <w:bCs/>
          <w:sz w:val="28"/>
          <w:szCs w:val="28"/>
        </w:rPr>
        <w:t xml:space="preserve">ского сельского поселения </w:t>
      </w:r>
      <w:r w:rsidR="006C0D35">
        <w:rPr>
          <w:bCs/>
          <w:sz w:val="28"/>
          <w:szCs w:val="28"/>
        </w:rPr>
        <w:t>Белоконева Владимира Павловича</w:t>
      </w:r>
      <w:r w:rsidRPr="006C0D35">
        <w:rPr>
          <w:bCs/>
          <w:sz w:val="28"/>
          <w:szCs w:val="28"/>
        </w:rPr>
        <w:t>, действующего на основании Устава муниципального образования «</w:t>
      </w:r>
      <w:r w:rsidR="006C0D35">
        <w:rPr>
          <w:bCs/>
          <w:sz w:val="28"/>
          <w:szCs w:val="28"/>
        </w:rPr>
        <w:t>Богураев</w:t>
      </w:r>
      <w:r w:rsidRPr="006C0D35">
        <w:rPr>
          <w:bCs/>
          <w:sz w:val="28"/>
          <w:szCs w:val="28"/>
        </w:rPr>
        <w:t>ское сельское  поселение»</w:t>
      </w:r>
      <w:r w:rsidR="001F0A59" w:rsidRPr="006C0D35">
        <w:rPr>
          <w:bCs/>
          <w:sz w:val="28"/>
          <w:szCs w:val="28"/>
        </w:rPr>
        <w:t xml:space="preserve"> Белокалитвинского района Ростовской области</w:t>
      </w:r>
      <w:r w:rsidRPr="006C0D35">
        <w:rPr>
          <w:bCs/>
          <w:sz w:val="28"/>
          <w:szCs w:val="28"/>
        </w:rPr>
        <w:t xml:space="preserve">, с одной стороны, и Администрация Белокалитвинского района, именуемая в дальнейшем Муниципальный район, в лице главы Администрации Белокалитвинского района </w:t>
      </w:r>
      <w:r w:rsidR="00753250" w:rsidRPr="006C0D35">
        <w:rPr>
          <w:bCs/>
          <w:sz w:val="28"/>
          <w:szCs w:val="28"/>
        </w:rPr>
        <w:t>Мельниковой Ольги</w:t>
      </w:r>
      <w:r w:rsidR="00753250" w:rsidRPr="007D2A85">
        <w:rPr>
          <w:sz w:val="28"/>
          <w:szCs w:val="28"/>
        </w:rPr>
        <w:t xml:space="preserve"> Александровны</w:t>
      </w:r>
      <w:r w:rsidRPr="007D2A85">
        <w:rPr>
          <w:sz w:val="28"/>
          <w:szCs w:val="28"/>
        </w:rPr>
        <w:t>, действующе</w:t>
      </w:r>
      <w:r w:rsidR="00753250" w:rsidRPr="007D2A85">
        <w:rPr>
          <w:sz w:val="28"/>
          <w:szCs w:val="28"/>
        </w:rPr>
        <w:t>й</w:t>
      </w:r>
      <w:r w:rsidRPr="007D2A85">
        <w:rPr>
          <w:sz w:val="28"/>
          <w:szCs w:val="28"/>
        </w:rPr>
        <w:t xml:space="preserve"> на основании </w:t>
      </w:r>
      <w:r w:rsidR="00753250" w:rsidRPr="007D2A85">
        <w:rPr>
          <w:sz w:val="28"/>
          <w:szCs w:val="28"/>
        </w:rPr>
        <w:t>Устава муниципального образования</w:t>
      </w:r>
      <w:r w:rsidR="001F0A59" w:rsidRPr="007D2A85">
        <w:rPr>
          <w:sz w:val="28"/>
          <w:szCs w:val="28"/>
        </w:rPr>
        <w:t xml:space="preserve"> муниципального района</w:t>
      </w:r>
      <w:r w:rsidR="00753250" w:rsidRPr="007D2A85">
        <w:rPr>
          <w:sz w:val="28"/>
          <w:szCs w:val="28"/>
        </w:rPr>
        <w:t xml:space="preserve"> «Белокалитвинский район»</w:t>
      </w:r>
      <w:r w:rsidR="001F0A59" w:rsidRPr="007D2A85">
        <w:rPr>
          <w:sz w:val="28"/>
          <w:szCs w:val="28"/>
        </w:rPr>
        <w:t xml:space="preserve"> Ростовской области</w:t>
      </w:r>
      <w:r w:rsidRPr="007D2A85">
        <w:rPr>
          <w:sz w:val="28"/>
          <w:szCs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D16C31">
        <w:rPr>
          <w:sz w:val="28"/>
          <w:szCs w:val="28"/>
        </w:rPr>
        <w:t>руководствуясь пунктом 7.2 Соглашения о передаче полномочий от 18.12.2024 г. №5 в области</w:t>
      </w:r>
      <w:r w:rsidRPr="007D2A85">
        <w:rPr>
          <w:sz w:val="28"/>
          <w:szCs w:val="28"/>
        </w:rPr>
        <w:t xml:space="preserve"> </w:t>
      </w:r>
      <w:r w:rsidR="00D16C31">
        <w:rPr>
          <w:sz w:val="28"/>
          <w:szCs w:val="28"/>
        </w:rPr>
        <w:t>архитектуры (далее Соглашение)</w:t>
      </w:r>
      <w:r w:rsidR="00E3074F" w:rsidRPr="007D2A85">
        <w:rPr>
          <w:sz w:val="28"/>
          <w:szCs w:val="28"/>
        </w:rPr>
        <w:t xml:space="preserve">заключили настоящее </w:t>
      </w:r>
      <w:r w:rsidR="00BA3E7D" w:rsidRPr="007D2A85">
        <w:rPr>
          <w:sz w:val="28"/>
          <w:szCs w:val="28"/>
        </w:rPr>
        <w:t xml:space="preserve">дополнительное </w:t>
      </w:r>
      <w:r w:rsidR="00E3074F" w:rsidRPr="007D2A85">
        <w:rPr>
          <w:sz w:val="28"/>
          <w:szCs w:val="28"/>
        </w:rPr>
        <w:t>соглашение</w:t>
      </w:r>
      <w:r w:rsidR="00CC5E73" w:rsidRPr="007D2A85">
        <w:rPr>
          <w:sz w:val="28"/>
          <w:szCs w:val="28"/>
        </w:rPr>
        <w:t xml:space="preserve"> </w:t>
      </w:r>
      <w:r w:rsidR="00E3074F" w:rsidRPr="007D2A85">
        <w:rPr>
          <w:sz w:val="28"/>
          <w:szCs w:val="28"/>
        </w:rPr>
        <w:t>о нижеследующем:</w:t>
      </w:r>
    </w:p>
    <w:p w14:paraId="18F22324" w14:textId="77777777" w:rsidR="003469C0" w:rsidRPr="007D2A85" w:rsidRDefault="003469C0" w:rsidP="00913300">
      <w:pPr>
        <w:spacing w:line="360" w:lineRule="auto"/>
        <w:ind w:firstLine="567"/>
        <w:jc w:val="both"/>
        <w:rPr>
          <w:sz w:val="28"/>
          <w:szCs w:val="28"/>
        </w:rPr>
      </w:pPr>
    </w:p>
    <w:p w14:paraId="1C3ACDAF" w14:textId="4E1CB13D" w:rsidR="00685131" w:rsidRPr="007D2A85" w:rsidRDefault="00187D6F" w:rsidP="007D2A85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913300" w:rsidRPr="007D2A85">
        <w:rPr>
          <w:bCs/>
          <w:sz w:val="28"/>
          <w:szCs w:val="28"/>
        </w:rPr>
        <w:t>ункт 3.3</w:t>
      </w:r>
      <w:r w:rsidR="00685131" w:rsidRPr="007D2A85">
        <w:rPr>
          <w:bCs/>
          <w:sz w:val="28"/>
          <w:szCs w:val="28"/>
        </w:rPr>
        <w:t xml:space="preserve">. </w:t>
      </w:r>
      <w:r w:rsidR="004E3F3F" w:rsidRPr="007D2A85">
        <w:rPr>
          <w:bCs/>
          <w:sz w:val="28"/>
          <w:szCs w:val="28"/>
        </w:rPr>
        <w:t xml:space="preserve">соглашения о передаче полномочий № </w:t>
      </w:r>
      <w:r w:rsidR="00D16C31">
        <w:rPr>
          <w:bCs/>
          <w:sz w:val="28"/>
          <w:szCs w:val="28"/>
        </w:rPr>
        <w:t>5</w:t>
      </w:r>
      <w:r w:rsidR="00D8638A" w:rsidRPr="007D2A85">
        <w:rPr>
          <w:bCs/>
          <w:sz w:val="28"/>
          <w:szCs w:val="28"/>
        </w:rPr>
        <w:t xml:space="preserve"> от </w:t>
      </w:r>
      <w:r w:rsidR="00A85925" w:rsidRPr="007D2A85">
        <w:rPr>
          <w:bCs/>
          <w:sz w:val="28"/>
          <w:szCs w:val="28"/>
        </w:rPr>
        <w:t>1</w:t>
      </w:r>
      <w:r w:rsidR="00D16C31">
        <w:rPr>
          <w:bCs/>
          <w:sz w:val="28"/>
          <w:szCs w:val="28"/>
        </w:rPr>
        <w:t>8</w:t>
      </w:r>
      <w:r w:rsidR="00A85925" w:rsidRPr="007D2A85">
        <w:rPr>
          <w:bCs/>
          <w:sz w:val="28"/>
          <w:szCs w:val="28"/>
        </w:rPr>
        <w:t>.12.2024г.</w:t>
      </w:r>
      <w:r w:rsidR="004E3F3F" w:rsidRPr="007D2A85">
        <w:rPr>
          <w:bCs/>
          <w:sz w:val="28"/>
          <w:szCs w:val="28"/>
        </w:rPr>
        <w:t xml:space="preserve"> </w:t>
      </w:r>
      <w:r w:rsidR="00685131" w:rsidRPr="007D2A85">
        <w:rPr>
          <w:bCs/>
          <w:sz w:val="28"/>
          <w:szCs w:val="28"/>
        </w:rPr>
        <w:t>изложить в следующей редакции:</w:t>
      </w:r>
    </w:p>
    <w:p w14:paraId="16F16F7E" w14:textId="49596082" w:rsidR="001F0A59" w:rsidRPr="007D2A85" w:rsidRDefault="00685131" w:rsidP="001F0A59">
      <w:pPr>
        <w:spacing w:line="16" w:lineRule="atLeast"/>
        <w:ind w:firstLine="708"/>
        <w:jc w:val="both"/>
        <w:rPr>
          <w:sz w:val="28"/>
          <w:szCs w:val="28"/>
        </w:rPr>
      </w:pPr>
      <w:r w:rsidRPr="007D2A85">
        <w:rPr>
          <w:bCs/>
          <w:sz w:val="28"/>
          <w:szCs w:val="28"/>
        </w:rPr>
        <w:t>«</w:t>
      </w:r>
      <w:r w:rsidR="001F0A59" w:rsidRPr="007D2A85">
        <w:rPr>
          <w:sz w:val="28"/>
          <w:szCs w:val="28"/>
        </w:rPr>
        <w:t xml:space="preserve">3.3. Общая сумма межбюджетных трансфертов по настоящему Соглашению составляет </w:t>
      </w:r>
      <w:r w:rsidR="006C0D35">
        <w:rPr>
          <w:sz w:val="28"/>
          <w:szCs w:val="28"/>
        </w:rPr>
        <w:t>245 800</w:t>
      </w:r>
      <w:r w:rsidR="001F0A59" w:rsidRPr="007D2A85">
        <w:rPr>
          <w:sz w:val="28"/>
          <w:szCs w:val="28"/>
        </w:rPr>
        <w:t xml:space="preserve"> (</w:t>
      </w:r>
      <w:r w:rsidR="00D16C31">
        <w:rPr>
          <w:sz w:val="28"/>
          <w:szCs w:val="28"/>
        </w:rPr>
        <w:t>Д</w:t>
      </w:r>
      <w:r w:rsidR="006C0D35">
        <w:rPr>
          <w:sz w:val="28"/>
          <w:szCs w:val="28"/>
        </w:rPr>
        <w:t>вести сорок пять тысяч восемьсот</w:t>
      </w:r>
      <w:r w:rsidR="001F0A59" w:rsidRPr="007D2A85">
        <w:rPr>
          <w:sz w:val="28"/>
          <w:szCs w:val="28"/>
        </w:rPr>
        <w:t>) рублей 00 копеек, в том числе:</w:t>
      </w:r>
    </w:p>
    <w:p w14:paraId="474F0219" w14:textId="72F1DBF1" w:rsidR="001F0A59" w:rsidRPr="007D2A85" w:rsidRDefault="001F0A59" w:rsidP="001F0A59">
      <w:pPr>
        <w:spacing w:line="16" w:lineRule="atLeast"/>
        <w:ind w:firstLine="708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3.3.1.  на 2025 год в сумме </w:t>
      </w:r>
      <w:r w:rsidR="006C0D35">
        <w:rPr>
          <w:sz w:val="28"/>
          <w:szCs w:val="28"/>
        </w:rPr>
        <w:t>86 400</w:t>
      </w:r>
      <w:r w:rsidRPr="007D2A85">
        <w:rPr>
          <w:sz w:val="28"/>
          <w:szCs w:val="28"/>
        </w:rPr>
        <w:t xml:space="preserve"> (</w:t>
      </w:r>
      <w:r w:rsidR="00D16C31">
        <w:rPr>
          <w:sz w:val="28"/>
          <w:szCs w:val="28"/>
        </w:rPr>
        <w:t>В</w:t>
      </w:r>
      <w:r w:rsidR="006C0D35">
        <w:rPr>
          <w:sz w:val="28"/>
          <w:szCs w:val="28"/>
        </w:rPr>
        <w:t>осемьдесят шесть тысяч четыреста</w:t>
      </w:r>
      <w:r w:rsidR="006C0D35" w:rsidRPr="007D2A85">
        <w:rPr>
          <w:sz w:val="28"/>
          <w:szCs w:val="28"/>
        </w:rPr>
        <w:t>) рублей</w:t>
      </w:r>
      <w:r w:rsidRPr="007D2A85">
        <w:rPr>
          <w:sz w:val="28"/>
          <w:szCs w:val="28"/>
        </w:rPr>
        <w:t xml:space="preserve"> 00 копеек;</w:t>
      </w:r>
    </w:p>
    <w:p w14:paraId="3D10644E" w14:textId="7ACC0F4E" w:rsidR="001F0A59" w:rsidRPr="007D2A85" w:rsidRDefault="001F0A59" w:rsidP="001F0A59">
      <w:pPr>
        <w:spacing w:line="16" w:lineRule="atLeast"/>
        <w:ind w:firstLine="708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3.3.2.  на 2026 год в сумме </w:t>
      </w:r>
      <w:r w:rsidR="006C0D35">
        <w:rPr>
          <w:sz w:val="28"/>
          <w:szCs w:val="28"/>
        </w:rPr>
        <w:t>79 700</w:t>
      </w:r>
      <w:r w:rsidRPr="007D2A85">
        <w:rPr>
          <w:sz w:val="28"/>
          <w:szCs w:val="28"/>
        </w:rPr>
        <w:t xml:space="preserve"> (</w:t>
      </w:r>
      <w:r w:rsidR="00D16C31">
        <w:rPr>
          <w:sz w:val="28"/>
          <w:szCs w:val="28"/>
        </w:rPr>
        <w:t>С</w:t>
      </w:r>
      <w:r w:rsidR="006C0D35">
        <w:rPr>
          <w:sz w:val="28"/>
          <w:szCs w:val="28"/>
        </w:rPr>
        <w:t>емьдесят девять тысяч семьсот</w:t>
      </w:r>
      <w:r w:rsidRPr="007D2A85">
        <w:rPr>
          <w:sz w:val="28"/>
          <w:szCs w:val="28"/>
        </w:rPr>
        <w:t>) рублей 00 копеек;</w:t>
      </w:r>
    </w:p>
    <w:p w14:paraId="38E4DB67" w14:textId="612AC3F1" w:rsidR="00685131" w:rsidRPr="007D2A85" w:rsidRDefault="001F0A59" w:rsidP="001F0A59">
      <w:pPr>
        <w:spacing w:line="16" w:lineRule="atLeast"/>
        <w:ind w:firstLine="708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3.3.3.  на 2027 год в сумме </w:t>
      </w:r>
      <w:r w:rsidR="006C0D35">
        <w:rPr>
          <w:sz w:val="28"/>
          <w:szCs w:val="28"/>
        </w:rPr>
        <w:t>79 700</w:t>
      </w:r>
      <w:r w:rsidRPr="007D2A85">
        <w:rPr>
          <w:sz w:val="28"/>
          <w:szCs w:val="28"/>
        </w:rPr>
        <w:t xml:space="preserve"> (</w:t>
      </w:r>
      <w:r w:rsidR="00D16C31">
        <w:rPr>
          <w:sz w:val="28"/>
          <w:szCs w:val="28"/>
        </w:rPr>
        <w:t>С</w:t>
      </w:r>
      <w:r w:rsidR="006C0D35">
        <w:rPr>
          <w:sz w:val="28"/>
          <w:szCs w:val="28"/>
        </w:rPr>
        <w:t>емьдесят девять тысяч семьсот</w:t>
      </w:r>
      <w:r w:rsidRPr="007D2A85">
        <w:rPr>
          <w:sz w:val="28"/>
          <w:szCs w:val="28"/>
        </w:rPr>
        <w:t xml:space="preserve">) рублей 00 копеек и рассчитывается, исходя из денежного содержания и материальных затрат двух ведущих специалистов отдела архитектуры </w:t>
      </w:r>
      <w:r w:rsidR="006C0D35">
        <w:rPr>
          <w:sz w:val="28"/>
          <w:szCs w:val="28"/>
        </w:rPr>
        <w:t>Муниципального</w:t>
      </w:r>
      <w:r w:rsidRPr="007D2A85">
        <w:rPr>
          <w:sz w:val="28"/>
          <w:szCs w:val="28"/>
        </w:rPr>
        <w:t xml:space="preserve"> района, согласно расчет</w:t>
      </w:r>
      <w:r w:rsidR="006C0D35">
        <w:rPr>
          <w:sz w:val="28"/>
          <w:szCs w:val="28"/>
        </w:rPr>
        <w:t>а</w:t>
      </w:r>
      <w:r w:rsidRPr="007D2A85">
        <w:rPr>
          <w:sz w:val="28"/>
          <w:szCs w:val="28"/>
        </w:rPr>
        <w:t xml:space="preserve"> (Приложение № 1).</w:t>
      </w:r>
      <w:r w:rsidR="00685131" w:rsidRPr="007D2A85">
        <w:rPr>
          <w:sz w:val="28"/>
          <w:szCs w:val="28"/>
        </w:rPr>
        <w:t>».</w:t>
      </w:r>
    </w:p>
    <w:p w14:paraId="3EC1DACE" w14:textId="0E76E7CB" w:rsidR="00685131" w:rsidRDefault="00685131" w:rsidP="00F16C69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7D2A85">
        <w:rPr>
          <w:sz w:val="28"/>
          <w:szCs w:val="28"/>
        </w:rPr>
        <w:t xml:space="preserve">Приложение </w:t>
      </w:r>
      <w:r w:rsidR="00913300" w:rsidRPr="007D2A85">
        <w:rPr>
          <w:sz w:val="28"/>
          <w:szCs w:val="28"/>
        </w:rPr>
        <w:t>№ 1</w:t>
      </w:r>
      <w:r w:rsidRPr="007D2A85">
        <w:rPr>
          <w:sz w:val="28"/>
          <w:szCs w:val="28"/>
        </w:rPr>
        <w:t xml:space="preserve"> </w:t>
      </w:r>
      <w:r w:rsidR="006C0D35">
        <w:rPr>
          <w:sz w:val="28"/>
          <w:szCs w:val="28"/>
        </w:rPr>
        <w:t xml:space="preserve">к Соглашению </w:t>
      </w:r>
      <w:r w:rsidRPr="007D2A85">
        <w:rPr>
          <w:sz w:val="28"/>
          <w:szCs w:val="28"/>
        </w:rPr>
        <w:t xml:space="preserve">изложить в </w:t>
      </w:r>
      <w:bookmarkStart w:id="0" w:name="_Hlk193971417"/>
      <w:r w:rsidRPr="007D2A85">
        <w:rPr>
          <w:sz w:val="28"/>
          <w:szCs w:val="28"/>
        </w:rPr>
        <w:t>редакции</w:t>
      </w:r>
      <w:r w:rsidR="006C0D35">
        <w:rPr>
          <w:sz w:val="28"/>
          <w:szCs w:val="28"/>
        </w:rPr>
        <w:t xml:space="preserve"> согласно приложению №1 к Дополнительному соглашению.</w:t>
      </w:r>
    </w:p>
    <w:bookmarkEnd w:id="0"/>
    <w:p w14:paraId="76A00814" w14:textId="44636739" w:rsidR="006C0D35" w:rsidRDefault="006C0D35" w:rsidP="006C0D35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B3387">
        <w:rPr>
          <w:sz w:val="28"/>
          <w:szCs w:val="28"/>
        </w:rPr>
        <w:t>Приложение № 2 изложить в</w:t>
      </w:r>
      <w:r w:rsidRPr="006C0D35">
        <w:rPr>
          <w:sz w:val="28"/>
          <w:szCs w:val="28"/>
        </w:rPr>
        <w:t xml:space="preserve"> </w:t>
      </w:r>
      <w:r w:rsidRPr="007D2A85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согласно приложению №2 к Дополнительному соглашению.</w:t>
      </w:r>
    </w:p>
    <w:p w14:paraId="2497C6F6" w14:textId="1D5C6EE6" w:rsidR="006C0D35" w:rsidRPr="006C0D35" w:rsidRDefault="006C0D35" w:rsidP="006C0D35">
      <w:pPr>
        <w:pStyle w:val="af9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C0D35">
        <w:rPr>
          <w:rFonts w:ascii="Times New Roman" w:hAnsi="Times New Roman" w:cs="Times New Roman"/>
          <w:sz w:val="28"/>
          <w:szCs w:val="28"/>
        </w:rPr>
        <w:t xml:space="preserve">ополнительное соглашение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C0D3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распространяет свое действие на отношения сторон, возникшие с 01 января 2025 года, </w:t>
      </w:r>
      <w:r w:rsidRPr="006C0D35">
        <w:rPr>
          <w:rFonts w:ascii="Times New Roman" w:hAnsi="Times New Roman" w:cs="Times New Roman"/>
          <w:sz w:val="28"/>
          <w:szCs w:val="28"/>
        </w:rPr>
        <w:t>и является неотъемлемой частью Соглашения.</w:t>
      </w:r>
    </w:p>
    <w:p w14:paraId="6DB89F82" w14:textId="29D705E3" w:rsidR="006C0D35" w:rsidRPr="006C0D35" w:rsidRDefault="006C0D35" w:rsidP="006C0D35">
      <w:pPr>
        <w:pStyle w:val="ConsPlusNonformat"/>
        <w:numPr>
          <w:ilvl w:val="0"/>
          <w:numId w:val="13"/>
        </w:numPr>
        <w:spacing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lastRenderedPageBreak/>
        <w:t>Все остальные пункты Соглашения продолжают действовать в прежней редакции.</w:t>
      </w:r>
    </w:p>
    <w:p w14:paraId="5ECC3DC1" w14:textId="6F2A2A16" w:rsidR="006C0D35" w:rsidRPr="006C0D35" w:rsidRDefault="006C0D35" w:rsidP="006C0D35">
      <w:pPr>
        <w:pStyle w:val="ConsPlusNonformat"/>
        <w:numPr>
          <w:ilvl w:val="0"/>
          <w:numId w:val="13"/>
        </w:numPr>
        <w:spacing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p w14:paraId="6B5B07B5" w14:textId="1CD9CFBC" w:rsidR="006C0D35" w:rsidRPr="006C0D35" w:rsidRDefault="006C0D35" w:rsidP="006C0D35">
      <w:pPr>
        <w:pStyle w:val="af9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Юридические адреса и банковские реквизиты сторон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6C0D35" w:rsidRPr="007D2A85" w14:paraId="51911C28" w14:textId="77777777" w:rsidTr="00166706">
        <w:tc>
          <w:tcPr>
            <w:tcW w:w="4995" w:type="dxa"/>
            <w:shd w:val="clear" w:color="auto" w:fill="auto"/>
          </w:tcPr>
          <w:tbl>
            <w:tblPr>
              <w:tblW w:w="4511" w:type="dxa"/>
              <w:tblLayout w:type="fixed"/>
              <w:tblLook w:val="0000" w:firstRow="0" w:lastRow="0" w:firstColumn="0" w:lastColumn="0" w:noHBand="0" w:noVBand="0"/>
            </w:tblPr>
            <w:tblGrid>
              <w:gridCol w:w="4511"/>
            </w:tblGrid>
            <w:tr w:rsidR="006C0D35" w:rsidRPr="007D2A85" w14:paraId="23E5B77B" w14:textId="77777777" w:rsidTr="00166706">
              <w:tc>
                <w:tcPr>
                  <w:tcW w:w="4511" w:type="dxa"/>
                  <w:shd w:val="clear" w:color="auto" w:fill="auto"/>
                </w:tcPr>
                <w:p w14:paraId="1E43A38A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6C0D35" w:rsidRPr="007D2A85" w14:paraId="19EB3CA3" w14:textId="77777777" w:rsidTr="00166706">
              <w:tc>
                <w:tcPr>
                  <w:tcW w:w="4511" w:type="dxa"/>
                  <w:shd w:val="clear" w:color="auto" w:fill="auto"/>
                </w:tcPr>
                <w:p w14:paraId="3EBCB510" w14:textId="77777777" w:rsidR="006C0D35" w:rsidRPr="007D2A85" w:rsidRDefault="006C0D35" w:rsidP="00166706">
                  <w:pPr>
                    <w:snapToGrid w:val="0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2A85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687AF64F" w14:textId="77777777" w:rsidR="006C0D35" w:rsidRPr="007D2A85" w:rsidRDefault="006C0D35" w:rsidP="00166706">
                  <w:pPr>
                    <w:snapToGrid w:val="0"/>
                    <w:spacing w:line="216" w:lineRule="auto"/>
                    <w:jc w:val="center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50482A30" w14:textId="1F45DD56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7B874615" w14:textId="6EA6F0DA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3470</w:t>
                  </w:r>
                  <w:r>
                    <w:rPr>
                      <w:sz w:val="28"/>
                      <w:szCs w:val="28"/>
                    </w:rPr>
                    <w:t>13</w:t>
                  </w:r>
                  <w:r w:rsidRPr="007D2A85">
                    <w:rPr>
                      <w:sz w:val="28"/>
                      <w:szCs w:val="28"/>
                    </w:rPr>
                    <w:t xml:space="preserve">, Ростовская область, Белокалитвинский район,                     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7D2A85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Богураев, ул. Центральная, </w:t>
                  </w:r>
                  <w:r w:rsidRPr="007D2A85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  <w:p w14:paraId="0F987AE2" w14:textId="37EEE29D" w:rsidR="006C0D35" w:rsidRPr="007D2A85" w:rsidRDefault="006C0D35" w:rsidP="0016670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ИНН 6142019</w:t>
                  </w:r>
                  <w:r>
                    <w:rPr>
                      <w:sz w:val="28"/>
                      <w:szCs w:val="28"/>
                    </w:rPr>
                    <w:t>382</w:t>
                  </w:r>
                  <w:r w:rsidRPr="007D2A85">
                    <w:rPr>
                      <w:sz w:val="28"/>
                      <w:szCs w:val="28"/>
                    </w:rPr>
                    <w:t>, КПП 614201001,</w:t>
                  </w:r>
                </w:p>
                <w:p w14:paraId="67AEEF44" w14:textId="254D4E27" w:rsidR="006C0D35" w:rsidRPr="007D2A85" w:rsidRDefault="006C0D35" w:rsidP="0016670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ОГРН 105614202</w:t>
                  </w:r>
                  <w:r>
                    <w:rPr>
                      <w:sz w:val="28"/>
                      <w:szCs w:val="28"/>
                    </w:rPr>
                    <w:t>5862</w:t>
                  </w:r>
                </w:p>
                <w:p w14:paraId="2F140EE9" w14:textId="77777777" w:rsidR="006C0D3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r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 xml:space="preserve">ского сельского поселения), </w:t>
                  </w:r>
                </w:p>
                <w:p w14:paraId="3D1DE243" w14:textId="45D27052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л/с 035831396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7D2A85">
                    <w:rPr>
                      <w:sz w:val="28"/>
                      <w:szCs w:val="28"/>
                    </w:rPr>
                    <w:t>0</w:t>
                  </w:r>
                </w:p>
                <w:p w14:paraId="3E7E0705" w14:textId="07A8474A" w:rsidR="006C0D35" w:rsidRPr="007D2A85" w:rsidRDefault="006C0D35" w:rsidP="0016670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Казн.сч. 03231643606064</w:t>
                  </w:r>
                  <w:r w:rsidR="002F538C">
                    <w:rPr>
                      <w:sz w:val="28"/>
                      <w:szCs w:val="28"/>
                    </w:rPr>
                    <w:t>10</w:t>
                  </w:r>
                  <w:r w:rsidRPr="007D2A85">
                    <w:rPr>
                      <w:sz w:val="28"/>
                      <w:szCs w:val="28"/>
                    </w:rPr>
                    <w:t>5800</w:t>
                  </w:r>
                </w:p>
                <w:p w14:paraId="03E02D20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 г. Ростов-на-Дону</w:t>
                  </w:r>
                </w:p>
                <w:p w14:paraId="4A2FE417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2A4E1A6D" w14:textId="77777777" w:rsidR="006C0D35" w:rsidRPr="007D2A85" w:rsidRDefault="006C0D35" w:rsidP="0016670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БИК 016015102</w:t>
                  </w:r>
                </w:p>
                <w:p w14:paraId="115899CC" w14:textId="681F194A" w:rsidR="006C0D35" w:rsidRPr="007D2A85" w:rsidRDefault="006C0D35" w:rsidP="00166706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ОКТМО 606064</w:t>
                  </w:r>
                  <w:r w:rsidR="002F538C">
                    <w:rPr>
                      <w:sz w:val="28"/>
                      <w:szCs w:val="28"/>
                    </w:rPr>
                    <w:t>10</w:t>
                  </w:r>
                </w:p>
                <w:p w14:paraId="0F10E48E" w14:textId="77777777" w:rsidR="006C0D3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161CCCF7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69EFEE1A" w14:textId="05921CC2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Глава Администрации       </w:t>
                  </w:r>
                  <w:r w:rsidR="002F538C">
                    <w:rPr>
                      <w:sz w:val="28"/>
                      <w:szCs w:val="28"/>
                    </w:rPr>
                    <w:t>Богураев</w:t>
                  </w:r>
                  <w:r w:rsidRPr="007D2A85">
                    <w:rPr>
                      <w:sz w:val="28"/>
                      <w:szCs w:val="28"/>
                    </w:rPr>
                    <w:t>ского сельского поселения</w:t>
                  </w:r>
                </w:p>
                <w:p w14:paraId="5459013C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75913C6D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5FC8156F" w14:textId="268D3ADB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________________ </w:t>
                  </w:r>
                  <w:r w:rsidR="002F538C">
                    <w:rPr>
                      <w:sz w:val="28"/>
                      <w:szCs w:val="28"/>
                    </w:rPr>
                    <w:t>В.П. Белоконев</w:t>
                  </w:r>
                </w:p>
              </w:tc>
            </w:tr>
          </w:tbl>
          <w:p w14:paraId="7081EF9C" w14:textId="77777777" w:rsidR="006C0D35" w:rsidRPr="007D2A85" w:rsidRDefault="006C0D35" w:rsidP="0016670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5444" w:type="dxa"/>
              <w:tblInd w:w="83" w:type="dxa"/>
              <w:tblLayout w:type="fixed"/>
              <w:tblLook w:val="0000" w:firstRow="0" w:lastRow="0" w:firstColumn="0" w:lastColumn="0" w:noHBand="0" w:noVBand="0"/>
            </w:tblPr>
            <w:tblGrid>
              <w:gridCol w:w="5444"/>
            </w:tblGrid>
            <w:tr w:rsidR="006C0D35" w:rsidRPr="007D2A85" w14:paraId="715F32A8" w14:textId="77777777" w:rsidTr="00166706">
              <w:tc>
                <w:tcPr>
                  <w:tcW w:w="5444" w:type="dxa"/>
                  <w:shd w:val="clear" w:color="auto" w:fill="auto"/>
                </w:tcPr>
                <w:p w14:paraId="43D22EEE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6C0D35" w:rsidRPr="007D2A85" w14:paraId="63F70832" w14:textId="77777777" w:rsidTr="00166706">
              <w:tc>
                <w:tcPr>
                  <w:tcW w:w="5444" w:type="dxa"/>
                  <w:shd w:val="clear" w:color="auto" w:fill="auto"/>
                </w:tcPr>
                <w:p w14:paraId="6C273AD5" w14:textId="77777777" w:rsidR="006C0D35" w:rsidRPr="007D2A85" w:rsidRDefault="006C0D35" w:rsidP="00166706">
                  <w:pPr>
                    <w:spacing w:line="216" w:lineRule="auto"/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D2A85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3808FB7C" w14:textId="77777777" w:rsidR="006C0D35" w:rsidRPr="007D2A85" w:rsidRDefault="006C0D35" w:rsidP="00166706">
                  <w:pPr>
                    <w:spacing w:line="216" w:lineRule="auto"/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4BA4927F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           Белокалитвинского района</w:t>
                  </w:r>
                </w:p>
                <w:p w14:paraId="0394F2CC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04333BBA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3C870A37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239FA9F0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ИНН 6142005365  КПП 614201001</w:t>
                  </w:r>
                </w:p>
                <w:p w14:paraId="3F471A61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14:paraId="25CBCBF0" w14:textId="77777777" w:rsidR="006C0D35" w:rsidRPr="007D2A85" w:rsidRDefault="006C0D35" w:rsidP="00166706">
                  <w:pPr>
                    <w:spacing w:line="216" w:lineRule="auto"/>
                    <w:rPr>
                      <w:bCs/>
                      <w:iCs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Казн.сч. </w:t>
                  </w:r>
                  <w:r w:rsidRPr="007D2A85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165B81B8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7D2A85">
                    <w:rPr>
                      <w:sz w:val="28"/>
                      <w:szCs w:val="28"/>
                    </w:rPr>
                    <w:t>40102810845370000050 БИК 016015102</w:t>
                  </w:r>
                </w:p>
                <w:p w14:paraId="4F8C26EA" w14:textId="77777777" w:rsidR="006C0D35" w:rsidRPr="007D2A85" w:rsidRDefault="006C0D35" w:rsidP="00166706">
                  <w:pPr>
                    <w:pStyle w:val="afb"/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2A85">
                    <w:rPr>
                      <w:rFonts w:ascii="Times New Roman" w:hAnsi="Times New Roman"/>
                      <w:sz w:val="28"/>
                      <w:szCs w:val="28"/>
                    </w:rPr>
                    <w:t>ОТДЕЛЕНИЕ РОСТОВ-НА-ДОНУ БАНКА РОССИИ//УФК по Ростовской области   г. Ростов-на-Дону</w:t>
                  </w:r>
                </w:p>
                <w:p w14:paraId="4EBDCC41" w14:textId="77777777" w:rsidR="006C0D35" w:rsidRPr="007D2A85" w:rsidRDefault="006C0D35" w:rsidP="0016670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14:paraId="6251AD02" w14:textId="77777777" w:rsidR="006C0D35" w:rsidRPr="007D2A85" w:rsidRDefault="006C0D35" w:rsidP="0016670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  <w:r w:rsidRPr="007D2A85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726705EF" w14:textId="77777777" w:rsidR="006C0D35" w:rsidRPr="007D2A85" w:rsidRDefault="006C0D35" w:rsidP="00166706">
                  <w:pPr>
                    <w:snapToGrid w:val="0"/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755B845A" w14:textId="77777777" w:rsidR="006C0D35" w:rsidRPr="007D2A85" w:rsidRDefault="006C0D35" w:rsidP="0016670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90220240014050000150</w:t>
                  </w:r>
                  <w:r w:rsidRPr="007D2A85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52F16B81" w14:textId="77777777" w:rsidR="006C0D35" w:rsidRDefault="006C0D35" w:rsidP="0016670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14:paraId="12B6029E" w14:textId="77777777" w:rsidR="006C0D35" w:rsidRPr="007D2A85" w:rsidRDefault="006C0D35" w:rsidP="0016670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14:paraId="6B8F1733" w14:textId="77777777" w:rsidR="006C0D35" w:rsidRPr="007D2A85" w:rsidRDefault="006C0D35" w:rsidP="0016670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6B79FB62" w14:textId="77777777" w:rsidR="006C0D3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7D2A85">
                    <w:rPr>
                      <w:sz w:val="28"/>
                      <w:szCs w:val="28"/>
                    </w:rPr>
                    <w:t xml:space="preserve"> </w:t>
                  </w:r>
                </w:p>
                <w:p w14:paraId="41ADC22E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14:paraId="79797040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42D4420F" w14:textId="77777777" w:rsidR="006C0D35" w:rsidRPr="007D2A85" w:rsidRDefault="006C0D35" w:rsidP="0016670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170262B3" w14:textId="77777777" w:rsidR="006C0D35" w:rsidRPr="007D2A85" w:rsidRDefault="006C0D35" w:rsidP="00166706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14:paraId="601CFD66" w14:textId="7462EFDB" w:rsidR="006C0D35" w:rsidRPr="006C0D35" w:rsidRDefault="006C0D35" w:rsidP="002F538C">
      <w:pPr>
        <w:spacing w:line="276" w:lineRule="auto"/>
        <w:ind w:left="426"/>
        <w:jc w:val="both"/>
        <w:rPr>
          <w:sz w:val="28"/>
          <w:szCs w:val="28"/>
        </w:rPr>
      </w:pPr>
    </w:p>
    <w:p w14:paraId="2DF3E941" w14:textId="77777777" w:rsidR="003B79CA" w:rsidRPr="007D2A85" w:rsidRDefault="003B79CA" w:rsidP="003B79CA">
      <w:pPr>
        <w:spacing w:line="276" w:lineRule="auto"/>
        <w:ind w:left="927"/>
        <w:jc w:val="right"/>
        <w:rPr>
          <w:sz w:val="28"/>
          <w:szCs w:val="28"/>
        </w:rPr>
      </w:pPr>
    </w:p>
    <w:p w14:paraId="014822FB" w14:textId="77777777" w:rsidR="00BF5A13" w:rsidRPr="007D2A85" w:rsidRDefault="00BF5A13" w:rsidP="00BF5A13">
      <w:pPr>
        <w:ind w:firstLine="708"/>
        <w:jc w:val="center"/>
        <w:rPr>
          <w:sz w:val="28"/>
          <w:szCs w:val="28"/>
        </w:rPr>
      </w:pPr>
    </w:p>
    <w:p w14:paraId="4772ABC8" w14:textId="77777777" w:rsidR="00913300" w:rsidRPr="007D2A85" w:rsidRDefault="00913300" w:rsidP="00913300">
      <w:pPr>
        <w:jc w:val="center"/>
        <w:rPr>
          <w:sz w:val="28"/>
          <w:szCs w:val="28"/>
        </w:rPr>
      </w:pPr>
    </w:p>
    <w:p w14:paraId="15350521" w14:textId="77777777" w:rsidR="00581535" w:rsidRDefault="00581535" w:rsidP="00BF5A13">
      <w:pPr>
        <w:ind w:firstLine="708"/>
        <w:jc w:val="center"/>
      </w:pPr>
    </w:p>
    <w:p w14:paraId="2E129064" w14:textId="77777777" w:rsidR="00581535" w:rsidRPr="00581535" w:rsidRDefault="00581535" w:rsidP="00BF5A13">
      <w:pPr>
        <w:ind w:firstLine="708"/>
        <w:jc w:val="center"/>
      </w:pPr>
    </w:p>
    <w:p w14:paraId="193A1829" w14:textId="77777777" w:rsidR="00BF5A13" w:rsidRPr="00185DFB" w:rsidRDefault="00BF5A13" w:rsidP="00BF5A13">
      <w:pPr>
        <w:ind w:firstLine="708"/>
      </w:pPr>
    </w:p>
    <w:p w14:paraId="64BD897A" w14:textId="77777777" w:rsidR="00913300" w:rsidRPr="00913300" w:rsidRDefault="00913300" w:rsidP="008F04EE">
      <w:pPr>
        <w:rPr>
          <w:strike/>
        </w:rPr>
        <w:sectPr w:rsidR="00913300" w:rsidRPr="00913300" w:rsidSect="00581535">
          <w:pgSz w:w="11906" w:h="16838" w:code="9"/>
          <w:pgMar w:top="426" w:right="849" w:bottom="1276" w:left="1276" w:header="720" w:footer="720" w:gutter="0"/>
          <w:cols w:space="720"/>
          <w:docGrid w:linePitch="360"/>
        </w:sectPr>
      </w:pPr>
    </w:p>
    <w:p w14:paraId="564FEA15" w14:textId="77777777" w:rsidR="001009DB" w:rsidRDefault="00777288" w:rsidP="008F04EE">
      <w:r>
        <w:lastRenderedPageBreak/>
        <w:t xml:space="preserve"> </w:t>
      </w:r>
    </w:p>
    <w:p w14:paraId="4DF77B36" w14:textId="3ABD947F" w:rsidR="002F538C" w:rsidRPr="002F538C" w:rsidRDefault="002F538C" w:rsidP="001F0A59">
      <w:pPr>
        <w:ind w:firstLine="708"/>
        <w:jc w:val="right"/>
        <w:rPr>
          <w:sz w:val="28"/>
          <w:szCs w:val="28"/>
        </w:rPr>
      </w:pPr>
      <w:r w:rsidRPr="002F538C">
        <w:rPr>
          <w:sz w:val="28"/>
          <w:szCs w:val="28"/>
        </w:rPr>
        <w:t>Приложение №1</w:t>
      </w:r>
    </w:p>
    <w:p w14:paraId="2E95A42C" w14:textId="21D26B42" w:rsidR="002F538C" w:rsidRPr="002F538C" w:rsidRDefault="002F538C" w:rsidP="001F0A5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F538C">
        <w:rPr>
          <w:sz w:val="28"/>
          <w:szCs w:val="28"/>
        </w:rPr>
        <w:t xml:space="preserve"> Дополнительному соглашению№1</w:t>
      </w:r>
    </w:p>
    <w:p w14:paraId="6E6FFA2A" w14:textId="5CB1F06A" w:rsidR="002F538C" w:rsidRPr="002F538C" w:rsidRDefault="002F538C" w:rsidP="001F0A5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2F538C">
        <w:rPr>
          <w:sz w:val="28"/>
          <w:szCs w:val="28"/>
        </w:rPr>
        <w:t>т «</w:t>
      </w:r>
      <w:r w:rsidR="005121C9">
        <w:rPr>
          <w:sz w:val="28"/>
          <w:szCs w:val="28"/>
        </w:rPr>
        <w:t>11</w:t>
      </w:r>
      <w:r w:rsidRPr="002F538C">
        <w:rPr>
          <w:sz w:val="28"/>
          <w:szCs w:val="28"/>
        </w:rPr>
        <w:t xml:space="preserve">» </w:t>
      </w:r>
      <w:r w:rsidR="002866DD">
        <w:rPr>
          <w:sz w:val="28"/>
          <w:szCs w:val="28"/>
        </w:rPr>
        <w:t>_</w:t>
      </w:r>
      <w:r w:rsidR="005121C9">
        <w:rPr>
          <w:sz w:val="28"/>
          <w:szCs w:val="28"/>
        </w:rPr>
        <w:t>июня</w:t>
      </w:r>
      <w:r w:rsidRPr="002F538C">
        <w:rPr>
          <w:sz w:val="28"/>
          <w:szCs w:val="28"/>
        </w:rPr>
        <w:t xml:space="preserve"> 2025 года</w:t>
      </w:r>
    </w:p>
    <w:p w14:paraId="74317104" w14:textId="77777777" w:rsidR="002F538C" w:rsidRDefault="002F538C" w:rsidP="001F0A59">
      <w:pPr>
        <w:ind w:firstLine="708"/>
        <w:jc w:val="right"/>
        <w:rPr>
          <w:sz w:val="26"/>
          <w:szCs w:val="26"/>
        </w:rPr>
      </w:pPr>
    </w:p>
    <w:p w14:paraId="52D3FC86" w14:textId="5165EB0F" w:rsidR="001F0A59" w:rsidRPr="00AD163C" w:rsidRDefault="00753250" w:rsidP="001F0A59">
      <w:pPr>
        <w:ind w:firstLine="708"/>
        <w:jc w:val="right"/>
        <w:rPr>
          <w:sz w:val="28"/>
          <w:szCs w:val="28"/>
        </w:rPr>
      </w:pPr>
      <w:r w:rsidRPr="00581535">
        <w:rPr>
          <w:sz w:val="26"/>
          <w:szCs w:val="26"/>
        </w:rPr>
        <w:t>«</w:t>
      </w:r>
      <w:r w:rsidR="001F0A59">
        <w:rPr>
          <w:sz w:val="28"/>
          <w:szCs w:val="28"/>
        </w:rPr>
        <w:t>Приложение</w:t>
      </w:r>
      <w:r w:rsidR="001F0A59" w:rsidRPr="00AD163C">
        <w:rPr>
          <w:sz w:val="28"/>
          <w:szCs w:val="28"/>
        </w:rPr>
        <w:t xml:space="preserve"> </w:t>
      </w:r>
      <w:r w:rsidR="001F0A59">
        <w:rPr>
          <w:sz w:val="28"/>
          <w:szCs w:val="28"/>
        </w:rPr>
        <w:t>№1</w:t>
      </w:r>
    </w:p>
    <w:p w14:paraId="298B72CE" w14:textId="77777777" w:rsidR="001F0A59" w:rsidRDefault="001F0A59" w:rsidP="001F0A59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14:paraId="65BFFF4F" w14:textId="40ABE3E5" w:rsidR="001F0A59" w:rsidRPr="00AD163C" w:rsidRDefault="001F0A59" w:rsidP="001F0A5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2F538C">
        <w:rPr>
          <w:sz w:val="28"/>
          <w:szCs w:val="28"/>
        </w:rPr>
        <w:t>8</w:t>
      </w:r>
      <w:r>
        <w:rPr>
          <w:sz w:val="28"/>
          <w:szCs w:val="28"/>
        </w:rPr>
        <w:t xml:space="preserve">.12.2024 № </w:t>
      </w:r>
      <w:r w:rsidR="002F538C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</w:t>
      </w:r>
    </w:p>
    <w:p w14:paraId="09E83147" w14:textId="77777777" w:rsidR="001F0A59" w:rsidRPr="00B071FF" w:rsidRDefault="001F0A59" w:rsidP="001F0A59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2BB722C6" w14:textId="6E2509D6" w:rsidR="001F0A59" w:rsidRDefault="001F0A59" w:rsidP="001F0A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F538C">
        <w:rPr>
          <w:sz w:val="28"/>
          <w:szCs w:val="28"/>
        </w:rPr>
        <w:t>Богураев</w:t>
      </w:r>
      <w:r>
        <w:rPr>
          <w:sz w:val="28"/>
          <w:szCs w:val="28"/>
        </w:rPr>
        <w:t xml:space="preserve">ского сельского поселения Администрации Белокалитвинского района </w:t>
      </w:r>
    </w:p>
    <w:p w14:paraId="2BBDCAD4" w14:textId="77777777" w:rsidR="001F0A59" w:rsidRDefault="001F0A59" w:rsidP="001F0A59">
      <w:pPr>
        <w:jc w:val="center"/>
        <w:rPr>
          <w:sz w:val="28"/>
          <w:szCs w:val="28"/>
        </w:rPr>
      </w:pPr>
      <w:r>
        <w:rPr>
          <w:sz w:val="28"/>
          <w:szCs w:val="28"/>
        </w:rPr>
        <w:t>в области архитектуры</w:t>
      </w:r>
      <w:r w:rsidRPr="00915CAB">
        <w:rPr>
          <w:sz w:val="28"/>
          <w:szCs w:val="28"/>
        </w:rPr>
        <w:t xml:space="preserve"> </w:t>
      </w:r>
      <w:r>
        <w:rPr>
          <w:sz w:val="28"/>
          <w:szCs w:val="28"/>
        </w:rPr>
        <w:t>на 2025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p w14:paraId="2B1AEE63" w14:textId="77777777" w:rsidR="001F0A59" w:rsidRPr="00BE165B" w:rsidRDefault="001F0A59" w:rsidP="001F0A59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1F0A59" w:rsidRPr="00743F52" w14:paraId="4A825C42" w14:textId="77777777" w:rsidTr="006D6085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131C" w14:textId="77777777" w:rsidR="001F0A59" w:rsidRPr="00743F52" w:rsidRDefault="001F0A59" w:rsidP="006D6085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F1C6" w14:textId="3984B8F5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  <w:lang w:eastAsia="ru-RU"/>
              </w:rPr>
              <w:t>на 01.01.2024</w:t>
            </w:r>
            <w:r w:rsidRPr="00743F52">
              <w:rPr>
                <w:sz w:val="18"/>
                <w:szCs w:val="18"/>
                <w:lang w:eastAsia="ru-RU"/>
              </w:rPr>
              <w:t xml:space="preserve"> г., тыс.</w:t>
            </w:r>
            <w:r w:rsidR="002F538C">
              <w:rPr>
                <w:sz w:val="18"/>
                <w:szCs w:val="18"/>
                <w:lang w:eastAsia="ru-RU"/>
              </w:rPr>
              <w:t xml:space="preserve"> </w:t>
            </w:r>
            <w:r w:rsidRPr="00743F52">
              <w:rPr>
                <w:sz w:val="18"/>
                <w:szCs w:val="18"/>
                <w:lang w:eastAsia="ru-RU"/>
              </w:rPr>
              <w:t xml:space="preserve">чел. (по </w:t>
            </w:r>
            <w:r>
              <w:rPr>
                <w:sz w:val="18"/>
                <w:szCs w:val="18"/>
                <w:lang w:eastAsia="ru-RU"/>
              </w:rPr>
              <w:t>данным Ростовстата на 01.01.2024</w:t>
            </w:r>
            <w:r w:rsidRPr="00743F52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1DEF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2DF8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двух ведущих специалистов по переданным полномочиям по архитектуре и градостроительству</w:t>
            </w:r>
            <w:r w:rsidRPr="00743F52">
              <w:rPr>
                <w:sz w:val="16"/>
                <w:szCs w:val="16"/>
                <w:lang w:eastAsia="ru-RU"/>
              </w:rPr>
              <w:t>, в тыс.руб.</w:t>
            </w:r>
          </w:p>
        </w:tc>
      </w:tr>
      <w:tr w:rsidR="001F0A59" w:rsidRPr="00743F52" w14:paraId="63A3C1B9" w14:textId="77777777" w:rsidTr="006D6085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8A32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279B4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3CA8E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6D19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24CF" w14:textId="77777777" w:rsidR="001F0A59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в том числе:</w:t>
            </w:r>
          </w:p>
          <w:p w14:paraId="5FCCF309" w14:textId="77777777" w:rsidR="001F0A59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14:paraId="5494984E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F0A59" w:rsidRPr="00743F52" w14:paraId="37E711CC" w14:textId="77777777" w:rsidTr="006D6085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CACC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FBFDD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04D43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E439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333B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0DB6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F090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</w:t>
            </w:r>
            <w:r w:rsidRPr="00743F52">
              <w:rPr>
                <w:sz w:val="16"/>
                <w:szCs w:val="16"/>
                <w:lang w:eastAsia="ru-RU"/>
              </w:rPr>
              <w:t>. выплаты и пособия, ст.212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77F1" w14:textId="77777777" w:rsidR="001F0A59" w:rsidRPr="00743F52" w:rsidRDefault="001F0A59" w:rsidP="006D608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Мат. </w:t>
            </w:r>
            <w:r>
              <w:rPr>
                <w:sz w:val="16"/>
                <w:szCs w:val="16"/>
                <w:lang w:eastAsia="ru-RU"/>
              </w:rPr>
              <w:t>з</w:t>
            </w:r>
            <w:r w:rsidRPr="00743F52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1F0A59" w:rsidRPr="00743F52" w14:paraId="0ABCDCB4" w14:textId="77777777" w:rsidTr="006D6085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9042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502F4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0F5A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B8D3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5B49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B0D3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560E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5B42" w14:textId="77777777" w:rsidR="001F0A59" w:rsidRPr="00743F52" w:rsidRDefault="001F0A59" w:rsidP="006D608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F0A59" w:rsidRPr="00743F52" w14:paraId="31436F6C" w14:textId="77777777" w:rsidTr="006D6085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A42F" w14:textId="1B39A467" w:rsidR="001F0A59" w:rsidRPr="00743F52" w:rsidRDefault="002F538C" w:rsidP="006D6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Богураев</w:t>
            </w:r>
            <w:r w:rsidR="001F0A59">
              <w:rPr>
                <w:lang w:eastAsia="ru-RU"/>
              </w:rPr>
              <w:t>ское сельское поселение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5ACA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EEAB" w14:textId="77777777" w:rsidR="001F0A59" w:rsidRPr="00743F52" w:rsidRDefault="001F0A59" w:rsidP="006D608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F68D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76A9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F98E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6CFE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C0CCB" w14:textId="77777777" w:rsidR="001F0A59" w:rsidRPr="00743F52" w:rsidRDefault="001F0A59" w:rsidP="006D6085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:rsidR="001F0A59" w:rsidRPr="00743F52" w14:paraId="75BE70D5" w14:textId="77777777" w:rsidTr="006D6085">
        <w:trPr>
          <w:trHeight w:val="28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64FC0" w14:textId="77777777" w:rsidR="001F0A59" w:rsidRPr="00743F52" w:rsidRDefault="001F0A59" w:rsidP="006D6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2025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3BDA" w14:textId="4E0975CE" w:rsidR="001F0A59" w:rsidRPr="00743F52" w:rsidRDefault="002F538C" w:rsidP="006D60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D3C7" w14:textId="14916386" w:rsidR="001F0A59" w:rsidRPr="00743F52" w:rsidRDefault="001F0A59" w:rsidP="006D60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="002F538C">
              <w:rPr>
                <w:lang w:eastAsia="ru-RU"/>
              </w:rPr>
              <w:t>464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6D9C" w14:textId="1E7510A9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86,4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D768" w14:textId="7A45020F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938A" w14:textId="44B25183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D80C" w14:textId="1FA1C0ED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E0FFB3" w14:textId="368D76A1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0,5</w:t>
            </w:r>
          </w:p>
        </w:tc>
      </w:tr>
      <w:tr w:rsidR="001F0A59" w:rsidRPr="00743F52" w14:paraId="73B527F9" w14:textId="77777777" w:rsidTr="006D6085">
        <w:trPr>
          <w:trHeight w:val="2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B907E" w14:textId="77777777" w:rsidR="001F0A59" w:rsidRDefault="001F0A59" w:rsidP="006D6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0804" w14:textId="57E8831B" w:rsidR="001F0A59" w:rsidRPr="00743F52" w:rsidRDefault="002F538C" w:rsidP="006D60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5DEB" w14:textId="307D9164" w:rsidR="001F0A59" w:rsidRPr="00743F52" w:rsidRDefault="001F0A59" w:rsidP="006D60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="002F538C">
              <w:rPr>
                <w:lang w:eastAsia="ru-RU"/>
              </w:rPr>
              <w:t>464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B964" w14:textId="0731E368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79,7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13EF" w14:textId="3D6CB38C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932A" w14:textId="34F4C4DC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75D9" w14:textId="50F8FD2E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BB32A" w14:textId="71086165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0,5</w:t>
            </w:r>
          </w:p>
        </w:tc>
      </w:tr>
      <w:tr w:rsidR="001F0A59" w:rsidRPr="00743F52" w14:paraId="23E31DCE" w14:textId="77777777" w:rsidTr="006D6085">
        <w:trPr>
          <w:trHeight w:val="26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B7F56" w14:textId="77777777" w:rsidR="001F0A59" w:rsidRDefault="001F0A59" w:rsidP="006D6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ADBB" w14:textId="3FD3FE6A" w:rsidR="001F0A59" w:rsidRPr="00743F52" w:rsidRDefault="002F538C" w:rsidP="006D60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AE35" w14:textId="38B5C09F" w:rsidR="001F0A59" w:rsidRPr="00743F52" w:rsidRDefault="001F0A59" w:rsidP="006D60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="002F538C">
              <w:rPr>
                <w:lang w:eastAsia="ru-RU"/>
              </w:rPr>
              <w:t>464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07D5" w14:textId="53219B28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79,7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E7BC0" w14:textId="60D70895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5AE0" w14:textId="4E246773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3352" w14:textId="23B760FE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4A9281" w14:textId="3E90B9D5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0,5</w:t>
            </w:r>
          </w:p>
        </w:tc>
      </w:tr>
      <w:tr w:rsidR="001F0A59" w:rsidRPr="00743F52" w14:paraId="27A268CD" w14:textId="77777777" w:rsidTr="006D6085">
        <w:trPr>
          <w:trHeight w:val="41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B317D" w14:textId="77777777" w:rsidR="001F0A59" w:rsidRDefault="001F0A59" w:rsidP="006D6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7774" w14:textId="77777777" w:rsidR="001F0A59" w:rsidRDefault="001F0A59" w:rsidP="006D60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7E53" w14:textId="77777777" w:rsidR="001F0A59" w:rsidRDefault="001F0A59" w:rsidP="006D608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0041" w14:textId="7E374195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245,8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B01B" w14:textId="478C0478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C445" w14:textId="0739E591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30FB" w14:textId="1646A994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15,9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7E394" w14:textId="41D01B2B" w:rsidR="001F0A59" w:rsidRPr="00743F52" w:rsidRDefault="002F538C" w:rsidP="006D608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  <w:r w:rsidR="001F0A59">
              <w:rPr>
                <w:bCs/>
                <w:lang w:eastAsia="ru-RU"/>
              </w:rPr>
              <w:t>».</w:t>
            </w:r>
          </w:p>
        </w:tc>
      </w:tr>
    </w:tbl>
    <w:tbl>
      <w:tblPr>
        <w:tblW w:w="13975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8980"/>
      </w:tblGrid>
      <w:tr w:rsidR="002F538C" w:rsidRPr="00F46943" w14:paraId="2DB969A5" w14:textId="77777777" w:rsidTr="0016670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2F538C" w:rsidRPr="00F46943" w14:paraId="4FCE7CD6" w14:textId="77777777" w:rsidTr="00166706">
              <w:tc>
                <w:tcPr>
                  <w:tcW w:w="4936" w:type="dxa"/>
                  <w:shd w:val="clear" w:color="auto" w:fill="auto"/>
                </w:tcPr>
                <w:p w14:paraId="3386A757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F538C" w:rsidRPr="00F46943" w14:paraId="37734DD4" w14:textId="77777777" w:rsidTr="00166706">
              <w:trPr>
                <w:trHeight w:val="80"/>
              </w:trPr>
              <w:tc>
                <w:tcPr>
                  <w:tcW w:w="4936" w:type="dxa"/>
                  <w:shd w:val="clear" w:color="auto" w:fill="auto"/>
                </w:tcPr>
                <w:p w14:paraId="3F97FB7A" w14:textId="77777777" w:rsidR="002F538C" w:rsidRPr="00F46943" w:rsidRDefault="002F538C" w:rsidP="0016670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44975A13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7D67742C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Pr="00F46943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04E0C40F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</w:p>
                <w:p w14:paraId="3DCE2188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pacing w:val="-2"/>
                      <w:sz w:val="28"/>
                      <w:szCs w:val="28"/>
                    </w:rPr>
                    <w:t>__________________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 В.П. Белоконев</w:t>
                  </w:r>
                </w:p>
                <w:p w14:paraId="27E92D15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D7D97A1" w14:textId="77777777" w:rsidR="002F538C" w:rsidRPr="00F46943" w:rsidRDefault="002F538C" w:rsidP="001667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0" w:type="dxa"/>
            <w:shd w:val="clear" w:color="auto" w:fill="auto"/>
          </w:tcPr>
          <w:tbl>
            <w:tblPr>
              <w:tblW w:w="8563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8563"/>
            </w:tblGrid>
            <w:tr w:rsidR="002F538C" w:rsidRPr="00F46943" w14:paraId="3F1F3927" w14:textId="77777777" w:rsidTr="00166706">
              <w:tc>
                <w:tcPr>
                  <w:tcW w:w="8563" w:type="dxa"/>
                  <w:shd w:val="clear" w:color="auto" w:fill="auto"/>
                </w:tcPr>
                <w:p w14:paraId="362EDE9F" w14:textId="77777777" w:rsidR="002F538C" w:rsidRPr="00F46943" w:rsidRDefault="002F538C" w:rsidP="00166706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2F538C" w:rsidRPr="00F46943" w14:paraId="39345BC3" w14:textId="77777777" w:rsidTr="00166706">
              <w:tc>
                <w:tcPr>
                  <w:tcW w:w="8563" w:type="dxa"/>
                  <w:shd w:val="clear" w:color="auto" w:fill="auto"/>
                </w:tcPr>
                <w:p w14:paraId="2BE05A45" w14:textId="77777777" w:rsidR="002F538C" w:rsidRPr="00F46943" w:rsidRDefault="002F538C" w:rsidP="00166706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 w:rsidRPr="00F46943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58F3DF62" w14:textId="77777777" w:rsidR="002F538C" w:rsidRDefault="002F538C" w:rsidP="00166706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              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14:paraId="1ECD9609" w14:textId="77777777" w:rsidR="002F538C" w:rsidRDefault="002F538C" w:rsidP="00166706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0018C2B" w14:textId="77777777" w:rsidR="002F538C" w:rsidRPr="00C4487A" w:rsidRDefault="002F538C" w:rsidP="00166706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666B3099" w14:textId="77777777" w:rsidR="002F538C" w:rsidRPr="00F46943" w:rsidRDefault="002F538C" w:rsidP="00166706">
                  <w:pPr>
                    <w:jc w:val="right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______________О.</w:t>
                  </w:r>
                  <w:r>
                    <w:rPr>
                      <w:sz w:val="28"/>
                      <w:szCs w:val="28"/>
                    </w:rPr>
                    <w:t>А. Мельникова</w:t>
                  </w:r>
                </w:p>
              </w:tc>
            </w:tr>
          </w:tbl>
          <w:p w14:paraId="28B11D2F" w14:textId="77777777" w:rsidR="002F538C" w:rsidRPr="00F46943" w:rsidRDefault="002F538C" w:rsidP="00166706">
            <w:pPr>
              <w:rPr>
                <w:sz w:val="28"/>
                <w:szCs w:val="28"/>
              </w:rPr>
            </w:pPr>
          </w:p>
        </w:tc>
      </w:tr>
    </w:tbl>
    <w:p w14:paraId="2DB5EBA6" w14:textId="77777777" w:rsidR="00913300" w:rsidRDefault="00913300" w:rsidP="008F04EE">
      <w:pPr>
        <w:sectPr w:rsidR="00913300" w:rsidSect="00913300">
          <w:pgSz w:w="16838" w:h="11906" w:orient="landscape" w:code="9"/>
          <w:pgMar w:top="567" w:right="1134" w:bottom="567" w:left="1276" w:header="720" w:footer="720" w:gutter="0"/>
          <w:cols w:space="720"/>
          <w:docGrid w:linePitch="360"/>
        </w:sectPr>
      </w:pPr>
    </w:p>
    <w:p w14:paraId="5F3CCAC9" w14:textId="34633C4B" w:rsidR="002F538C" w:rsidRPr="002F538C" w:rsidRDefault="002F538C" w:rsidP="002F538C">
      <w:pPr>
        <w:ind w:firstLine="708"/>
        <w:jc w:val="right"/>
        <w:rPr>
          <w:sz w:val="28"/>
          <w:szCs w:val="28"/>
        </w:rPr>
      </w:pPr>
      <w:r w:rsidRPr="002F538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14:paraId="3A3C5E02" w14:textId="77777777" w:rsidR="002F538C" w:rsidRPr="002F538C" w:rsidRDefault="002F538C" w:rsidP="002F538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F538C">
        <w:rPr>
          <w:sz w:val="28"/>
          <w:szCs w:val="28"/>
        </w:rPr>
        <w:t xml:space="preserve"> Дополнительному соглашению№1</w:t>
      </w:r>
    </w:p>
    <w:p w14:paraId="740C55CD" w14:textId="30DA4E01" w:rsidR="002F538C" w:rsidRDefault="002F538C" w:rsidP="002F538C">
      <w:pPr>
        <w:ind w:firstLine="708"/>
        <w:jc w:val="right"/>
        <w:rPr>
          <w:sz w:val="25"/>
          <w:szCs w:val="25"/>
        </w:rPr>
      </w:pPr>
      <w:r>
        <w:rPr>
          <w:sz w:val="28"/>
          <w:szCs w:val="28"/>
        </w:rPr>
        <w:t>о</w:t>
      </w:r>
      <w:r w:rsidRPr="002F538C">
        <w:rPr>
          <w:sz w:val="28"/>
          <w:szCs w:val="28"/>
        </w:rPr>
        <w:t>т «</w:t>
      </w:r>
      <w:r w:rsidR="005121C9">
        <w:rPr>
          <w:sz w:val="28"/>
          <w:szCs w:val="28"/>
        </w:rPr>
        <w:t>11</w:t>
      </w:r>
      <w:r w:rsidRPr="002F538C">
        <w:rPr>
          <w:sz w:val="28"/>
          <w:szCs w:val="28"/>
        </w:rPr>
        <w:t xml:space="preserve">» </w:t>
      </w:r>
      <w:r w:rsidR="005121C9">
        <w:rPr>
          <w:sz w:val="28"/>
          <w:szCs w:val="28"/>
        </w:rPr>
        <w:t>июня</w:t>
      </w:r>
      <w:r w:rsidRPr="002F538C">
        <w:rPr>
          <w:sz w:val="28"/>
          <w:szCs w:val="28"/>
        </w:rPr>
        <w:t xml:space="preserve"> 2025 года</w:t>
      </w:r>
      <w:r w:rsidRPr="00C660CF">
        <w:rPr>
          <w:sz w:val="25"/>
          <w:szCs w:val="25"/>
        </w:rPr>
        <w:t xml:space="preserve"> </w:t>
      </w:r>
    </w:p>
    <w:p w14:paraId="1B3E2E38" w14:textId="77777777" w:rsidR="002F538C" w:rsidRDefault="002F538C" w:rsidP="002F538C">
      <w:pPr>
        <w:ind w:firstLine="708"/>
        <w:jc w:val="right"/>
        <w:rPr>
          <w:sz w:val="25"/>
          <w:szCs w:val="25"/>
        </w:rPr>
      </w:pPr>
    </w:p>
    <w:p w14:paraId="174D4269" w14:textId="18449CC0" w:rsidR="007F6618" w:rsidRDefault="00581535" w:rsidP="002F538C">
      <w:pPr>
        <w:ind w:firstLine="708"/>
        <w:jc w:val="right"/>
        <w:rPr>
          <w:sz w:val="28"/>
          <w:szCs w:val="28"/>
        </w:rPr>
      </w:pPr>
      <w:r w:rsidRPr="00C660CF">
        <w:rPr>
          <w:sz w:val="25"/>
          <w:szCs w:val="25"/>
        </w:rPr>
        <w:t>«</w:t>
      </w:r>
      <w:r w:rsidR="007F6618">
        <w:rPr>
          <w:sz w:val="28"/>
          <w:szCs w:val="28"/>
        </w:rPr>
        <w:t>Приложение № 2</w:t>
      </w:r>
    </w:p>
    <w:p w14:paraId="09F97DB4" w14:textId="77777777" w:rsidR="007F6618" w:rsidRDefault="007F6618" w:rsidP="007F661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соглашению о передаче полномочий </w:t>
      </w:r>
    </w:p>
    <w:p w14:paraId="435827C6" w14:textId="1D52AA5A" w:rsidR="007F6618" w:rsidRDefault="007F6618" w:rsidP="007F661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2F538C">
        <w:rPr>
          <w:sz w:val="28"/>
          <w:szCs w:val="28"/>
        </w:rPr>
        <w:t>8</w:t>
      </w:r>
      <w:r>
        <w:rPr>
          <w:sz w:val="28"/>
          <w:szCs w:val="28"/>
        </w:rPr>
        <w:t xml:space="preserve">.12.2024 № </w:t>
      </w:r>
      <w:r w:rsidR="002F538C">
        <w:rPr>
          <w:sz w:val="28"/>
          <w:szCs w:val="28"/>
        </w:rPr>
        <w:t>5</w:t>
      </w:r>
    </w:p>
    <w:p w14:paraId="27FAB86A" w14:textId="77777777" w:rsidR="007F6618" w:rsidRDefault="007F6618" w:rsidP="007F6618">
      <w:pPr>
        <w:tabs>
          <w:tab w:val="left" w:pos="7340"/>
        </w:tabs>
        <w:jc w:val="center"/>
      </w:pPr>
    </w:p>
    <w:p w14:paraId="58817A0C" w14:textId="77777777" w:rsidR="007F6618" w:rsidRDefault="007F6618" w:rsidP="007F6618">
      <w:pPr>
        <w:tabs>
          <w:tab w:val="left" w:pos="7340"/>
        </w:tabs>
        <w:jc w:val="center"/>
      </w:pPr>
    </w:p>
    <w:p w14:paraId="7A33F965" w14:textId="283559D2" w:rsidR="007F6618" w:rsidRDefault="007F6618" w:rsidP="007F6618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перечисления межбюджетных трансфертов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финансирование расходов, связанных с передачей полномочий Администрации </w:t>
      </w:r>
      <w:r w:rsidR="002F538C">
        <w:rPr>
          <w:sz w:val="28"/>
          <w:szCs w:val="28"/>
        </w:rPr>
        <w:t>Богураев</w:t>
      </w:r>
      <w:r>
        <w:rPr>
          <w:sz w:val="28"/>
          <w:szCs w:val="28"/>
        </w:rPr>
        <w:t xml:space="preserve">ского сельского поселения Администрации Белокалитвинского района </w:t>
      </w:r>
    </w:p>
    <w:p w14:paraId="36F38C22" w14:textId="77777777" w:rsidR="007F6618" w:rsidRDefault="007F6618" w:rsidP="007F6618">
      <w:pPr>
        <w:jc w:val="center"/>
        <w:rPr>
          <w:sz w:val="28"/>
          <w:szCs w:val="28"/>
        </w:rPr>
      </w:pPr>
      <w:r>
        <w:rPr>
          <w:sz w:val="28"/>
          <w:szCs w:val="28"/>
        </w:rPr>
        <w:t>в области архитектуры на 2025 год и на плановый период 2026 и 2027 годов</w:t>
      </w:r>
    </w:p>
    <w:p w14:paraId="3853B251" w14:textId="77777777" w:rsidR="007F6618" w:rsidRDefault="007F6618" w:rsidP="007F6618">
      <w:pPr>
        <w:tabs>
          <w:tab w:val="left" w:pos="7340"/>
        </w:tabs>
        <w:jc w:val="center"/>
      </w:pPr>
    </w:p>
    <w:tbl>
      <w:tblPr>
        <w:tblW w:w="0" w:type="auto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846"/>
        <w:gridCol w:w="2124"/>
        <w:gridCol w:w="1584"/>
        <w:gridCol w:w="1381"/>
        <w:gridCol w:w="1381"/>
      </w:tblGrid>
      <w:tr w:rsidR="007F6618" w:rsidRPr="007D2A85" w14:paraId="16CAF6BA" w14:textId="77777777" w:rsidTr="00187D6F">
        <w:trPr>
          <w:trHeight w:val="86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F94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</w:p>
          <w:p w14:paraId="7C18BF04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№ п/п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F34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</w:p>
          <w:p w14:paraId="299F4662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Месяц поступления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E4EF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 xml:space="preserve">Предельная дата перечисления межбюджетных трансфертов 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7BAC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 xml:space="preserve">Сумма </w:t>
            </w:r>
          </w:p>
          <w:p w14:paraId="3E17169A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(тыс. руб.)*</w:t>
            </w:r>
          </w:p>
        </w:tc>
      </w:tr>
      <w:tr w:rsidR="007F6618" w:rsidRPr="007D2A85" w14:paraId="2A0F948F" w14:textId="77777777" w:rsidTr="007D2A85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FCD0" w14:textId="77777777" w:rsidR="007F6618" w:rsidRPr="007D2A85" w:rsidRDefault="007F661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76BA" w14:textId="77777777" w:rsidR="007F6618" w:rsidRPr="007D2A85" w:rsidRDefault="007F661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9C20" w14:textId="77777777" w:rsidR="007F6618" w:rsidRPr="007D2A85" w:rsidRDefault="007F661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80AB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2025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0281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2026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D54C" w14:textId="77777777" w:rsidR="007F6618" w:rsidRPr="007D2A85" w:rsidRDefault="007F6618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2027 г.</w:t>
            </w:r>
          </w:p>
        </w:tc>
      </w:tr>
      <w:tr w:rsidR="00187D6F" w:rsidRPr="007D2A85" w14:paraId="0F887FFE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485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4299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январь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D115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2E1" w14:textId="732F24F4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9D1" w14:textId="4107699A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D16" w14:textId="6107166D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87D6F" w:rsidRPr="007D2A85" w14:paraId="5ED155D0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F570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8C13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февраль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8C33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C18" w14:textId="275D42D0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E13" w14:textId="546B1688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1DB" w14:textId="67F438E6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87D6F" w:rsidRPr="007D2A85" w14:paraId="006C1CBD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02CD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3E13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март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434E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F076" w14:textId="19682DBE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2B7" w14:textId="2B4C343A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3C5" w14:textId="1F37BF93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187D6F" w:rsidRPr="007D2A85" w14:paraId="6B26CE7A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2EEA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9FF4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апрель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0385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1C7" w14:textId="6269D385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EAE" w14:textId="257C603A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573" w14:textId="38BD3315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187D6F" w:rsidRPr="007D2A85" w14:paraId="6E94F884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0858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F2B6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май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E252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217" w14:textId="75C19145" w:rsidR="00187D6F" w:rsidRPr="007D2A85" w:rsidRDefault="002866DD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F13" w14:textId="5CF6D395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1A20" w14:textId="4D5D8DCF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187D6F" w:rsidRPr="007D2A85" w14:paraId="690ADC92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D750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FF8A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июнь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250E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E58" w14:textId="1E669030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205" w14:textId="01579440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A99" w14:textId="19162E98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187D6F" w:rsidRPr="007D2A85" w14:paraId="7A3BE7DE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C7B2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DEC4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июль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DCA5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ECE" w14:textId="773872A8" w:rsidR="00187D6F" w:rsidRPr="007D2A85" w:rsidRDefault="002866DD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F03" w14:textId="17DF0669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853" w14:textId="03064262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187D6F" w:rsidRPr="007D2A85" w14:paraId="32538C9A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292E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BB86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август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0083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C97" w14:textId="00DDD65C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63D" w14:textId="6205B599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5E4" w14:textId="222D4FD1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</w:tr>
      <w:tr w:rsidR="00187D6F" w:rsidRPr="007D2A85" w14:paraId="75A537D4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C271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425D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сентябрь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D767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0BB" w14:textId="6D4A3FA9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894" w14:textId="1014908E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D04" w14:textId="3F5BD0D5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</w:tr>
      <w:tr w:rsidR="00187D6F" w:rsidRPr="007D2A85" w14:paraId="4FAE9B1F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B700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65EB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октябрь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F04B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3E7" w14:textId="51AE967D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9C5" w14:textId="7FFA4AD5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B724" w14:textId="406745EF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</w:tr>
      <w:tr w:rsidR="00187D6F" w:rsidRPr="007D2A85" w14:paraId="723C0206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D331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0453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ноябрь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B200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FA4" w14:textId="44B74988" w:rsidR="00187D6F" w:rsidRPr="007D2A85" w:rsidRDefault="00187D6F" w:rsidP="00187D6F">
            <w:pPr>
              <w:tabs>
                <w:tab w:val="left" w:pos="465"/>
                <w:tab w:val="center" w:pos="6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0CD" w14:textId="4015D6DF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411F" w14:textId="54F2B166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</w:tr>
      <w:tr w:rsidR="00187D6F" w:rsidRPr="007D2A85" w14:paraId="6A21BE53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9020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DD7C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декабрь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D149" w14:textId="7777777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до 15 числа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C5F" w14:textId="7F67C152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649" w14:textId="20E10ED7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60A" w14:textId="7D8C6C25" w:rsidR="00187D6F" w:rsidRPr="007D2A85" w:rsidRDefault="00187D6F" w:rsidP="00187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87D6F" w:rsidRPr="007D2A85" w14:paraId="7C8E46E0" w14:textId="77777777" w:rsidTr="00187D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F5730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08888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296CE" w14:textId="7777777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 w:rsidRPr="007D2A85">
              <w:rPr>
                <w:sz w:val="28"/>
                <w:szCs w:val="28"/>
              </w:rPr>
              <w:t>ИТОГО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4F07" w14:textId="555B9070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27E" w14:textId="3DEA8D0F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A22B" w14:textId="67F61ED7" w:rsidR="00187D6F" w:rsidRPr="007D2A85" w:rsidRDefault="00187D6F" w:rsidP="00187D6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  <w:r w:rsidRPr="007D2A85">
              <w:rPr>
                <w:sz w:val="28"/>
                <w:szCs w:val="28"/>
              </w:rPr>
              <w:t>».</w:t>
            </w:r>
          </w:p>
        </w:tc>
      </w:tr>
    </w:tbl>
    <w:p w14:paraId="7941F7EE" w14:textId="77777777" w:rsidR="007D2A85" w:rsidRDefault="007D2A85" w:rsidP="007F6618">
      <w:pPr>
        <w:ind w:firstLine="708"/>
        <w:jc w:val="right"/>
        <w:rPr>
          <w:sz w:val="28"/>
          <w:szCs w:val="28"/>
        </w:rPr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187D6F" w:rsidRPr="00C4487A" w14:paraId="0960FA74" w14:textId="77777777" w:rsidTr="0016670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187D6F" w:rsidRPr="00C4487A" w14:paraId="3ACB092F" w14:textId="77777777" w:rsidTr="00166706">
              <w:tc>
                <w:tcPr>
                  <w:tcW w:w="4936" w:type="dxa"/>
                  <w:shd w:val="clear" w:color="auto" w:fill="auto"/>
                </w:tcPr>
                <w:p w14:paraId="69BE0B79" w14:textId="77777777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87D6F" w:rsidRPr="00C4487A" w14:paraId="0707BAF6" w14:textId="77777777" w:rsidTr="00166706">
              <w:tc>
                <w:tcPr>
                  <w:tcW w:w="4936" w:type="dxa"/>
                  <w:shd w:val="clear" w:color="auto" w:fill="auto"/>
                </w:tcPr>
                <w:p w14:paraId="1A2C1CF4" w14:textId="77777777" w:rsidR="00187D6F" w:rsidRDefault="00187D6F" w:rsidP="0016670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295F7E0E" w14:textId="77777777" w:rsidR="00187D6F" w:rsidRDefault="00187D6F" w:rsidP="00166706">
                  <w:pPr>
                    <w:rPr>
                      <w:sz w:val="28"/>
                      <w:szCs w:val="28"/>
                    </w:rPr>
                  </w:pPr>
                </w:p>
                <w:p w14:paraId="4F73A884" w14:textId="77777777" w:rsidR="00187D6F" w:rsidRPr="00922F37" w:rsidRDefault="00187D6F" w:rsidP="00166706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2314AA18" w14:textId="77777777" w:rsidR="00187D6F" w:rsidRPr="00922F37" w:rsidRDefault="00187D6F" w:rsidP="001667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Богураев</w:t>
                  </w:r>
                  <w:r w:rsidRPr="00922F37">
                    <w:rPr>
                      <w:sz w:val="28"/>
                      <w:szCs w:val="28"/>
                    </w:rPr>
                    <w:t xml:space="preserve">ского сельского поселения </w:t>
                  </w:r>
                </w:p>
                <w:p w14:paraId="6ACE21E6" w14:textId="77777777" w:rsidR="00187D6F" w:rsidRPr="00922F37" w:rsidRDefault="00187D6F" w:rsidP="00166706">
                  <w:pPr>
                    <w:rPr>
                      <w:sz w:val="28"/>
                      <w:szCs w:val="28"/>
                    </w:rPr>
                  </w:pPr>
                </w:p>
                <w:p w14:paraId="00F763D4" w14:textId="075DF03A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pacing w:val="-2"/>
                      <w:sz w:val="28"/>
                      <w:szCs w:val="28"/>
                    </w:rPr>
                    <w:t xml:space="preserve">__________________ </w:t>
                  </w:r>
                  <w:r>
                    <w:rPr>
                      <w:spacing w:val="-2"/>
                      <w:sz w:val="28"/>
                      <w:szCs w:val="28"/>
                    </w:rPr>
                    <w:t>В.П.</w:t>
                  </w:r>
                  <w:r w:rsidR="00D16C31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  <w:szCs w:val="28"/>
                    </w:rPr>
                    <w:t>Белоконев</w:t>
                  </w:r>
                </w:p>
                <w:p w14:paraId="2DBD6574" w14:textId="77777777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</w:p>
                <w:p w14:paraId="55E9D7C6" w14:textId="77777777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E9C1A13" w14:textId="77777777" w:rsidR="00187D6F" w:rsidRPr="00C4487A" w:rsidRDefault="00187D6F" w:rsidP="001667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187D6F" w:rsidRPr="00C4487A" w14:paraId="251EFB43" w14:textId="77777777" w:rsidTr="00166706">
              <w:tc>
                <w:tcPr>
                  <w:tcW w:w="4995" w:type="dxa"/>
                  <w:shd w:val="clear" w:color="auto" w:fill="auto"/>
                </w:tcPr>
                <w:p w14:paraId="55A13945" w14:textId="77777777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87D6F" w:rsidRPr="00C4487A" w14:paraId="1ADF2486" w14:textId="77777777" w:rsidTr="00166706">
              <w:tc>
                <w:tcPr>
                  <w:tcW w:w="4995" w:type="dxa"/>
                  <w:shd w:val="clear" w:color="auto" w:fill="auto"/>
                </w:tcPr>
                <w:p w14:paraId="309A0219" w14:textId="77777777" w:rsidR="00187D6F" w:rsidRPr="00922F37" w:rsidRDefault="00187D6F" w:rsidP="00166706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922F37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1F4F3ADF" w14:textId="77777777" w:rsidR="00187D6F" w:rsidRPr="00922F37" w:rsidRDefault="00187D6F" w:rsidP="00166706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3D9242EC" w14:textId="77777777" w:rsidR="00187D6F" w:rsidRDefault="00187D6F" w:rsidP="00166706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14:paraId="2F1E1D45" w14:textId="77777777" w:rsidR="00187D6F" w:rsidRDefault="00187D6F" w:rsidP="00166706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3155A91F" w14:textId="77777777" w:rsidR="00187D6F" w:rsidRPr="00C4487A" w:rsidRDefault="00187D6F" w:rsidP="00166706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3E45E7EC" w14:textId="77777777" w:rsidR="00187D6F" w:rsidRPr="00425F23" w:rsidRDefault="00187D6F" w:rsidP="00166706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</w:t>
                  </w:r>
                  <w:r>
                    <w:rPr>
                      <w:sz w:val="28"/>
                      <w:szCs w:val="28"/>
                    </w:rPr>
                    <w:t>О.А. Мельникова</w:t>
                  </w:r>
                </w:p>
              </w:tc>
            </w:tr>
          </w:tbl>
          <w:p w14:paraId="7D88EFB5" w14:textId="77777777" w:rsidR="00187D6F" w:rsidRPr="00C4487A" w:rsidRDefault="00187D6F" w:rsidP="00166706">
            <w:pPr>
              <w:rPr>
                <w:sz w:val="28"/>
                <w:szCs w:val="28"/>
              </w:rPr>
            </w:pPr>
          </w:p>
        </w:tc>
      </w:tr>
    </w:tbl>
    <w:p w14:paraId="6A4DDDA5" w14:textId="77777777" w:rsidR="007D2A85" w:rsidRPr="007D2A85" w:rsidRDefault="007D2A85" w:rsidP="00187D6F">
      <w:pPr>
        <w:ind w:firstLine="708"/>
        <w:jc w:val="both"/>
        <w:rPr>
          <w:sz w:val="28"/>
          <w:szCs w:val="28"/>
        </w:rPr>
      </w:pPr>
    </w:p>
    <w:sectPr w:rsidR="007D2A85" w:rsidRPr="007D2A85" w:rsidSect="007D2A85">
      <w:pgSz w:w="11906" w:h="16838" w:code="9"/>
      <w:pgMar w:top="426" w:right="707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E5C3" w14:textId="77777777" w:rsidR="009508D6" w:rsidRDefault="009508D6" w:rsidP="00C4487A">
      <w:r>
        <w:separator/>
      </w:r>
    </w:p>
  </w:endnote>
  <w:endnote w:type="continuationSeparator" w:id="0">
    <w:p w14:paraId="6F105C02" w14:textId="77777777" w:rsidR="009508D6" w:rsidRDefault="009508D6" w:rsidP="00C4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2B3E" w14:textId="77777777" w:rsidR="009508D6" w:rsidRDefault="009508D6" w:rsidP="00C4487A">
      <w:r>
        <w:separator/>
      </w:r>
    </w:p>
  </w:footnote>
  <w:footnote w:type="continuationSeparator" w:id="0">
    <w:p w14:paraId="379B606B" w14:textId="77777777" w:rsidR="009508D6" w:rsidRDefault="009508D6" w:rsidP="00C4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8241A2"/>
    <w:multiLevelType w:val="hybridMultilevel"/>
    <w:tmpl w:val="780AB1B0"/>
    <w:lvl w:ilvl="0" w:tplc="86E469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5" w15:restartNumberingAfterBreak="0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6" w15:restartNumberingAfterBreak="0">
    <w:nsid w:val="295554E6"/>
    <w:multiLevelType w:val="hybridMultilevel"/>
    <w:tmpl w:val="83E21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58A45A6E"/>
    <w:multiLevelType w:val="hybridMultilevel"/>
    <w:tmpl w:val="346A5134"/>
    <w:lvl w:ilvl="0" w:tplc="39909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31633"/>
    <w:multiLevelType w:val="hybridMultilevel"/>
    <w:tmpl w:val="2C6A2C7C"/>
    <w:lvl w:ilvl="0" w:tplc="39909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0885533">
    <w:abstractNumId w:val="0"/>
  </w:num>
  <w:num w:numId="2" w16cid:durableId="605577121">
    <w:abstractNumId w:val="1"/>
  </w:num>
  <w:num w:numId="3" w16cid:durableId="559512663">
    <w:abstractNumId w:val="3"/>
  </w:num>
  <w:num w:numId="4" w16cid:durableId="1381175782">
    <w:abstractNumId w:val="10"/>
  </w:num>
  <w:num w:numId="5" w16cid:durableId="1827896071">
    <w:abstractNumId w:val="12"/>
  </w:num>
  <w:num w:numId="6" w16cid:durableId="89593760">
    <w:abstractNumId w:val="7"/>
  </w:num>
  <w:num w:numId="7" w16cid:durableId="359207267">
    <w:abstractNumId w:val="4"/>
  </w:num>
  <w:num w:numId="8" w16cid:durableId="1650548118">
    <w:abstractNumId w:val="8"/>
  </w:num>
  <w:num w:numId="9" w16cid:durableId="1504585714">
    <w:abstractNumId w:val="5"/>
  </w:num>
  <w:num w:numId="10" w16cid:durableId="1693415954">
    <w:abstractNumId w:val="9"/>
  </w:num>
  <w:num w:numId="11" w16cid:durableId="1557425967">
    <w:abstractNumId w:val="2"/>
  </w:num>
  <w:num w:numId="12" w16cid:durableId="735982032">
    <w:abstractNumId w:val="6"/>
  </w:num>
  <w:num w:numId="13" w16cid:durableId="555703479">
    <w:abstractNumId w:val="11"/>
  </w:num>
  <w:num w:numId="14" w16cid:durableId="1422868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4F"/>
    <w:rsid w:val="00001951"/>
    <w:rsid w:val="000120D7"/>
    <w:rsid w:val="000401B0"/>
    <w:rsid w:val="000545C9"/>
    <w:rsid w:val="000661F5"/>
    <w:rsid w:val="0009747F"/>
    <w:rsid w:val="000A7FEF"/>
    <w:rsid w:val="000B3387"/>
    <w:rsid w:val="000D1E2A"/>
    <w:rsid w:val="000F3F73"/>
    <w:rsid w:val="001009DB"/>
    <w:rsid w:val="00121FE6"/>
    <w:rsid w:val="00122658"/>
    <w:rsid w:val="00123B50"/>
    <w:rsid w:val="001273AC"/>
    <w:rsid w:val="001502A3"/>
    <w:rsid w:val="00163927"/>
    <w:rsid w:val="00173004"/>
    <w:rsid w:val="001768F1"/>
    <w:rsid w:val="00187D6F"/>
    <w:rsid w:val="00191E74"/>
    <w:rsid w:val="00195426"/>
    <w:rsid w:val="001A2FBA"/>
    <w:rsid w:val="001C7203"/>
    <w:rsid w:val="001D622B"/>
    <w:rsid w:val="001E1131"/>
    <w:rsid w:val="001E3C5D"/>
    <w:rsid w:val="001E3D7D"/>
    <w:rsid w:val="001F0A59"/>
    <w:rsid w:val="001F46B9"/>
    <w:rsid w:val="002024DE"/>
    <w:rsid w:val="00205357"/>
    <w:rsid w:val="002153AA"/>
    <w:rsid w:val="00216E43"/>
    <w:rsid w:val="002247A7"/>
    <w:rsid w:val="0023097B"/>
    <w:rsid w:val="00240469"/>
    <w:rsid w:val="00247E20"/>
    <w:rsid w:val="00252DE6"/>
    <w:rsid w:val="00263616"/>
    <w:rsid w:val="00267F43"/>
    <w:rsid w:val="002723C4"/>
    <w:rsid w:val="002826AB"/>
    <w:rsid w:val="002866DD"/>
    <w:rsid w:val="00291066"/>
    <w:rsid w:val="002B3324"/>
    <w:rsid w:val="002E04F3"/>
    <w:rsid w:val="002E3A37"/>
    <w:rsid w:val="002F5225"/>
    <w:rsid w:val="002F538C"/>
    <w:rsid w:val="00305E37"/>
    <w:rsid w:val="003136B5"/>
    <w:rsid w:val="003208EB"/>
    <w:rsid w:val="00330BF1"/>
    <w:rsid w:val="003469C0"/>
    <w:rsid w:val="00351744"/>
    <w:rsid w:val="00351A0F"/>
    <w:rsid w:val="00362516"/>
    <w:rsid w:val="003625E5"/>
    <w:rsid w:val="00362BAA"/>
    <w:rsid w:val="003819F3"/>
    <w:rsid w:val="00382908"/>
    <w:rsid w:val="00392983"/>
    <w:rsid w:val="003B79CA"/>
    <w:rsid w:val="003C6AAA"/>
    <w:rsid w:val="003D3B73"/>
    <w:rsid w:val="003E4BE2"/>
    <w:rsid w:val="003F1507"/>
    <w:rsid w:val="00400C21"/>
    <w:rsid w:val="00410AB1"/>
    <w:rsid w:val="00412BA4"/>
    <w:rsid w:val="004254C6"/>
    <w:rsid w:val="00426285"/>
    <w:rsid w:val="004329D4"/>
    <w:rsid w:val="0044018C"/>
    <w:rsid w:val="00447085"/>
    <w:rsid w:val="00454BDD"/>
    <w:rsid w:val="0045689D"/>
    <w:rsid w:val="004806CA"/>
    <w:rsid w:val="00484046"/>
    <w:rsid w:val="00487115"/>
    <w:rsid w:val="00487E53"/>
    <w:rsid w:val="00492A39"/>
    <w:rsid w:val="00493AEB"/>
    <w:rsid w:val="004A1326"/>
    <w:rsid w:val="004B6174"/>
    <w:rsid w:val="004B6502"/>
    <w:rsid w:val="004C7995"/>
    <w:rsid w:val="004D43F4"/>
    <w:rsid w:val="004D7389"/>
    <w:rsid w:val="004E3A61"/>
    <w:rsid w:val="004E3F3F"/>
    <w:rsid w:val="004E78EB"/>
    <w:rsid w:val="00504002"/>
    <w:rsid w:val="005121C9"/>
    <w:rsid w:val="00514A23"/>
    <w:rsid w:val="00525C8B"/>
    <w:rsid w:val="0053676D"/>
    <w:rsid w:val="0055623F"/>
    <w:rsid w:val="005608A6"/>
    <w:rsid w:val="00570A9A"/>
    <w:rsid w:val="00572C79"/>
    <w:rsid w:val="005756DE"/>
    <w:rsid w:val="00581535"/>
    <w:rsid w:val="00590C95"/>
    <w:rsid w:val="005A048C"/>
    <w:rsid w:val="005B06AA"/>
    <w:rsid w:val="005D3D71"/>
    <w:rsid w:val="005F1F4F"/>
    <w:rsid w:val="005F7133"/>
    <w:rsid w:val="00605EBC"/>
    <w:rsid w:val="006316C3"/>
    <w:rsid w:val="006374DA"/>
    <w:rsid w:val="00640DE2"/>
    <w:rsid w:val="006447D2"/>
    <w:rsid w:val="00667560"/>
    <w:rsid w:val="00681DCD"/>
    <w:rsid w:val="00685131"/>
    <w:rsid w:val="00686E00"/>
    <w:rsid w:val="006B329C"/>
    <w:rsid w:val="006B4A63"/>
    <w:rsid w:val="006C0D35"/>
    <w:rsid w:val="006C40B6"/>
    <w:rsid w:val="006C4CEA"/>
    <w:rsid w:val="006D38C1"/>
    <w:rsid w:val="006D6085"/>
    <w:rsid w:val="006E5879"/>
    <w:rsid w:val="00706ABF"/>
    <w:rsid w:val="00710889"/>
    <w:rsid w:val="00740DC5"/>
    <w:rsid w:val="00753250"/>
    <w:rsid w:val="0075485D"/>
    <w:rsid w:val="00761FF1"/>
    <w:rsid w:val="00777288"/>
    <w:rsid w:val="007837F2"/>
    <w:rsid w:val="007C125E"/>
    <w:rsid w:val="007C6DAB"/>
    <w:rsid w:val="007C7C5C"/>
    <w:rsid w:val="007D2A85"/>
    <w:rsid w:val="007D383E"/>
    <w:rsid w:val="007D680D"/>
    <w:rsid w:val="007E0788"/>
    <w:rsid w:val="007E762A"/>
    <w:rsid w:val="007F6618"/>
    <w:rsid w:val="00805B2E"/>
    <w:rsid w:val="00807C03"/>
    <w:rsid w:val="00823236"/>
    <w:rsid w:val="00826E68"/>
    <w:rsid w:val="00827CF1"/>
    <w:rsid w:val="0084049F"/>
    <w:rsid w:val="0084122B"/>
    <w:rsid w:val="008574D4"/>
    <w:rsid w:val="00874A26"/>
    <w:rsid w:val="00885C53"/>
    <w:rsid w:val="00892651"/>
    <w:rsid w:val="008A5AF2"/>
    <w:rsid w:val="008A5B00"/>
    <w:rsid w:val="008A709A"/>
    <w:rsid w:val="008B10C4"/>
    <w:rsid w:val="008B6448"/>
    <w:rsid w:val="008C2EC7"/>
    <w:rsid w:val="008C5925"/>
    <w:rsid w:val="008C6254"/>
    <w:rsid w:val="008F04EE"/>
    <w:rsid w:val="00900E51"/>
    <w:rsid w:val="00913300"/>
    <w:rsid w:val="00920658"/>
    <w:rsid w:val="00930A51"/>
    <w:rsid w:val="00931908"/>
    <w:rsid w:val="00937B78"/>
    <w:rsid w:val="00946763"/>
    <w:rsid w:val="009508D6"/>
    <w:rsid w:val="009650C3"/>
    <w:rsid w:val="00970B55"/>
    <w:rsid w:val="00972D89"/>
    <w:rsid w:val="00976207"/>
    <w:rsid w:val="00994462"/>
    <w:rsid w:val="009B1333"/>
    <w:rsid w:val="009C09CC"/>
    <w:rsid w:val="009C24B2"/>
    <w:rsid w:val="009C436C"/>
    <w:rsid w:val="009E0C43"/>
    <w:rsid w:val="009E7132"/>
    <w:rsid w:val="009F3671"/>
    <w:rsid w:val="00A12AD3"/>
    <w:rsid w:val="00A1549E"/>
    <w:rsid w:val="00A33867"/>
    <w:rsid w:val="00A33A9F"/>
    <w:rsid w:val="00A37AE0"/>
    <w:rsid w:val="00A41B28"/>
    <w:rsid w:val="00A41FC9"/>
    <w:rsid w:val="00A55813"/>
    <w:rsid w:val="00A619C2"/>
    <w:rsid w:val="00A63145"/>
    <w:rsid w:val="00A66CC4"/>
    <w:rsid w:val="00A85925"/>
    <w:rsid w:val="00A94630"/>
    <w:rsid w:val="00A9697E"/>
    <w:rsid w:val="00AA2A2C"/>
    <w:rsid w:val="00AA456D"/>
    <w:rsid w:val="00AA5AF2"/>
    <w:rsid w:val="00AA7E91"/>
    <w:rsid w:val="00AB0351"/>
    <w:rsid w:val="00AD163C"/>
    <w:rsid w:val="00AD6704"/>
    <w:rsid w:val="00AE1314"/>
    <w:rsid w:val="00AE225C"/>
    <w:rsid w:val="00AE55C8"/>
    <w:rsid w:val="00AF0C14"/>
    <w:rsid w:val="00AF7480"/>
    <w:rsid w:val="00B257F5"/>
    <w:rsid w:val="00B36264"/>
    <w:rsid w:val="00B40AD1"/>
    <w:rsid w:val="00B46E09"/>
    <w:rsid w:val="00B5687E"/>
    <w:rsid w:val="00B7202A"/>
    <w:rsid w:val="00B7504C"/>
    <w:rsid w:val="00B80B55"/>
    <w:rsid w:val="00B819C3"/>
    <w:rsid w:val="00B93440"/>
    <w:rsid w:val="00B95AE4"/>
    <w:rsid w:val="00BA3E7D"/>
    <w:rsid w:val="00BB5202"/>
    <w:rsid w:val="00BB676E"/>
    <w:rsid w:val="00BC032F"/>
    <w:rsid w:val="00BC2659"/>
    <w:rsid w:val="00BE6B18"/>
    <w:rsid w:val="00BE75D1"/>
    <w:rsid w:val="00BF4727"/>
    <w:rsid w:val="00BF5A13"/>
    <w:rsid w:val="00C005E8"/>
    <w:rsid w:val="00C03CCB"/>
    <w:rsid w:val="00C11709"/>
    <w:rsid w:val="00C2381D"/>
    <w:rsid w:val="00C277EC"/>
    <w:rsid w:val="00C4487A"/>
    <w:rsid w:val="00C52D2E"/>
    <w:rsid w:val="00C660CF"/>
    <w:rsid w:val="00C66621"/>
    <w:rsid w:val="00CB0C98"/>
    <w:rsid w:val="00CC3679"/>
    <w:rsid w:val="00CC3BDA"/>
    <w:rsid w:val="00CC5E73"/>
    <w:rsid w:val="00CD2988"/>
    <w:rsid w:val="00CD3397"/>
    <w:rsid w:val="00CE7C9E"/>
    <w:rsid w:val="00D15F3A"/>
    <w:rsid w:val="00D16C31"/>
    <w:rsid w:val="00D307AC"/>
    <w:rsid w:val="00D31301"/>
    <w:rsid w:val="00D31FD6"/>
    <w:rsid w:val="00D373AD"/>
    <w:rsid w:val="00D43234"/>
    <w:rsid w:val="00D6367B"/>
    <w:rsid w:val="00D740BF"/>
    <w:rsid w:val="00D8307B"/>
    <w:rsid w:val="00D8638A"/>
    <w:rsid w:val="00D97D1D"/>
    <w:rsid w:val="00DA1BF7"/>
    <w:rsid w:val="00DB24BA"/>
    <w:rsid w:val="00DE1E8F"/>
    <w:rsid w:val="00E06090"/>
    <w:rsid w:val="00E21B2B"/>
    <w:rsid w:val="00E3074F"/>
    <w:rsid w:val="00E31CAD"/>
    <w:rsid w:val="00E37425"/>
    <w:rsid w:val="00E426A7"/>
    <w:rsid w:val="00E44507"/>
    <w:rsid w:val="00E92558"/>
    <w:rsid w:val="00EB1CF1"/>
    <w:rsid w:val="00EC7820"/>
    <w:rsid w:val="00ED73FB"/>
    <w:rsid w:val="00EF5E3A"/>
    <w:rsid w:val="00F05927"/>
    <w:rsid w:val="00F16C69"/>
    <w:rsid w:val="00F22176"/>
    <w:rsid w:val="00F25210"/>
    <w:rsid w:val="00F810E6"/>
    <w:rsid w:val="00F966B7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BE58C"/>
  <w15:docId w15:val="{A0711E27-1DAB-4FEA-A373-2399330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3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link w:val="11"/>
    <w:qFormat/>
    <w:rsid w:val="00E92558"/>
    <w:pPr>
      <w:tabs>
        <w:tab w:val="num" w:pos="0"/>
      </w:tabs>
      <w:ind w:left="432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E92558"/>
    <w:pPr>
      <w:tabs>
        <w:tab w:val="num" w:pos="0"/>
      </w:tabs>
      <w:spacing w:before="200"/>
      <w:ind w:left="576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E92558"/>
    <w:pPr>
      <w:tabs>
        <w:tab w:val="num" w:pos="0"/>
      </w:tabs>
      <w:spacing w:before="140"/>
      <w:ind w:left="720" w:hanging="720"/>
      <w:outlineLvl w:val="2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qFormat/>
    <w:rsid w:val="00937B78"/>
    <w:pPr>
      <w:keepNext/>
      <w:tabs>
        <w:tab w:val="num" w:pos="0"/>
      </w:tabs>
      <w:ind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E925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4"/>
    <w:rsid w:val="00E92558"/>
    <w:pPr>
      <w:spacing w:after="120"/>
    </w:pPr>
  </w:style>
  <w:style w:type="character" w:customStyle="1" w:styleId="a4">
    <w:name w:val="Основной текст Знак"/>
    <w:link w:val="a0"/>
    <w:rsid w:val="00937B78"/>
    <w:rPr>
      <w:sz w:val="24"/>
      <w:szCs w:val="24"/>
      <w:lang w:eastAsia="zh-CN"/>
    </w:rPr>
  </w:style>
  <w:style w:type="character" w:customStyle="1" w:styleId="11">
    <w:name w:val="Заголовок 1 Знак"/>
    <w:link w:val="1"/>
    <w:rsid w:val="00937B78"/>
    <w:rPr>
      <w:rFonts w:ascii="Arial" w:eastAsia="Lucida Sans Unicode" w:hAnsi="Arial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/>
      <w:sz w:val="28"/>
      <w:lang w:eastAsia="zh-CN"/>
    </w:rPr>
  </w:style>
  <w:style w:type="character" w:customStyle="1" w:styleId="WW8Num1z0">
    <w:name w:val="WW8Num1z0"/>
    <w:rsid w:val="00E92558"/>
  </w:style>
  <w:style w:type="character" w:customStyle="1" w:styleId="WW8Num1z1">
    <w:name w:val="WW8Num1z1"/>
    <w:rsid w:val="00E92558"/>
  </w:style>
  <w:style w:type="character" w:customStyle="1" w:styleId="WW8Num1z2">
    <w:name w:val="WW8Num1z2"/>
    <w:rsid w:val="00E92558"/>
  </w:style>
  <w:style w:type="character" w:customStyle="1" w:styleId="WW8Num1z3">
    <w:name w:val="WW8Num1z3"/>
    <w:rsid w:val="00E92558"/>
  </w:style>
  <w:style w:type="character" w:customStyle="1" w:styleId="WW8Num1z4">
    <w:name w:val="WW8Num1z4"/>
    <w:rsid w:val="00E92558"/>
  </w:style>
  <w:style w:type="character" w:customStyle="1" w:styleId="WW8Num1z5">
    <w:name w:val="WW8Num1z5"/>
    <w:rsid w:val="00E92558"/>
  </w:style>
  <w:style w:type="character" w:customStyle="1" w:styleId="WW8Num1z6">
    <w:name w:val="WW8Num1z6"/>
    <w:rsid w:val="00E92558"/>
  </w:style>
  <w:style w:type="character" w:customStyle="1" w:styleId="WW8Num1z7">
    <w:name w:val="WW8Num1z7"/>
    <w:rsid w:val="00E92558"/>
  </w:style>
  <w:style w:type="character" w:customStyle="1" w:styleId="WW8Num1z8">
    <w:name w:val="WW8Num1z8"/>
    <w:rsid w:val="00E92558"/>
  </w:style>
  <w:style w:type="character" w:customStyle="1" w:styleId="WW8Num2z0">
    <w:name w:val="WW8Num2z0"/>
    <w:rsid w:val="00E92558"/>
  </w:style>
  <w:style w:type="character" w:customStyle="1" w:styleId="WW8Num2z1">
    <w:name w:val="WW8Num2z1"/>
    <w:rsid w:val="00E92558"/>
  </w:style>
  <w:style w:type="character" w:customStyle="1" w:styleId="WW8Num2z2">
    <w:name w:val="WW8Num2z2"/>
    <w:rsid w:val="00E92558"/>
  </w:style>
  <w:style w:type="character" w:customStyle="1" w:styleId="WW8Num2z3">
    <w:name w:val="WW8Num2z3"/>
    <w:rsid w:val="00E92558"/>
  </w:style>
  <w:style w:type="character" w:customStyle="1" w:styleId="WW8Num2z4">
    <w:name w:val="WW8Num2z4"/>
    <w:rsid w:val="00E92558"/>
  </w:style>
  <w:style w:type="character" w:customStyle="1" w:styleId="WW8Num2z5">
    <w:name w:val="WW8Num2z5"/>
    <w:rsid w:val="00E92558"/>
  </w:style>
  <w:style w:type="character" w:customStyle="1" w:styleId="WW8Num2z6">
    <w:name w:val="WW8Num2z6"/>
    <w:rsid w:val="00E92558"/>
  </w:style>
  <w:style w:type="character" w:customStyle="1" w:styleId="WW8Num2z7">
    <w:name w:val="WW8Num2z7"/>
    <w:rsid w:val="00E92558"/>
  </w:style>
  <w:style w:type="character" w:customStyle="1" w:styleId="WW8Num2z8">
    <w:name w:val="WW8Num2z8"/>
    <w:rsid w:val="00E92558"/>
  </w:style>
  <w:style w:type="character" w:customStyle="1" w:styleId="21">
    <w:name w:val="Основной шрифт абзаца2"/>
    <w:rsid w:val="00E92558"/>
  </w:style>
  <w:style w:type="character" w:customStyle="1" w:styleId="Absatz-Standardschriftart">
    <w:name w:val="Absatz-Standardschriftart"/>
    <w:rsid w:val="00E92558"/>
  </w:style>
  <w:style w:type="character" w:customStyle="1" w:styleId="WW-Absatz-Standardschriftart">
    <w:name w:val="WW-Absatz-Standardschriftart"/>
    <w:rsid w:val="00E92558"/>
  </w:style>
  <w:style w:type="character" w:customStyle="1" w:styleId="12">
    <w:name w:val="Основной шрифт абзаца1"/>
    <w:qFormat/>
    <w:rsid w:val="00E92558"/>
  </w:style>
  <w:style w:type="character" w:customStyle="1" w:styleId="a5">
    <w:name w:val="Символ нумерации"/>
    <w:rsid w:val="00E92558"/>
  </w:style>
  <w:style w:type="paragraph" w:styleId="a6">
    <w:name w:val="List"/>
    <w:basedOn w:val="a0"/>
    <w:rsid w:val="00E92558"/>
    <w:rPr>
      <w:rFonts w:cs="Tahoma"/>
    </w:rPr>
  </w:style>
  <w:style w:type="paragraph" w:styleId="a7">
    <w:name w:val="caption"/>
    <w:basedOn w:val="a"/>
    <w:qFormat/>
    <w:rsid w:val="00E92558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E92558"/>
    <w:pPr>
      <w:suppressLineNumbers/>
    </w:pPr>
    <w:rPr>
      <w:rFonts w:cs="FreeSans"/>
    </w:rPr>
  </w:style>
  <w:style w:type="paragraph" w:customStyle="1" w:styleId="13">
    <w:name w:val="Название1"/>
    <w:basedOn w:val="a"/>
    <w:rsid w:val="00E9255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E92558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qFormat/>
    <w:rsid w:val="00E92558"/>
    <w:pPr>
      <w:suppressLineNumbers/>
    </w:pPr>
  </w:style>
  <w:style w:type="paragraph" w:customStyle="1" w:styleId="a9">
    <w:name w:val="Заголовок таблицы"/>
    <w:basedOn w:val="a8"/>
    <w:qFormat/>
    <w:rsid w:val="00E92558"/>
    <w:pPr>
      <w:jc w:val="center"/>
    </w:pPr>
    <w:rPr>
      <w:b/>
      <w:bCs/>
      <w:i/>
      <w:iCs/>
    </w:rPr>
  </w:style>
  <w:style w:type="paragraph" w:styleId="aa">
    <w:name w:val="Body Text Indent"/>
    <w:basedOn w:val="a"/>
    <w:link w:val="ab"/>
    <w:rsid w:val="00E92558"/>
    <w:pPr>
      <w:ind w:left="705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a"/>
    <w:rsid w:val="00937B78"/>
    <w:rPr>
      <w:b/>
      <w:bCs/>
      <w:sz w:val="28"/>
      <w:szCs w:val="28"/>
      <w:lang w:eastAsia="zh-CN"/>
    </w:rPr>
  </w:style>
  <w:style w:type="paragraph" w:customStyle="1" w:styleId="ac">
    <w:name w:val="Блочная цитата"/>
    <w:basedOn w:val="a"/>
    <w:rsid w:val="00E92558"/>
    <w:pPr>
      <w:spacing w:after="283"/>
      <w:ind w:left="567" w:right="567"/>
    </w:pPr>
  </w:style>
  <w:style w:type="paragraph" w:styleId="ad">
    <w:name w:val="Title"/>
    <w:basedOn w:val="10"/>
    <w:next w:val="a0"/>
    <w:link w:val="ae"/>
    <w:qFormat/>
    <w:rsid w:val="00E92558"/>
    <w:pPr>
      <w:jc w:val="center"/>
    </w:pPr>
    <w:rPr>
      <w:rFonts w:cs="Times New Roman"/>
      <w:b/>
      <w:bCs/>
      <w:sz w:val="56"/>
      <w:szCs w:val="56"/>
    </w:rPr>
  </w:style>
  <w:style w:type="character" w:customStyle="1" w:styleId="ae">
    <w:name w:val="Заголовок Знак"/>
    <w:link w:val="ad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">
    <w:name w:val="Subtitle"/>
    <w:basedOn w:val="10"/>
    <w:next w:val="a0"/>
    <w:link w:val="af0"/>
    <w:qFormat/>
    <w:rsid w:val="00E92558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0">
    <w:name w:val="Подзаголовок Знак"/>
    <w:link w:val="af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1">
    <w:name w:val="header"/>
    <w:basedOn w:val="a"/>
    <w:link w:val="af2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qFormat/>
    <w:rsid w:val="00937B78"/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5">
    <w:name w:val="page number"/>
    <w:basedOn w:val="12"/>
    <w:qFormat/>
    <w:rsid w:val="00937B78"/>
  </w:style>
  <w:style w:type="paragraph" w:styleId="15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6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7">
    <w:name w:val="Balloon Text"/>
    <w:basedOn w:val="a"/>
    <w:link w:val="af8"/>
    <w:qFormat/>
    <w:rsid w:val="00937B78"/>
    <w:rPr>
      <w:color w:val="00000A"/>
      <w:sz w:val="20"/>
      <w:szCs w:val="20"/>
    </w:rPr>
  </w:style>
  <w:style w:type="character" w:customStyle="1" w:styleId="af8">
    <w:name w:val="Текст выноски Знак"/>
    <w:link w:val="af7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a">
    <w:name w:val="Table Grid"/>
    <w:basedOn w:val="a2"/>
    <w:uiPriority w:val="59"/>
    <w:rsid w:val="00B56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163927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005E8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dc:description/>
  <cp:lastModifiedBy>PK_1</cp:lastModifiedBy>
  <cp:revision>7</cp:revision>
  <cp:lastPrinted>2025-06-23T05:33:00Z</cp:lastPrinted>
  <dcterms:created xsi:type="dcterms:W3CDTF">2025-03-27T09:53:00Z</dcterms:created>
  <dcterms:modified xsi:type="dcterms:W3CDTF">2025-06-26T13:24:00Z</dcterms:modified>
</cp:coreProperties>
</file>